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A5B" w:rsidRPr="00794FE7" w:rsidRDefault="00AF6A5B" w:rsidP="00AF6A5B">
      <w:pPr>
        <w:pStyle w:val="a3"/>
        <w:spacing w:before="0"/>
        <w:ind w:firstLine="360"/>
        <w:jc w:val="both"/>
        <w:rPr>
          <w:b/>
        </w:rPr>
      </w:pPr>
      <w:r w:rsidRPr="00794FE7">
        <w:rPr>
          <w:b/>
        </w:rPr>
        <w:t>Пошлины, оплачиваемые в РГП «НИИС», при подаче международной заявки РСТ</w:t>
      </w:r>
    </w:p>
    <w:tbl>
      <w:tblPr>
        <w:tblW w:w="9722" w:type="dxa"/>
        <w:jc w:val="center"/>
        <w:tblLayout w:type="fixed"/>
        <w:tblLook w:val="04A0" w:firstRow="1" w:lastRow="0" w:firstColumn="1" w:lastColumn="0" w:noHBand="0" w:noVBand="1"/>
      </w:tblPr>
      <w:tblGrid>
        <w:gridCol w:w="2965"/>
        <w:gridCol w:w="1462"/>
        <w:gridCol w:w="1438"/>
        <w:gridCol w:w="1428"/>
        <w:gridCol w:w="2429"/>
      </w:tblGrid>
      <w:tr w:rsidR="00AF6A5B" w:rsidTr="008F555E">
        <w:trPr>
          <w:trHeight w:val="1424"/>
          <w:jc w:val="center"/>
        </w:trPr>
        <w:tc>
          <w:tcPr>
            <w:tcW w:w="2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snapToGrid w:val="0"/>
              <w:ind w:left="180"/>
              <w:jc w:val="left"/>
              <w:rPr>
                <w:b/>
              </w:rPr>
            </w:pPr>
            <w:r>
              <w:rPr>
                <w:b/>
              </w:rPr>
              <w:t>Наименование платежа</w:t>
            </w:r>
          </w:p>
        </w:tc>
        <w:tc>
          <w:tcPr>
            <w:tcW w:w="1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юридических лиц</w:t>
            </w:r>
          </w:p>
        </w:tc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субъектов малог</w:t>
            </w:r>
            <w:r w:rsidR="00C711A8">
              <w:rPr>
                <w:sz w:val="20"/>
                <w:szCs w:val="20"/>
              </w:rPr>
              <w:t>о и среднего бизнеса</w:t>
            </w:r>
          </w:p>
        </w:tc>
        <w:tc>
          <w:tcPr>
            <w:tcW w:w="1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физических лиц</w:t>
            </w:r>
          </w:p>
        </w:tc>
        <w:tc>
          <w:tcPr>
            <w:tcW w:w="24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F6A5B" w:rsidRDefault="00C711A8" w:rsidP="008F555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Для заявителей, относящихся к льготной категории лиц согласно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 xml:space="preserve">. 1.1) и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 3.1) Приложения 2 к приказу</w:t>
            </w:r>
          </w:p>
        </w:tc>
      </w:tr>
      <w:tr w:rsidR="00AF6A5B" w:rsidTr="008F555E">
        <w:trPr>
          <w:trHeight w:val="851"/>
          <w:jc w:val="center"/>
        </w:trPr>
        <w:tc>
          <w:tcPr>
            <w:tcW w:w="2965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left"/>
            </w:pPr>
            <w:r>
              <w:t>Обработка, проверка и пересылка международной заявки</w:t>
            </w:r>
          </w:p>
        </w:tc>
        <w:tc>
          <w:tcPr>
            <w:tcW w:w="1462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10 264,80 тенге</w:t>
            </w:r>
          </w:p>
        </w:tc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10 264,80 тенге</w:t>
            </w:r>
          </w:p>
        </w:tc>
        <w:tc>
          <w:tcPr>
            <w:tcW w:w="1428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10 264,80 тенге</w:t>
            </w:r>
          </w:p>
        </w:tc>
        <w:tc>
          <w:tcPr>
            <w:tcW w:w="24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F6A5B" w:rsidRDefault="00AF6A5B" w:rsidP="008F555E">
            <w:pPr>
              <w:jc w:val="center"/>
            </w:pPr>
            <w:r>
              <w:t>10 264,80</w:t>
            </w:r>
          </w:p>
          <w:p w:rsidR="00AF6A5B" w:rsidRDefault="00AF6A5B" w:rsidP="008F555E">
            <w:pPr>
              <w:jc w:val="center"/>
            </w:pPr>
            <w:r>
              <w:t>тенге</w:t>
            </w:r>
          </w:p>
        </w:tc>
      </w:tr>
      <w:tr w:rsidR="00AF6A5B" w:rsidTr="008F555E">
        <w:trPr>
          <w:trHeight w:val="1688"/>
          <w:jc w:val="center"/>
        </w:trPr>
        <w:tc>
          <w:tcPr>
            <w:tcW w:w="2965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snapToGrid w:val="0"/>
              <w:jc w:val="left"/>
            </w:pPr>
            <w:r>
              <w:t>Изготовление копии приоритетного документа (*при наличие предшествующей первоначальной заявки в РГП «НИИС»)</w:t>
            </w:r>
          </w:p>
        </w:tc>
        <w:tc>
          <w:tcPr>
            <w:tcW w:w="1462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2 730,56 тенге</w:t>
            </w:r>
          </w:p>
        </w:tc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2 730,56 тенге</w:t>
            </w:r>
          </w:p>
        </w:tc>
        <w:tc>
          <w:tcPr>
            <w:tcW w:w="1428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 xml:space="preserve">1100 </w:t>
            </w:r>
          </w:p>
          <w:p w:rsidR="00AF6A5B" w:rsidRDefault="00AF6A5B" w:rsidP="008F555E">
            <w:pPr>
              <w:jc w:val="center"/>
            </w:pPr>
            <w:r>
              <w:t>тенге</w:t>
            </w:r>
          </w:p>
        </w:tc>
        <w:tc>
          <w:tcPr>
            <w:tcW w:w="24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140</w:t>
            </w:r>
          </w:p>
          <w:p w:rsidR="00AF6A5B" w:rsidRDefault="00AF6A5B" w:rsidP="008F555E">
            <w:pPr>
              <w:snapToGrid w:val="0"/>
              <w:jc w:val="center"/>
            </w:pPr>
            <w:r>
              <w:rPr>
                <w:rFonts w:eastAsia="Times New Roman"/>
              </w:rPr>
              <w:t xml:space="preserve"> </w:t>
            </w:r>
            <w:r>
              <w:t>тенге</w:t>
            </w:r>
          </w:p>
        </w:tc>
      </w:tr>
    </w:tbl>
    <w:p w:rsidR="00AF6A5B" w:rsidRDefault="00AF6A5B" w:rsidP="00DE6AC6">
      <w:pPr>
        <w:pStyle w:val="a3"/>
        <w:jc w:val="center"/>
        <w:rPr>
          <w:b/>
          <w:bCs/>
          <w:color w:val="000000"/>
        </w:rPr>
      </w:pPr>
    </w:p>
    <w:p w:rsidR="00AF6A5B" w:rsidRDefault="00AF6A5B" w:rsidP="00DE6AC6">
      <w:pPr>
        <w:pStyle w:val="a3"/>
        <w:jc w:val="center"/>
      </w:pPr>
      <w:r>
        <w:rPr>
          <w:b/>
          <w:bCs/>
          <w:color w:val="000000"/>
        </w:rPr>
        <w:t>Пошлины, оплачиваемые во Всемирную организацию интеллектуальной собственности (ВОИС), при подаче международной заявки РСТ</w:t>
      </w:r>
    </w:p>
    <w:tbl>
      <w:tblPr>
        <w:tblW w:w="8909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4486"/>
        <w:gridCol w:w="4423"/>
      </w:tblGrid>
      <w:tr w:rsidR="00AF6A5B" w:rsidTr="008F555E">
        <w:trPr>
          <w:trHeight w:val="293"/>
        </w:trPr>
        <w:tc>
          <w:tcPr>
            <w:tcW w:w="4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pStyle w:val="a3"/>
              <w:snapToGrid w:val="0"/>
              <w:spacing w:before="0" w:after="0"/>
              <w:ind w:firstLine="360"/>
              <w:jc w:val="both"/>
            </w:pPr>
            <w:r>
              <w:rPr>
                <w:b/>
                <w:bCs/>
                <w:color w:val="000000"/>
              </w:rPr>
              <w:t> </w:t>
            </w:r>
            <w:r>
              <w:rPr>
                <w:b/>
              </w:rPr>
              <w:t>Наименование платежа</w:t>
            </w:r>
          </w:p>
        </w:tc>
        <w:tc>
          <w:tcPr>
            <w:tcW w:w="44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AF6A5B" w:rsidP="008F555E">
            <w:pPr>
              <w:pStyle w:val="a3"/>
              <w:snapToGrid w:val="0"/>
              <w:spacing w:before="0" w:after="0"/>
              <w:ind w:firstLine="360"/>
              <w:jc w:val="both"/>
              <w:rPr>
                <w:b/>
              </w:rPr>
            </w:pPr>
            <w:r>
              <w:rPr>
                <w:b/>
              </w:rPr>
              <w:t>Необходимая сумма</w:t>
            </w:r>
          </w:p>
        </w:tc>
      </w:tr>
      <w:tr w:rsidR="00AF6A5B" w:rsidTr="008F555E">
        <w:trPr>
          <w:trHeight w:val="571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pStyle w:val="a3"/>
              <w:snapToGrid w:val="0"/>
              <w:spacing w:before="0" w:after="0"/>
              <w:jc w:val="left"/>
            </w:pPr>
            <w:r>
              <w:t>Международная пошлина за подачу международной заявки</w:t>
            </w:r>
          </w:p>
          <w:p w:rsidR="00AF6A5B" w:rsidRDefault="00AF6A5B" w:rsidP="008F555E">
            <w:pPr>
              <w:pStyle w:val="a3"/>
              <w:snapToGrid w:val="0"/>
              <w:spacing w:before="0" w:after="0"/>
              <w:ind w:firstLine="360"/>
              <w:jc w:val="left"/>
            </w:pP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D7769C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r>
              <w:t xml:space="preserve">Для </w:t>
            </w:r>
            <w:proofErr w:type="spellStart"/>
            <w:r>
              <w:t>юрид</w:t>
            </w:r>
            <w:proofErr w:type="spellEnd"/>
            <w:r>
              <w:t xml:space="preserve">. лиц – </w:t>
            </w:r>
            <w:r w:rsidR="007455E6" w:rsidRPr="00F22B1F">
              <w:rPr>
                <w:b/>
                <w:bCs/>
                <w:iCs/>
                <w:color w:val="FF0000"/>
                <w:sz w:val="28"/>
                <w:szCs w:val="28"/>
              </w:rPr>
              <w:t>*</w:t>
            </w:r>
            <w:r w:rsidR="00E67B98">
              <w:t xml:space="preserve"> </w:t>
            </w:r>
            <w:r w:rsidR="00352942">
              <w:t>1,456</w:t>
            </w:r>
            <w:r w:rsidR="00352942">
              <w:t xml:space="preserve"> </w:t>
            </w:r>
            <w:r w:rsidR="007455E6">
              <w:t>USD</w:t>
            </w:r>
          </w:p>
          <w:p w:rsidR="00AF6A5B" w:rsidRDefault="00D7769C" w:rsidP="00352942">
            <w:pPr>
              <w:pStyle w:val="a3"/>
              <w:spacing w:before="0" w:after="0"/>
              <w:ind w:firstLine="360"/>
              <w:jc w:val="left"/>
            </w:pPr>
            <w:r>
              <w:t>Для физ. лиц –</w:t>
            </w:r>
            <w:r w:rsidR="00822976">
              <w:t xml:space="preserve"> </w:t>
            </w:r>
            <w:r w:rsidR="00352942">
              <w:t>14</w:t>
            </w:r>
            <w:r w:rsidR="00E67B98">
              <w:t>5</w:t>
            </w:r>
            <w:r w:rsidR="000F18D2" w:rsidRPr="000F18D2">
              <w:t>,</w:t>
            </w:r>
            <w:r w:rsidR="00352942">
              <w:rPr>
                <w:lang w:val="kk-KZ"/>
              </w:rPr>
              <w:t>6</w:t>
            </w:r>
            <w:r w:rsidR="000F18D2">
              <w:t xml:space="preserve"> </w:t>
            </w:r>
            <w:r w:rsidR="007455E6">
              <w:t>USD</w:t>
            </w:r>
          </w:p>
        </w:tc>
      </w:tr>
      <w:tr w:rsidR="00AF6A5B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pStyle w:val="a3"/>
              <w:snapToGrid w:val="0"/>
              <w:spacing w:before="0" w:after="0"/>
              <w:jc w:val="left"/>
            </w:pPr>
            <w:r>
              <w:t>Дополнительно за каждый лист свыше 30 листов (если в одном экземпляре заявки более 30лист.)</w:t>
            </w: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AF6A5B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r>
              <w:t xml:space="preserve">Для </w:t>
            </w:r>
            <w:proofErr w:type="spellStart"/>
            <w:r w:rsidR="004B2406">
              <w:t>юрид</w:t>
            </w:r>
            <w:proofErr w:type="spellEnd"/>
            <w:r w:rsidR="004B2406">
              <w:t xml:space="preserve">. лиц – </w:t>
            </w:r>
            <w:r w:rsidR="007455E6" w:rsidRPr="00F22B1F">
              <w:rPr>
                <w:b/>
                <w:bCs/>
                <w:iCs/>
                <w:color w:val="FF0000"/>
                <w:sz w:val="28"/>
                <w:szCs w:val="28"/>
              </w:rPr>
              <w:t>*</w:t>
            </w:r>
            <w:r w:rsidR="000F18D2">
              <w:t>1</w:t>
            </w:r>
            <w:r w:rsidR="00800620">
              <w:rPr>
                <w:lang w:val="kk-KZ"/>
              </w:rPr>
              <w:t>6</w:t>
            </w:r>
            <w:r w:rsidR="007455E6">
              <w:t xml:space="preserve"> USD</w:t>
            </w:r>
          </w:p>
          <w:p w:rsidR="00AF6A5B" w:rsidRDefault="004B2406" w:rsidP="00800620">
            <w:pPr>
              <w:pStyle w:val="a3"/>
              <w:spacing w:before="0" w:after="0"/>
              <w:ind w:firstLine="360"/>
              <w:jc w:val="left"/>
            </w:pPr>
            <w:r>
              <w:t xml:space="preserve">Для физ. лиц – </w:t>
            </w:r>
            <w:r w:rsidR="000F18D2">
              <w:t>1,</w:t>
            </w:r>
            <w:r w:rsidR="00800620">
              <w:rPr>
                <w:lang w:val="kk-KZ"/>
              </w:rPr>
              <w:t>6</w:t>
            </w:r>
            <w:r w:rsidR="007455E6">
              <w:t xml:space="preserve"> USD</w:t>
            </w:r>
          </w:p>
        </w:tc>
      </w:tr>
      <w:tr w:rsidR="0050267D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50267D" w:rsidRDefault="0050267D" w:rsidP="0050267D">
            <w:pPr>
              <w:pStyle w:val="a3"/>
              <w:snapToGrid w:val="0"/>
              <w:spacing w:before="0" w:after="0"/>
              <w:jc w:val="left"/>
            </w:pPr>
            <w:r>
              <w:t>За проведение международного поиска</w:t>
            </w:r>
          </w:p>
          <w:p w:rsidR="0050267D" w:rsidRDefault="0050267D" w:rsidP="0050267D">
            <w:pPr>
              <w:pStyle w:val="a3"/>
              <w:snapToGrid w:val="0"/>
              <w:spacing w:before="0" w:after="0"/>
              <w:jc w:val="left"/>
            </w:pPr>
            <w:r>
              <w:rPr>
                <w:b/>
              </w:rPr>
              <w:t xml:space="preserve">(при выборе в качестве международного поискового органа </w:t>
            </w:r>
            <w:r>
              <w:rPr>
                <w:b/>
                <w:bCs/>
                <w:color w:val="000000"/>
              </w:rPr>
              <w:t xml:space="preserve">ФИПС </w:t>
            </w:r>
            <w:r>
              <w:rPr>
                <w:b/>
                <w:bCs/>
                <w:i/>
                <w:iCs/>
                <w:color w:val="000000"/>
              </w:rPr>
              <w:t>(RU))</w:t>
            </w: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50267D" w:rsidRPr="000178A4" w:rsidRDefault="00CD7037" w:rsidP="008F555E">
            <w:pPr>
              <w:pStyle w:val="a3"/>
              <w:snapToGrid w:val="0"/>
              <w:spacing w:before="0" w:after="0"/>
              <w:ind w:firstLine="360"/>
              <w:jc w:val="left"/>
              <w:rPr>
                <w:lang w:val="kk-KZ"/>
              </w:rPr>
            </w:pPr>
            <w:r w:rsidRPr="000178A4">
              <w:t>9000</w:t>
            </w:r>
            <w:r w:rsidR="0050267D" w:rsidRPr="000178A4">
              <w:t xml:space="preserve"> RUR</w:t>
            </w:r>
            <w:r w:rsidR="00D66E3A" w:rsidRPr="000178A4">
              <w:rPr>
                <w:lang w:val="kk-KZ"/>
              </w:rPr>
              <w:t xml:space="preserve"> </w:t>
            </w:r>
          </w:p>
          <w:p w:rsidR="00D66E3A" w:rsidRPr="00D66E3A" w:rsidRDefault="00D66E3A" w:rsidP="000178A4">
            <w:pPr>
              <w:pStyle w:val="a3"/>
              <w:snapToGrid w:val="0"/>
              <w:spacing w:before="0" w:after="0"/>
              <w:ind w:firstLine="360"/>
              <w:jc w:val="left"/>
              <w:rPr>
                <w:i/>
                <w:lang w:val="kk-KZ"/>
              </w:rPr>
            </w:pPr>
            <w:r w:rsidRPr="000178A4">
              <w:rPr>
                <w:i/>
                <w:lang w:val="kk-KZ"/>
              </w:rPr>
              <w:t>(</w:t>
            </w:r>
            <w:proofErr w:type="spellStart"/>
            <w:r w:rsidRPr="000178A4">
              <w:rPr>
                <w:i/>
                <w:color w:val="212529"/>
                <w:shd w:val="clear" w:color="auto" w:fill="FFFFFF"/>
              </w:rPr>
              <w:t>эквивалентн</w:t>
            </w:r>
            <w:proofErr w:type="spellEnd"/>
            <w:r w:rsidRPr="000178A4">
              <w:rPr>
                <w:i/>
                <w:color w:val="212529"/>
                <w:shd w:val="clear" w:color="auto" w:fill="FFFFFF"/>
                <w:lang w:val="kk-KZ"/>
              </w:rPr>
              <w:t>ая</w:t>
            </w:r>
            <w:r w:rsidRPr="000178A4">
              <w:rPr>
                <w:i/>
                <w:color w:val="212529"/>
                <w:shd w:val="clear" w:color="auto" w:fill="FFFFFF"/>
              </w:rPr>
              <w:t xml:space="preserve"> сумма в долларах США</w:t>
            </w:r>
            <w:r w:rsidRPr="000178A4">
              <w:rPr>
                <w:i/>
                <w:color w:val="212529"/>
                <w:shd w:val="clear" w:color="auto" w:fill="FFFFFF"/>
                <w:lang w:val="kk-KZ"/>
              </w:rPr>
              <w:t xml:space="preserve"> – </w:t>
            </w:r>
            <w:r w:rsidRPr="000178A4">
              <w:rPr>
                <w:b/>
                <w:bCs/>
                <w:i/>
                <w:iCs/>
                <w:color w:val="FF0000"/>
              </w:rPr>
              <w:t>*</w:t>
            </w:r>
            <w:r w:rsidR="000178A4" w:rsidRPr="000178A4">
              <w:rPr>
                <w:bCs/>
                <w:i/>
                <w:iCs/>
                <w:lang w:val="kk-KZ"/>
              </w:rPr>
              <w:t>98</w:t>
            </w:r>
            <w:r w:rsidRPr="000178A4">
              <w:rPr>
                <w:i/>
                <w:shd w:val="clear" w:color="auto" w:fill="FFFFFF"/>
                <w:lang w:val="kk-KZ"/>
              </w:rPr>
              <w:t xml:space="preserve"> </w:t>
            </w:r>
            <w:r w:rsidRPr="000178A4">
              <w:rPr>
                <w:i/>
              </w:rPr>
              <w:t>USD</w:t>
            </w:r>
            <w:r w:rsidRPr="000178A4">
              <w:rPr>
                <w:i/>
                <w:lang w:val="kk-KZ"/>
              </w:rPr>
              <w:t>)</w:t>
            </w:r>
          </w:p>
        </w:tc>
      </w:tr>
      <w:tr w:rsidR="00AF6A5B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50267D" w:rsidRDefault="0050267D" w:rsidP="0050267D">
            <w:pPr>
              <w:pStyle w:val="a3"/>
              <w:snapToGrid w:val="0"/>
              <w:spacing w:before="0" w:after="0"/>
              <w:jc w:val="left"/>
            </w:pPr>
            <w:r>
              <w:t>За проведение международного поиска</w:t>
            </w:r>
          </w:p>
          <w:p w:rsidR="0050267D" w:rsidRPr="0050267D" w:rsidRDefault="0050267D" w:rsidP="0050267D">
            <w:pPr>
              <w:pStyle w:val="a3"/>
              <w:spacing w:before="0" w:after="0"/>
              <w:jc w:val="left"/>
            </w:pPr>
            <w:r>
              <w:rPr>
                <w:b/>
              </w:rPr>
              <w:t>(при выборе в качестве международного поискового органа</w:t>
            </w:r>
          </w:p>
          <w:p w:rsidR="0050267D" w:rsidRDefault="0050267D" w:rsidP="0050267D">
            <w:pPr>
              <w:pStyle w:val="a3"/>
              <w:spacing w:before="0" w:after="0"/>
              <w:jc w:val="left"/>
            </w:pPr>
            <w:r>
              <w:rPr>
                <w:b/>
              </w:rPr>
              <w:t xml:space="preserve">Европейское патентное ведомство </w:t>
            </w:r>
            <w:r>
              <w:rPr>
                <w:b/>
                <w:bCs/>
                <w:color w:val="000000"/>
              </w:rPr>
              <w:t xml:space="preserve">ЕПО </w:t>
            </w:r>
            <w:r>
              <w:rPr>
                <w:b/>
                <w:bCs/>
                <w:i/>
                <w:iCs/>
                <w:color w:val="000000"/>
              </w:rPr>
              <w:t>(EP))</w:t>
            </w:r>
          </w:p>
          <w:p w:rsidR="00AF6A5B" w:rsidRDefault="00AF6A5B" w:rsidP="008F555E">
            <w:pPr>
              <w:pStyle w:val="a3"/>
              <w:snapToGrid w:val="0"/>
              <w:spacing w:before="0" w:after="0"/>
              <w:jc w:val="left"/>
            </w:pP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1B7907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r w:rsidRPr="001B7907">
              <w:t>1845</w:t>
            </w:r>
            <w:r>
              <w:t xml:space="preserve"> </w:t>
            </w:r>
            <w:r w:rsidR="0050267D">
              <w:t>EURO</w:t>
            </w:r>
          </w:p>
        </w:tc>
      </w:tr>
    </w:tbl>
    <w:p w:rsidR="0088612C" w:rsidRDefault="0088612C" w:rsidP="00AF6A5B"/>
    <w:p w:rsidR="00B56137" w:rsidRDefault="00B56137" w:rsidP="00D06634">
      <w:pPr>
        <w:pStyle w:val="a3"/>
        <w:snapToGrid w:val="0"/>
        <w:spacing w:before="0" w:after="0"/>
        <w:jc w:val="center"/>
        <w:rPr>
          <w:b/>
          <w:bCs/>
          <w:i/>
          <w:iCs/>
        </w:rPr>
      </w:pPr>
    </w:p>
    <w:p w:rsidR="00A671A4" w:rsidRDefault="00822976" w:rsidP="00822976">
      <w:pPr>
        <w:pStyle w:val="a3"/>
        <w:snapToGrid w:val="0"/>
        <w:spacing w:before="0" w:after="0"/>
        <w:jc w:val="both"/>
        <w:rPr>
          <w:b/>
          <w:bCs/>
          <w:iCs/>
        </w:rPr>
      </w:pPr>
      <w:r w:rsidRPr="00F22B1F">
        <w:rPr>
          <w:b/>
          <w:bCs/>
          <w:iCs/>
          <w:color w:val="FF0000"/>
          <w:sz w:val="28"/>
          <w:szCs w:val="28"/>
        </w:rPr>
        <w:t xml:space="preserve">* </w:t>
      </w:r>
      <w:r w:rsidR="007435AC" w:rsidRPr="007435AC">
        <w:rPr>
          <w:b/>
          <w:bCs/>
          <w:iCs/>
        </w:rPr>
        <w:t>Приведенные п</w:t>
      </w:r>
      <w:r>
        <w:rPr>
          <w:b/>
          <w:bCs/>
          <w:iCs/>
        </w:rPr>
        <w:t>ошлины</w:t>
      </w:r>
      <w:r w:rsidRPr="00822976">
        <w:rPr>
          <w:b/>
          <w:bCs/>
          <w:iCs/>
        </w:rPr>
        <w:t xml:space="preserve"> </w:t>
      </w:r>
      <w:r>
        <w:rPr>
          <w:b/>
          <w:bCs/>
          <w:iCs/>
        </w:rPr>
        <w:t xml:space="preserve">РСТ </w:t>
      </w:r>
      <w:r w:rsidRPr="00822976">
        <w:rPr>
          <w:b/>
          <w:bCs/>
          <w:iCs/>
        </w:rPr>
        <w:t>актуальн</w:t>
      </w:r>
      <w:r>
        <w:rPr>
          <w:b/>
          <w:bCs/>
          <w:iCs/>
        </w:rPr>
        <w:t>ы</w:t>
      </w:r>
      <w:r w:rsidRPr="00822976">
        <w:rPr>
          <w:b/>
          <w:bCs/>
          <w:iCs/>
        </w:rPr>
        <w:t xml:space="preserve"> </w:t>
      </w:r>
      <w:bookmarkStart w:id="0" w:name="_GoBack"/>
      <w:r w:rsidR="00D7750F">
        <w:rPr>
          <w:b/>
          <w:bCs/>
          <w:iCs/>
          <w:lang w:val="en-US"/>
        </w:rPr>
        <w:t>c</w:t>
      </w:r>
      <w:r w:rsidR="00E67B98">
        <w:rPr>
          <w:b/>
          <w:bCs/>
          <w:iCs/>
        </w:rPr>
        <w:t xml:space="preserve"> </w:t>
      </w:r>
      <w:r w:rsidR="00E67B98">
        <w:rPr>
          <w:b/>
          <w:bCs/>
          <w:iCs/>
          <w:lang w:val="kk-KZ"/>
        </w:rPr>
        <w:t>1</w:t>
      </w:r>
      <w:r w:rsidRPr="00822976">
        <w:rPr>
          <w:b/>
          <w:bCs/>
          <w:iCs/>
        </w:rPr>
        <w:t xml:space="preserve"> </w:t>
      </w:r>
      <w:r w:rsidR="00CF617F">
        <w:rPr>
          <w:b/>
          <w:bCs/>
          <w:iCs/>
          <w:lang w:val="kk-KZ"/>
        </w:rPr>
        <w:t>апреля</w:t>
      </w:r>
      <w:r w:rsidRPr="00822976">
        <w:rPr>
          <w:b/>
          <w:bCs/>
          <w:iCs/>
        </w:rPr>
        <w:t xml:space="preserve"> </w:t>
      </w:r>
      <w:bookmarkEnd w:id="0"/>
      <w:r w:rsidRPr="00822976">
        <w:rPr>
          <w:b/>
          <w:bCs/>
          <w:iCs/>
        </w:rPr>
        <w:t>202</w:t>
      </w:r>
      <w:r w:rsidR="00E67B98">
        <w:rPr>
          <w:b/>
          <w:bCs/>
          <w:iCs/>
          <w:lang w:val="kk-KZ"/>
        </w:rPr>
        <w:t>5</w:t>
      </w:r>
      <w:r w:rsidRPr="00822976">
        <w:rPr>
          <w:b/>
          <w:bCs/>
          <w:iCs/>
        </w:rPr>
        <w:t xml:space="preserve"> года </w:t>
      </w:r>
    </w:p>
    <w:p w:rsidR="00822976" w:rsidRPr="00822976" w:rsidRDefault="00822976" w:rsidP="00822976">
      <w:pPr>
        <w:pStyle w:val="a3"/>
        <w:snapToGrid w:val="0"/>
        <w:spacing w:before="0" w:after="0"/>
        <w:jc w:val="both"/>
        <w:rPr>
          <w:b/>
          <w:bCs/>
          <w:iCs/>
          <w:color w:val="FF0000"/>
        </w:rPr>
      </w:pPr>
    </w:p>
    <w:p w:rsidR="004D7FA2" w:rsidRPr="000F18D2" w:rsidRDefault="004D7FA2" w:rsidP="004D7FA2">
      <w:pPr>
        <w:pStyle w:val="a3"/>
        <w:snapToGrid w:val="0"/>
        <w:spacing w:before="0" w:after="0"/>
        <w:jc w:val="both"/>
        <w:rPr>
          <w:b/>
          <w:bCs/>
          <w:iCs/>
        </w:rPr>
      </w:pPr>
      <w:r>
        <w:rPr>
          <w:b/>
          <w:bCs/>
          <w:iCs/>
        </w:rPr>
        <w:t>При подаче международной заявки просим обратить внимание на актуальность пошлин РСТ для Казахстана (</w:t>
      </w:r>
      <w:r>
        <w:rPr>
          <w:b/>
          <w:bCs/>
          <w:iCs/>
          <w:lang w:val="en-US"/>
        </w:rPr>
        <w:t>KZ</w:t>
      </w:r>
      <w:r>
        <w:rPr>
          <w:b/>
          <w:bCs/>
          <w:iCs/>
        </w:rPr>
        <w:t>)</w:t>
      </w:r>
      <w:r w:rsidRPr="004D7FA2">
        <w:rPr>
          <w:b/>
          <w:bCs/>
          <w:iCs/>
        </w:rPr>
        <w:t xml:space="preserve"> </w:t>
      </w:r>
      <w:r>
        <w:rPr>
          <w:b/>
          <w:bCs/>
          <w:iCs/>
        </w:rPr>
        <w:t xml:space="preserve">на официальном сайте ВОИС, пройдя по следующей ссылке: </w:t>
      </w:r>
      <w:r w:rsidR="008B4E95" w:rsidRPr="008B4E95">
        <w:t>https:</w:t>
      </w:r>
      <w:r w:rsidR="008B4E95" w:rsidRPr="008B4E95">
        <w:rPr>
          <w:color w:val="0070C0"/>
        </w:rPr>
        <w:t>//www.wipo.int/export/sites/www/pct/en/docs/fees.pdf</w:t>
      </w:r>
    </w:p>
    <w:p w:rsidR="004D7FA2" w:rsidRDefault="004D7FA2" w:rsidP="003831FC">
      <w:pPr>
        <w:pStyle w:val="a3"/>
        <w:snapToGrid w:val="0"/>
        <w:spacing w:before="0" w:after="0"/>
        <w:jc w:val="left"/>
        <w:rPr>
          <w:b/>
          <w:bCs/>
          <w:iCs/>
        </w:rPr>
      </w:pPr>
      <w:r>
        <w:rPr>
          <w:b/>
          <w:bCs/>
          <w:iCs/>
        </w:rPr>
        <w:t xml:space="preserve">В разделе </w:t>
      </w:r>
      <w:r w:rsidRPr="00BA59A6">
        <w:rPr>
          <w:b/>
          <w:bCs/>
          <w:i/>
          <w:iCs/>
        </w:rPr>
        <w:t>«Размер пошлин РСТ н</w:t>
      </w:r>
      <w:r w:rsidR="00D857F5" w:rsidRPr="00BA59A6">
        <w:rPr>
          <w:b/>
          <w:bCs/>
          <w:i/>
          <w:iCs/>
        </w:rPr>
        <w:t>а международной фазе»</w:t>
      </w:r>
      <w:r w:rsidR="000F18D2" w:rsidRPr="000F18D2">
        <w:rPr>
          <w:b/>
          <w:bCs/>
          <w:iCs/>
          <w:color w:val="FF0000"/>
          <w:sz w:val="28"/>
          <w:szCs w:val="28"/>
        </w:rPr>
        <w:t xml:space="preserve"> </w:t>
      </w: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822976" w:rsidRDefault="00822976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8C015D" w:rsidRDefault="00B56137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  <w:r w:rsidRPr="00B56137">
        <w:rPr>
          <w:b/>
          <w:bCs/>
          <w:iCs/>
        </w:rPr>
        <w:t>Банковские реквизиты ВОИС для оплаты пошлины за подачу международной заявки и за проведение международного поиска, сопровождаемые при подаче международной заявки РСТ.</w:t>
      </w:r>
    </w:p>
    <w:p w:rsidR="008C015D" w:rsidRPr="00B56137" w:rsidRDefault="008C015D" w:rsidP="00B56137">
      <w:pPr>
        <w:pStyle w:val="a3"/>
        <w:snapToGrid w:val="0"/>
        <w:spacing w:before="0" w:after="0"/>
        <w:jc w:val="both"/>
        <w:rPr>
          <w:b/>
          <w:bCs/>
          <w:i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lang w:val="en-US"/>
              </w:rPr>
              <w:t>Beneficiary (</w:t>
            </w:r>
            <w:r w:rsidRPr="00920ECD">
              <w:rPr>
                <w:b/>
              </w:rPr>
              <w:t>бенефициар</w:t>
            </w:r>
            <w:r w:rsidRPr="00920ECD">
              <w:rPr>
                <w:b/>
                <w:lang w:val="en-US"/>
              </w:rPr>
              <w:t>):</w:t>
            </w:r>
          </w:p>
        </w:tc>
        <w:tc>
          <w:tcPr>
            <w:tcW w:w="4673" w:type="dxa"/>
          </w:tcPr>
          <w:p w:rsidR="008C015D" w:rsidRPr="00920ECD" w:rsidRDefault="008C015D" w:rsidP="008C015D">
            <w:pPr>
              <w:pStyle w:val="a3"/>
              <w:spacing w:before="0" w:after="0"/>
              <w:jc w:val="both"/>
              <w:rPr>
                <w:b/>
                <w:bCs/>
                <w:iCs/>
                <w:lang w:val="en-US"/>
              </w:rPr>
            </w:pPr>
            <w:r w:rsidRPr="00920ECD">
              <w:rPr>
                <w:b/>
                <w:bCs/>
                <w:iCs/>
                <w:lang w:val="en-US"/>
              </w:rPr>
              <w:t>World Intellectual Property Organization</w:t>
            </w:r>
          </w:p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</w:p>
        </w:tc>
      </w:tr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 xml:space="preserve">Номер </w:t>
            </w:r>
            <w:r w:rsidRPr="00920ECD">
              <w:rPr>
                <w:b/>
                <w:bCs/>
                <w:iCs/>
                <w:lang w:val="en-US"/>
              </w:rPr>
              <w:t>IBAN</w:t>
            </w:r>
            <w:r w:rsidRPr="00920ECD">
              <w:rPr>
                <w:b/>
                <w:bCs/>
                <w:iCs/>
              </w:rPr>
              <w:t xml:space="preserve"> для перевода в долларах США (</w:t>
            </w:r>
            <w:r w:rsidRPr="00920ECD">
              <w:rPr>
                <w:b/>
                <w:bCs/>
                <w:iCs/>
                <w:lang w:val="en-US"/>
              </w:rPr>
              <w:t>USD</w:t>
            </w:r>
            <w:r w:rsidRPr="00920ECD">
              <w:rPr>
                <w:b/>
                <w:bCs/>
                <w:iCs/>
              </w:rPr>
              <w:t>)</w:t>
            </w:r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CH</w:t>
            </w:r>
            <w:r w:rsidRPr="00920ECD">
              <w:rPr>
                <w:b/>
                <w:bCs/>
                <w:iCs/>
              </w:rPr>
              <w:t>17 0483 5048 7080 8200 0</w:t>
            </w:r>
          </w:p>
        </w:tc>
      </w:tr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 xml:space="preserve">Номер </w:t>
            </w:r>
            <w:r w:rsidRPr="00920ECD">
              <w:rPr>
                <w:b/>
                <w:bCs/>
                <w:iCs/>
                <w:lang w:val="en-US"/>
              </w:rPr>
              <w:t>IBAN</w:t>
            </w:r>
            <w:r w:rsidRPr="00920ECD">
              <w:rPr>
                <w:b/>
                <w:bCs/>
                <w:iCs/>
              </w:rPr>
              <w:t xml:space="preserve"> для перевода в российских рублях</w:t>
            </w:r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>СН38 0483 5048 7080 8201 0</w:t>
            </w:r>
          </w:p>
        </w:tc>
      </w:tr>
      <w:tr w:rsidR="00F861D8" w:rsidTr="008C015D">
        <w:tc>
          <w:tcPr>
            <w:tcW w:w="4672" w:type="dxa"/>
          </w:tcPr>
          <w:p w:rsidR="00F861D8" w:rsidRPr="00920ECD" w:rsidRDefault="00F861D8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 xml:space="preserve">Номер </w:t>
            </w:r>
            <w:r w:rsidRPr="00920ECD">
              <w:rPr>
                <w:b/>
                <w:bCs/>
                <w:iCs/>
                <w:lang w:val="en-US"/>
              </w:rPr>
              <w:t>IBAN</w:t>
            </w:r>
            <w:r w:rsidRPr="00920ECD">
              <w:rPr>
                <w:b/>
                <w:bCs/>
                <w:iCs/>
              </w:rPr>
              <w:t xml:space="preserve"> для перевода в</w:t>
            </w:r>
            <w:r>
              <w:rPr>
                <w:b/>
                <w:bCs/>
                <w:iCs/>
              </w:rPr>
              <w:t xml:space="preserve"> евро (</w:t>
            </w:r>
            <w:r>
              <w:rPr>
                <w:b/>
                <w:bCs/>
                <w:iCs/>
                <w:lang w:val="en-US"/>
              </w:rPr>
              <w:t>EUR</w:t>
            </w:r>
            <w:r>
              <w:rPr>
                <w:b/>
                <w:bCs/>
                <w:iCs/>
              </w:rPr>
              <w:t>)</w:t>
            </w:r>
          </w:p>
        </w:tc>
        <w:tc>
          <w:tcPr>
            <w:tcW w:w="4673" w:type="dxa"/>
          </w:tcPr>
          <w:p w:rsidR="00F861D8" w:rsidRPr="00A671A4" w:rsidRDefault="00A671A4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СН33 0483 5048 7080 8200 3</w:t>
            </w:r>
          </w:p>
        </w:tc>
      </w:tr>
      <w:tr w:rsidR="008C015D" w:rsidRPr="00177399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Bank (</w:t>
            </w:r>
            <w:r w:rsidRPr="00920ECD">
              <w:rPr>
                <w:b/>
                <w:bCs/>
                <w:iCs/>
              </w:rPr>
              <w:t>банк</w:t>
            </w:r>
            <w:r w:rsidRPr="00920ECD">
              <w:rPr>
                <w:b/>
                <w:bCs/>
                <w:iCs/>
                <w:lang w:val="en-US"/>
              </w:rPr>
              <w:t>):</w:t>
            </w:r>
          </w:p>
        </w:tc>
        <w:tc>
          <w:tcPr>
            <w:tcW w:w="4673" w:type="dxa"/>
          </w:tcPr>
          <w:p w:rsidR="008C015D" w:rsidRPr="00177399" w:rsidRDefault="00177399" w:rsidP="00177399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  <w:lang w:val="en-US"/>
              </w:rPr>
            </w:pPr>
            <w:r w:rsidRPr="00177399">
              <w:rPr>
                <w:b/>
                <w:bCs/>
                <w:iCs/>
                <w:lang w:val="en-US"/>
              </w:rPr>
              <w:t>UBS SWITZERLAND AG</w:t>
            </w:r>
            <w:r>
              <w:rPr>
                <w:b/>
                <w:bCs/>
                <w:iCs/>
                <w:lang w:val="en-US"/>
              </w:rPr>
              <w:t xml:space="preserve"> (Switzerland) </w:t>
            </w:r>
          </w:p>
        </w:tc>
      </w:tr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SWIFT-</w:t>
            </w:r>
            <w:r w:rsidRPr="00920ECD">
              <w:rPr>
                <w:b/>
                <w:bCs/>
                <w:iCs/>
              </w:rPr>
              <w:t>код</w:t>
            </w:r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CRESCHZZ80A</w:t>
            </w:r>
          </w:p>
        </w:tc>
      </w:tr>
      <w:tr w:rsidR="008C015D" w:rsidTr="008C015D">
        <w:tc>
          <w:tcPr>
            <w:tcW w:w="4672" w:type="dxa"/>
          </w:tcPr>
          <w:p w:rsidR="008C015D" w:rsidRP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КНП</w:t>
            </w:r>
          </w:p>
        </w:tc>
        <w:tc>
          <w:tcPr>
            <w:tcW w:w="4673" w:type="dxa"/>
          </w:tcPr>
          <w:p w:rsidR="008C015D" w:rsidRP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859</w:t>
            </w:r>
          </w:p>
        </w:tc>
      </w:tr>
    </w:tbl>
    <w:p w:rsidR="00B56137" w:rsidRPr="00B56137" w:rsidRDefault="00B56137" w:rsidP="00B56137">
      <w:pPr>
        <w:pStyle w:val="a3"/>
        <w:snapToGrid w:val="0"/>
        <w:spacing w:before="0" w:after="0"/>
        <w:jc w:val="both"/>
        <w:rPr>
          <w:b/>
          <w:bCs/>
          <w:iCs/>
        </w:rPr>
      </w:pPr>
    </w:p>
    <w:p w:rsidR="00B56137" w:rsidRPr="00920ECD" w:rsidRDefault="00B56137" w:rsidP="00B56137">
      <w:pPr>
        <w:pStyle w:val="a3"/>
        <w:spacing w:before="0" w:after="0"/>
        <w:ind w:firstLine="357"/>
        <w:jc w:val="both"/>
        <w:rPr>
          <w:b/>
          <w:bCs/>
          <w:iCs/>
        </w:rPr>
      </w:pPr>
      <w:r>
        <w:rPr>
          <w:b/>
          <w:bCs/>
          <w:i/>
          <w:iCs/>
        </w:rPr>
        <w:t> </w:t>
      </w:r>
    </w:p>
    <w:p w:rsidR="004F418D" w:rsidRPr="004F418D" w:rsidRDefault="004F418D" w:rsidP="004F418D">
      <w:pPr>
        <w:shd w:val="clear" w:color="auto" w:fill="FFFFFF"/>
        <w:suppressAutoHyphens w:val="0"/>
        <w:spacing w:after="180"/>
        <w:jc w:val="both"/>
        <w:rPr>
          <w:rFonts w:ascii="Arial" w:eastAsia="Times New Roman" w:hAnsi="Arial" w:cs="Arial"/>
          <w:color w:val="333333"/>
          <w:sz w:val="20"/>
          <w:szCs w:val="20"/>
          <w:lang w:eastAsia="en-US"/>
        </w:rPr>
      </w:pPr>
      <w:r w:rsidRPr="004F418D">
        <w:rPr>
          <w:rFonts w:eastAsia="Times New Roman"/>
          <w:color w:val="333333"/>
          <w:sz w:val="28"/>
          <w:szCs w:val="28"/>
          <w:lang w:val="en-US" w:eastAsia="en-US"/>
        </w:rPr>
        <w:t> </w:t>
      </w:r>
    </w:p>
    <w:p w:rsidR="00B56137" w:rsidRPr="004F418D" w:rsidRDefault="00B56137" w:rsidP="00AF6A5B"/>
    <w:sectPr w:rsidR="00B56137" w:rsidRPr="004F4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1E16D3"/>
    <w:multiLevelType w:val="hybridMultilevel"/>
    <w:tmpl w:val="3676DCBC"/>
    <w:lvl w:ilvl="0" w:tplc="F8569E9C">
      <w:start w:val="177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A5B"/>
    <w:rsid w:val="000178A4"/>
    <w:rsid w:val="000954BA"/>
    <w:rsid w:val="000F18D2"/>
    <w:rsid w:val="000F2C37"/>
    <w:rsid w:val="00177399"/>
    <w:rsid w:val="001B7907"/>
    <w:rsid w:val="002128EC"/>
    <w:rsid w:val="00234906"/>
    <w:rsid w:val="00352942"/>
    <w:rsid w:val="00366E41"/>
    <w:rsid w:val="003831FC"/>
    <w:rsid w:val="004B2406"/>
    <w:rsid w:val="004D7FA2"/>
    <w:rsid w:val="004F418D"/>
    <w:rsid w:val="004F781B"/>
    <w:rsid w:val="0050267D"/>
    <w:rsid w:val="005C1261"/>
    <w:rsid w:val="006F40D2"/>
    <w:rsid w:val="007435AC"/>
    <w:rsid w:val="007455E6"/>
    <w:rsid w:val="00792014"/>
    <w:rsid w:val="007A02F7"/>
    <w:rsid w:val="00800620"/>
    <w:rsid w:val="008012C8"/>
    <w:rsid w:val="00822976"/>
    <w:rsid w:val="0088612C"/>
    <w:rsid w:val="00896764"/>
    <w:rsid w:val="008B4E95"/>
    <w:rsid w:val="008C015D"/>
    <w:rsid w:val="00920ECD"/>
    <w:rsid w:val="009A7C1D"/>
    <w:rsid w:val="00A671A4"/>
    <w:rsid w:val="00AF522D"/>
    <w:rsid w:val="00AF6A5B"/>
    <w:rsid w:val="00B3700B"/>
    <w:rsid w:val="00B56137"/>
    <w:rsid w:val="00B67858"/>
    <w:rsid w:val="00BA59A6"/>
    <w:rsid w:val="00BF7804"/>
    <w:rsid w:val="00C130B2"/>
    <w:rsid w:val="00C711A8"/>
    <w:rsid w:val="00C86F50"/>
    <w:rsid w:val="00C93327"/>
    <w:rsid w:val="00CD7037"/>
    <w:rsid w:val="00CF617F"/>
    <w:rsid w:val="00D06634"/>
    <w:rsid w:val="00D66E3A"/>
    <w:rsid w:val="00D7750F"/>
    <w:rsid w:val="00D7769C"/>
    <w:rsid w:val="00D857F5"/>
    <w:rsid w:val="00DD7FF4"/>
    <w:rsid w:val="00DE6AC6"/>
    <w:rsid w:val="00E67B98"/>
    <w:rsid w:val="00F22B1F"/>
    <w:rsid w:val="00F86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34167"/>
  <w15:chartTrackingRefBased/>
  <w15:docId w15:val="{B09BB9A9-5716-461B-A7BB-A5CAA80FB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6A5B"/>
    <w:pPr>
      <w:suppressAutoHyphens/>
      <w:spacing w:after="0" w:line="240" w:lineRule="auto"/>
      <w:jc w:val="righ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AF6A5B"/>
    <w:pPr>
      <w:spacing w:before="280" w:after="280"/>
    </w:pPr>
  </w:style>
  <w:style w:type="table" w:styleId="a4">
    <w:name w:val="Table Grid"/>
    <w:basedOn w:val="a1"/>
    <w:uiPriority w:val="39"/>
    <w:rsid w:val="008C01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Содержимое таблицы"/>
    <w:basedOn w:val="a"/>
    <w:qFormat/>
    <w:rsid w:val="00B67858"/>
    <w:pPr>
      <w:suppressLineNumbers/>
    </w:pPr>
  </w:style>
  <w:style w:type="paragraph" w:customStyle="1" w:styleId="TableParagraph">
    <w:name w:val="Table Paragraph"/>
    <w:basedOn w:val="a"/>
    <w:uiPriority w:val="1"/>
    <w:qFormat/>
    <w:rsid w:val="00C711A8"/>
    <w:pPr>
      <w:widowControl w:val="0"/>
      <w:suppressAutoHyphens w:val="0"/>
      <w:autoSpaceDE w:val="0"/>
      <w:autoSpaceDN w:val="0"/>
      <w:jc w:val="left"/>
    </w:pPr>
    <w:rPr>
      <w:rFonts w:eastAsia="Times New Roman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7435A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435AC"/>
    <w:rPr>
      <w:rFonts w:ascii="Segoe UI" w:eastAsia="Calibri" w:hAnsi="Segoe UI" w:cs="Segoe UI"/>
      <w:sz w:val="18"/>
      <w:szCs w:val="18"/>
      <w:lang w:eastAsia="zh-CN"/>
    </w:rPr>
  </w:style>
  <w:style w:type="paragraph" w:styleId="HTML">
    <w:name w:val="HTML Preformatted"/>
    <w:basedOn w:val="a"/>
    <w:link w:val="HTML0"/>
    <w:uiPriority w:val="99"/>
    <w:semiHidden/>
    <w:unhideWhenUsed/>
    <w:rsid w:val="001773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jc w:val="left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77399"/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y2iqfc">
    <w:name w:val="y2iqfc"/>
    <w:basedOn w:val="a0"/>
    <w:rsid w:val="00177399"/>
  </w:style>
  <w:style w:type="character" w:styleId="a8">
    <w:name w:val="Hyperlink"/>
    <w:basedOn w:val="a0"/>
    <w:uiPriority w:val="99"/>
    <w:unhideWhenUsed/>
    <w:rsid w:val="000F18D2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0F18D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8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Тутешева Ляззат Алмаганбетова</dc:creator>
  <cp:keywords/>
  <dc:description/>
  <cp:lastModifiedBy>Жубанов Олжас Нурадинович</cp:lastModifiedBy>
  <cp:revision>2</cp:revision>
  <cp:lastPrinted>2024-02-07T03:55:00Z</cp:lastPrinted>
  <dcterms:created xsi:type="dcterms:W3CDTF">2025-04-01T03:03:00Z</dcterms:created>
  <dcterms:modified xsi:type="dcterms:W3CDTF">2025-04-01T03:03:00Z</dcterms:modified>
</cp:coreProperties>
</file>