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F7EF6" w14:textId="77777777" w:rsidR="007D260F" w:rsidRPr="00337791" w:rsidRDefault="007D260F" w:rsidP="007D260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tbl>
      <w:tblPr>
        <w:tblW w:w="1103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682"/>
        <w:gridCol w:w="1701"/>
        <w:gridCol w:w="14"/>
        <w:gridCol w:w="1447"/>
        <w:gridCol w:w="14"/>
        <w:gridCol w:w="1380"/>
        <w:gridCol w:w="16"/>
        <w:gridCol w:w="1988"/>
      </w:tblGrid>
      <w:tr w:rsidR="00012A35" w:rsidRPr="0066668A" w14:paraId="5F490BC1" w14:textId="77777777" w:rsidTr="008B01F2">
        <w:trPr>
          <w:trHeight w:val="132"/>
        </w:trPr>
        <w:tc>
          <w:tcPr>
            <w:tcW w:w="11039" w:type="dxa"/>
            <w:gridSpan w:val="9"/>
            <w:shd w:val="clear" w:color="auto" w:fill="auto"/>
            <w:noWrap/>
            <w:vAlign w:val="bottom"/>
          </w:tcPr>
          <w:p w14:paraId="35764A42" w14:textId="77777777" w:rsidR="007D260F" w:rsidRPr="00763BEA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 xml:space="preserve">            </w:t>
            </w:r>
          </w:p>
          <w:p w14:paraId="37BF450E" w14:textId="3FC90353" w:rsidR="007D260F" w:rsidRPr="00263604" w:rsidRDefault="00445B46" w:rsidP="0026360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2636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Өнертабыстарды, пайдалы модельдерді, өнеркәсіптік объектілерді қорғау саласындағы қызметі</w:t>
            </w:r>
          </w:p>
          <w:p w14:paraId="52CEB6D6" w14:textId="6D3224EB" w:rsidR="00263604" w:rsidRPr="00263604" w:rsidRDefault="00263604" w:rsidP="0026360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</w:p>
        </w:tc>
      </w:tr>
      <w:tr w:rsidR="00012A35" w:rsidRPr="00763BEA" w14:paraId="03287A0C" w14:textId="77777777" w:rsidTr="008B01F2">
        <w:trPr>
          <w:trHeight w:val="450"/>
        </w:trPr>
        <w:tc>
          <w:tcPr>
            <w:tcW w:w="797" w:type="dxa"/>
            <w:vMerge w:val="restart"/>
            <w:shd w:val="clear" w:color="auto" w:fill="auto"/>
            <w:vAlign w:val="center"/>
            <w:hideMark/>
          </w:tcPr>
          <w:p w14:paraId="1054C70E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№ п/п </w:t>
            </w:r>
          </w:p>
        </w:tc>
        <w:tc>
          <w:tcPr>
            <w:tcW w:w="3682" w:type="dxa"/>
            <w:vMerge w:val="restart"/>
            <w:shd w:val="clear" w:color="auto" w:fill="auto"/>
            <w:vAlign w:val="center"/>
            <w:hideMark/>
          </w:tcPr>
          <w:p w14:paraId="1F6512B2" w14:textId="59504B65" w:rsidR="007D260F" w:rsidRPr="00763BEA" w:rsidRDefault="00445B46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«Қазақстан Республикасының Патент Заңы» 1999 жылғы </w:t>
            </w:r>
            <w:r w:rsidR="00455DDB"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 xml:space="preserve">           </w:t>
            </w: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16 шілдедегі Қазақстан Республикасының Заңына сәйкес жұмыстар мен көрсетілетін қызметтердің атауы  </w:t>
            </w:r>
          </w:p>
        </w:tc>
        <w:tc>
          <w:tcPr>
            <w:tcW w:w="6560" w:type="dxa"/>
            <w:gridSpan w:val="7"/>
            <w:shd w:val="clear" w:color="auto" w:fill="auto"/>
            <w:vAlign w:val="center"/>
            <w:hideMark/>
          </w:tcPr>
          <w:p w14:paraId="038AE965" w14:textId="00753BAE" w:rsidR="007D260F" w:rsidRPr="00763BEA" w:rsidRDefault="006477B5" w:rsidP="00647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Ба</w:t>
            </w: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ғасы</w:t>
            </w:r>
            <w:r w:rsidR="007D260F"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(</w:t>
            </w: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ҚҚС есепке ала отырып</w:t>
            </w:r>
            <w:r w:rsidR="007D260F"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)</w:t>
            </w:r>
          </w:p>
        </w:tc>
      </w:tr>
      <w:tr w:rsidR="00012A35" w:rsidRPr="00763BEA" w14:paraId="7E9047C6" w14:textId="77777777" w:rsidTr="008B01F2">
        <w:trPr>
          <w:trHeight w:val="1313"/>
        </w:trPr>
        <w:tc>
          <w:tcPr>
            <w:tcW w:w="797" w:type="dxa"/>
            <w:vMerge/>
            <w:vAlign w:val="center"/>
            <w:hideMark/>
          </w:tcPr>
          <w:p w14:paraId="42DED43C" w14:textId="77777777" w:rsidR="007D260F" w:rsidRPr="00763BEA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682" w:type="dxa"/>
            <w:vMerge/>
            <w:vAlign w:val="center"/>
            <w:hideMark/>
          </w:tcPr>
          <w:p w14:paraId="7980CC46" w14:textId="77777777" w:rsidR="007D260F" w:rsidRPr="00763BEA" w:rsidRDefault="007D260F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299F66" w14:textId="6C55D7D6" w:rsidR="007D260F" w:rsidRPr="00763BEA" w:rsidRDefault="00445B46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>Заңды тұлғалар үшін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20D50391" w14:textId="36589955" w:rsidR="007D260F" w:rsidRPr="00763BEA" w:rsidRDefault="002F0C70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 xml:space="preserve">Шағын </w:t>
            </w:r>
            <w:r w:rsidR="00445B46"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және орта бизнес субъектілері үшін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26F6A0A7" w14:textId="44903B42" w:rsidR="007D260F" w:rsidRPr="00763BEA" w:rsidRDefault="0040528A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Жеке тұлғалар үшін</w:t>
            </w:r>
          </w:p>
        </w:tc>
        <w:tc>
          <w:tcPr>
            <w:tcW w:w="2004" w:type="dxa"/>
            <w:gridSpan w:val="2"/>
            <w:shd w:val="clear" w:color="auto" w:fill="auto"/>
            <w:vAlign w:val="bottom"/>
            <w:hideMark/>
          </w:tcPr>
          <w:p w14:paraId="1FBBB15F" w14:textId="0A79D1D2" w:rsidR="007D260F" w:rsidRPr="00763BEA" w:rsidRDefault="00F26BAD" w:rsidP="00F26B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kk-KZ" w:eastAsia="ru-RU"/>
              </w:rPr>
              <w:t xml:space="preserve">Бұйрықтың 2-қосымшасының 1.1) және 3.1) тармақшаларына сәйкес жеңілдіктерді пайдаланатын тұлғалар санатына жататын өтініш берушілерге </w:t>
            </w:r>
          </w:p>
        </w:tc>
      </w:tr>
      <w:tr w:rsidR="00012A35" w:rsidRPr="00763BEA" w14:paraId="73379CB8" w14:textId="77777777" w:rsidTr="008B01F2">
        <w:trPr>
          <w:trHeight w:val="450"/>
        </w:trPr>
        <w:tc>
          <w:tcPr>
            <w:tcW w:w="797" w:type="dxa"/>
            <w:shd w:val="clear" w:color="auto" w:fill="auto"/>
            <w:vAlign w:val="center"/>
            <w:hideMark/>
          </w:tcPr>
          <w:p w14:paraId="001E74F7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2B79C8ED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1DF17B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69C5EB8D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68EA6167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14:paraId="02A79CD1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</w:tr>
      <w:tr w:rsidR="00012A35" w:rsidRPr="00763BEA" w14:paraId="5DE29443" w14:textId="77777777" w:rsidTr="008B01F2">
        <w:trPr>
          <w:trHeight w:val="726"/>
        </w:trPr>
        <w:tc>
          <w:tcPr>
            <w:tcW w:w="797" w:type="dxa"/>
            <w:shd w:val="clear" w:color="auto" w:fill="auto"/>
            <w:noWrap/>
            <w:vAlign w:val="center"/>
            <w:hideMark/>
          </w:tcPr>
          <w:p w14:paraId="378431C9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6576CEFF" w14:textId="76C7D4D5" w:rsidR="007D260F" w:rsidRPr="00763BEA" w:rsidRDefault="00F26BAD" w:rsidP="00F26B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Өнертабысқа өтінімдер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ді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қабылдау және формалды сараптама жүргізу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9F00AD2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20 320,16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28DBC945" w14:textId="0DB4107C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256,13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12C531A3" w14:textId="4FE9203D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096,16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14:paraId="320DFE53" w14:textId="3D86B108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017,00</w:t>
            </w:r>
          </w:p>
        </w:tc>
      </w:tr>
      <w:tr w:rsidR="00012A35" w:rsidRPr="00763BEA" w14:paraId="5B72DFDB" w14:textId="77777777" w:rsidTr="008B01F2">
        <w:trPr>
          <w:trHeight w:val="1405"/>
        </w:trPr>
        <w:tc>
          <w:tcPr>
            <w:tcW w:w="797" w:type="dxa"/>
            <w:shd w:val="clear" w:color="auto" w:fill="auto"/>
            <w:vAlign w:val="center"/>
            <w:hideMark/>
          </w:tcPr>
          <w:p w14:paraId="585EAD93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4335B512" w14:textId="1B41EAEC" w:rsidR="007D260F" w:rsidRPr="00763BEA" w:rsidRDefault="00F26BAD" w:rsidP="00F0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Патенттеуге қолайлы жағдайлар қарастырылған объектілері </w:t>
            </w:r>
            <w:r w:rsidR="00F07F58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бойынша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өнертабысқа  өтінімдерді  қабылдау және жеделдетілген формалды сараптама  жүргізу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70571E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23 367,68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36CB0319" w14:textId="734256D2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694,14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2542B0D2" w14:textId="5309AB1A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010,08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0A8640DC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1 168,00</w:t>
            </w:r>
          </w:p>
        </w:tc>
      </w:tr>
      <w:tr w:rsidR="00012A35" w:rsidRPr="00763BEA" w14:paraId="3293F09E" w14:textId="77777777" w:rsidTr="008B01F2">
        <w:trPr>
          <w:trHeight w:val="693"/>
        </w:trPr>
        <w:tc>
          <w:tcPr>
            <w:tcW w:w="797" w:type="dxa"/>
            <w:shd w:val="clear" w:color="auto" w:fill="auto"/>
            <w:vAlign w:val="center"/>
            <w:hideMark/>
          </w:tcPr>
          <w:p w14:paraId="6102CDA4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4397FACC" w14:textId="297AA138" w:rsidR="007D260F" w:rsidRPr="00763BEA" w:rsidRDefault="007317DF" w:rsidP="00731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Пайдалы модельге өтінімдерді қабылдау және сараптама жүргізу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7D455E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16 450,56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38DAF826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13 160,45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436E8AD8" w14:textId="34F5E52E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934,72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02D14D6D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825,00</w:t>
            </w:r>
          </w:p>
        </w:tc>
      </w:tr>
      <w:tr w:rsidR="00012A35" w:rsidRPr="00763BEA" w14:paraId="4936E687" w14:textId="77777777" w:rsidTr="008B01F2">
        <w:trPr>
          <w:trHeight w:val="1050"/>
        </w:trPr>
        <w:tc>
          <w:tcPr>
            <w:tcW w:w="797" w:type="dxa"/>
            <w:shd w:val="clear" w:color="auto" w:fill="auto"/>
            <w:vAlign w:val="center"/>
            <w:hideMark/>
          </w:tcPr>
          <w:p w14:paraId="7082A2B5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5EA8EB45" w14:textId="3332E670" w:rsidR="007D260F" w:rsidRPr="00763BEA" w:rsidRDefault="007317DF" w:rsidP="00731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Өнеркәсіптік үлгіге өтінімдерді қабылдау және формалды сараптама жүргізу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56971A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18 039,84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41EF7C8A" w14:textId="5865DC4B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431,87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1B898789" w14:textId="56C10721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411,84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06215E9A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905,00</w:t>
            </w:r>
          </w:p>
        </w:tc>
      </w:tr>
      <w:tr w:rsidR="00012A35" w:rsidRPr="00763BEA" w14:paraId="5713D657" w14:textId="77777777" w:rsidTr="008B01F2">
        <w:trPr>
          <w:trHeight w:val="855"/>
        </w:trPr>
        <w:tc>
          <w:tcPr>
            <w:tcW w:w="797" w:type="dxa"/>
            <w:shd w:val="clear" w:color="auto" w:fill="auto"/>
            <w:vAlign w:val="center"/>
            <w:hideMark/>
          </w:tcPr>
          <w:p w14:paraId="5A36A5CE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7D83A4BA" w14:textId="030D40FE" w:rsidR="007D260F" w:rsidRPr="00763BEA" w:rsidRDefault="007317DF" w:rsidP="00731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Халықаралық өтінімді өндеу, тексеру және жолдау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536C0E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10 264,80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216531ED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10 264,80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42390699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10 264,80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20BEE996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10 264,80</w:t>
            </w:r>
          </w:p>
        </w:tc>
      </w:tr>
      <w:tr w:rsidR="00012A35" w:rsidRPr="00763BEA" w14:paraId="05B8B97F" w14:textId="77777777" w:rsidTr="008B01F2">
        <w:trPr>
          <w:trHeight w:val="683"/>
        </w:trPr>
        <w:tc>
          <w:tcPr>
            <w:tcW w:w="797" w:type="dxa"/>
            <w:shd w:val="clear" w:color="auto" w:fill="auto"/>
            <w:vAlign w:val="center"/>
            <w:hideMark/>
          </w:tcPr>
          <w:p w14:paraId="2F129FF3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788EE6AB" w14:textId="2826E9FC" w:rsidR="007D260F" w:rsidRPr="00763BEA" w:rsidRDefault="007317DF" w:rsidP="00731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Еуразиялық өтінімді өндеу, тексеру және жолдау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343392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4 500,16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76AB2ED8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4 500,16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20310743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4 500,16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13F0534F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4 500,16</w:t>
            </w:r>
          </w:p>
        </w:tc>
      </w:tr>
      <w:tr w:rsidR="00012A35" w:rsidRPr="00763BEA" w14:paraId="2812736F" w14:textId="77777777" w:rsidTr="008B01F2">
        <w:trPr>
          <w:trHeight w:val="848"/>
        </w:trPr>
        <w:tc>
          <w:tcPr>
            <w:tcW w:w="797" w:type="dxa"/>
            <w:shd w:val="clear" w:color="auto" w:fill="auto"/>
            <w:vAlign w:val="center"/>
            <w:hideMark/>
          </w:tcPr>
          <w:p w14:paraId="1AB0EEAB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10C0CC13" w14:textId="6D0FE3FD" w:rsidR="007D260F" w:rsidRPr="00763BEA" w:rsidRDefault="00F07F58" w:rsidP="00F0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Өнертабысқа өтінімді мәні бойынша сарапта</w:t>
            </w:r>
            <w:r w:rsidR="00D57926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ма жүргіз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F619FFC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66 959,20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6F437164" w14:textId="463B6DAE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567,36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09620A49" w14:textId="70EB8D3E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088,32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113136DD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3 350,00</w:t>
            </w:r>
          </w:p>
        </w:tc>
      </w:tr>
      <w:tr w:rsidR="00012A35" w:rsidRPr="00763BEA" w14:paraId="4E709EA2" w14:textId="77777777" w:rsidTr="008B01F2">
        <w:trPr>
          <w:trHeight w:val="833"/>
        </w:trPr>
        <w:tc>
          <w:tcPr>
            <w:tcW w:w="797" w:type="dxa"/>
            <w:shd w:val="clear" w:color="auto" w:fill="auto"/>
            <w:vAlign w:val="center"/>
            <w:hideMark/>
          </w:tcPr>
          <w:p w14:paraId="66E3372C" w14:textId="77777777" w:rsidR="007D260F" w:rsidRPr="00763BEA" w:rsidRDefault="007D260F" w:rsidP="00F0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1)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35C8889F" w14:textId="73C445BE" w:rsidR="007D260F" w:rsidRPr="00763BEA" w:rsidRDefault="00F07F58" w:rsidP="00F07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Өнертабыс формуласының бірден астам әр тәуелсіз тармағы үшін қосымша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2E1C58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53 519,20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29023AFB" w14:textId="179665FB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815,36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559D6EF2" w14:textId="7FD31BBB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055,20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13B629DC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2 676,00</w:t>
            </w:r>
          </w:p>
        </w:tc>
      </w:tr>
      <w:tr w:rsidR="00012A35" w:rsidRPr="00763BEA" w14:paraId="445DD73D" w14:textId="77777777" w:rsidTr="008B01F2">
        <w:trPr>
          <w:trHeight w:val="1279"/>
        </w:trPr>
        <w:tc>
          <w:tcPr>
            <w:tcW w:w="797" w:type="dxa"/>
            <w:shd w:val="clear" w:color="auto" w:fill="auto"/>
            <w:vAlign w:val="center"/>
            <w:hideMark/>
          </w:tcPr>
          <w:p w14:paraId="51829227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192DD230" w14:textId="1FCFA287" w:rsidR="007D260F" w:rsidRPr="00763BEA" w:rsidRDefault="00F07F58" w:rsidP="00F07F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Патенттеуге қолайлы жағдайлар қарастырылған объектілері бойынша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өнертабысқа өтінім</w:t>
            </w:r>
            <w:r w:rsidR="00F31DA8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іне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мәні бойынша тездетілген сараптама жүргізу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E5441F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80 351,04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2F731415" w14:textId="60DBD50F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280,83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6CD633A8" w14:textId="6C8991AA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104,64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70889F8D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4 020,00</w:t>
            </w:r>
          </w:p>
        </w:tc>
      </w:tr>
      <w:tr w:rsidR="00012A35" w:rsidRPr="00763BEA" w14:paraId="7AEF6B08" w14:textId="77777777" w:rsidTr="008B01F2">
        <w:trPr>
          <w:trHeight w:val="697"/>
        </w:trPr>
        <w:tc>
          <w:tcPr>
            <w:tcW w:w="797" w:type="dxa"/>
            <w:shd w:val="clear" w:color="auto" w:fill="auto"/>
            <w:vAlign w:val="center"/>
            <w:hideMark/>
          </w:tcPr>
          <w:p w14:paraId="5F17121B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1)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131E7293" w14:textId="2325F4F0" w:rsidR="007D260F" w:rsidRPr="00763BEA" w:rsidRDefault="00F31DA8" w:rsidP="00F31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Өнертабыс формуласының бірден астам әр тәуелсіз тармағы үшін қосымша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1E1FF0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53 519,20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28BBE5F3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43 815,36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4B7151C0" w14:textId="74A61234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055,20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555A0E9C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2 676,00</w:t>
            </w:r>
          </w:p>
        </w:tc>
      </w:tr>
      <w:tr w:rsidR="00012A35" w:rsidRPr="00763BEA" w14:paraId="519753EE" w14:textId="77777777" w:rsidTr="008B01F2">
        <w:trPr>
          <w:trHeight w:val="2101"/>
        </w:trPr>
        <w:tc>
          <w:tcPr>
            <w:tcW w:w="797" w:type="dxa"/>
            <w:shd w:val="clear" w:color="auto" w:fill="auto"/>
            <w:vAlign w:val="center"/>
            <w:hideMark/>
          </w:tcPr>
          <w:p w14:paraId="4DEA157B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9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2846E807" w14:textId="0CA8C473" w:rsidR="00F31DA8" w:rsidRPr="00763BEA" w:rsidRDefault="00F31DA8" w:rsidP="00F31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Қазақстан Республикасы мүше болып табылатын халықаралық келісімдерге сәйкес халықаралық органдарының бірі дайындаған халықаралық іздеу туралы есеп немесе алдын-ала сараптаманың қортындысы бар болған кезде</w:t>
            </w:r>
            <w:r w:rsidR="00C63963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,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өнертабысқа</w:t>
            </w:r>
            <w:r w:rsidR="00D57926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өтінімді мәні бойынша сараптама жүргізу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3400DF0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56 915,04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0B638F46" w14:textId="22154104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532,03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057C372A" w14:textId="246BEE20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074,40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095D0BB8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2 850,00</w:t>
            </w:r>
          </w:p>
        </w:tc>
      </w:tr>
      <w:tr w:rsidR="00012A35" w:rsidRPr="00763BEA" w14:paraId="31ADE324" w14:textId="77777777" w:rsidTr="008B01F2">
        <w:trPr>
          <w:trHeight w:val="681"/>
        </w:trPr>
        <w:tc>
          <w:tcPr>
            <w:tcW w:w="797" w:type="dxa"/>
            <w:shd w:val="clear" w:color="auto" w:fill="auto"/>
            <w:vAlign w:val="center"/>
            <w:hideMark/>
          </w:tcPr>
          <w:p w14:paraId="357BB33E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1)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65982CEF" w14:textId="2444D9F2" w:rsidR="007D260F" w:rsidRPr="00763BEA" w:rsidRDefault="00F31DA8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Өнертабыс формуласының бірден астам әр тәуелсіз тармағы үшін қосымша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00BDBE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45 532,03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297BF199" w14:textId="5B9B19E4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425,63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12F050AD" w14:textId="683D189E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659,52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2853CB60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2 280,00</w:t>
            </w:r>
          </w:p>
        </w:tc>
      </w:tr>
      <w:tr w:rsidR="00012A35" w:rsidRPr="00763BEA" w14:paraId="22EE9503" w14:textId="77777777" w:rsidTr="008B01F2">
        <w:trPr>
          <w:trHeight w:val="1088"/>
        </w:trPr>
        <w:tc>
          <w:tcPr>
            <w:tcW w:w="797" w:type="dxa"/>
            <w:shd w:val="clear" w:color="auto" w:fill="auto"/>
            <w:vAlign w:val="center"/>
            <w:hideMark/>
          </w:tcPr>
          <w:p w14:paraId="76EF9791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60969E6B" w14:textId="30E7908B" w:rsidR="007D260F" w:rsidRPr="00763BEA" w:rsidRDefault="00F31DA8" w:rsidP="00F31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Өтінімде ақпараттық іздеу туралы есеп болған кезде өнертабысқа өтінімді мәні бойынша </w:t>
            </w:r>
            <w:r w:rsidR="00D57926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сараптама жүргізу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D485BBF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33 482,40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2BF45EF1" w14:textId="0AE6489B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387,34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58EB1200" w14:textId="3F7C28AB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001,50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4D1E6AA8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1 675,00</w:t>
            </w:r>
          </w:p>
        </w:tc>
      </w:tr>
      <w:tr w:rsidR="00012A35" w:rsidRPr="00763BEA" w14:paraId="7A29A63D" w14:textId="77777777" w:rsidTr="008B01F2">
        <w:trPr>
          <w:trHeight w:val="693"/>
        </w:trPr>
        <w:tc>
          <w:tcPr>
            <w:tcW w:w="797" w:type="dxa"/>
            <w:shd w:val="clear" w:color="auto" w:fill="auto"/>
            <w:vAlign w:val="center"/>
            <w:hideMark/>
          </w:tcPr>
          <w:p w14:paraId="35D74FBC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1)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201AA941" w14:textId="3B107780" w:rsidR="007D260F" w:rsidRPr="00763BEA" w:rsidRDefault="00D57926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Өнертабыс формуласының бірден астам әр тәуелсіз тармағы үшін қосымша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DBE0CE" w14:textId="01C54B5C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  <w:r w:rsidR="00D57926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785,92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434C0F89" w14:textId="08E8C471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="00D57926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069,88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57FCC64C" w14:textId="64C4E97C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D57926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401,20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17502F0C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1 340,00</w:t>
            </w:r>
          </w:p>
        </w:tc>
      </w:tr>
      <w:tr w:rsidR="00012A35" w:rsidRPr="00763BEA" w14:paraId="1DEB78F4" w14:textId="77777777" w:rsidTr="008B01F2">
        <w:trPr>
          <w:trHeight w:val="674"/>
        </w:trPr>
        <w:tc>
          <w:tcPr>
            <w:tcW w:w="797" w:type="dxa"/>
            <w:shd w:val="clear" w:color="auto" w:fill="auto"/>
            <w:vAlign w:val="center"/>
            <w:hideMark/>
          </w:tcPr>
          <w:p w14:paraId="2ADB6BEC" w14:textId="77777777" w:rsidR="007D260F" w:rsidRPr="00763BEA" w:rsidRDefault="007D260F" w:rsidP="00D5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3EC7F6A8" w14:textId="3DD393FE" w:rsidR="007D260F" w:rsidRPr="00763BEA" w:rsidRDefault="00D57926" w:rsidP="00D57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Өнеркәсіптік үлгіге өтінім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іне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мәні бойынша сараптама жүргізу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84E4E2B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36 804,32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0F1997DF" w14:textId="1930F11B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443,46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63E40E17" w14:textId="059E4924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040,96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3EFD7E85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1 845,00</w:t>
            </w:r>
          </w:p>
        </w:tc>
      </w:tr>
      <w:tr w:rsidR="00012A35" w:rsidRPr="00763BEA" w14:paraId="0E0EB431" w14:textId="77777777" w:rsidTr="008B01F2">
        <w:trPr>
          <w:trHeight w:val="699"/>
        </w:trPr>
        <w:tc>
          <w:tcPr>
            <w:tcW w:w="797" w:type="dxa"/>
            <w:shd w:val="clear" w:color="auto" w:fill="auto"/>
            <w:vAlign w:val="center"/>
            <w:hideMark/>
          </w:tcPr>
          <w:p w14:paraId="6D8BEACD" w14:textId="77777777" w:rsidR="007D260F" w:rsidRPr="00763BEA" w:rsidRDefault="007D260F" w:rsidP="00D57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1)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2BBBA339" w14:textId="68C6D59F" w:rsidR="007D260F" w:rsidRPr="00763BEA" w:rsidRDefault="00D57926" w:rsidP="00D579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Өнеркәсіптік үлгінің бірден астам әр нұсқасы үшін қосымша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8719926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4 382,56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190D1FAC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3 605,05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2784CD4C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1 314,88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2CC49ED9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220,00</w:t>
            </w:r>
          </w:p>
        </w:tc>
      </w:tr>
      <w:tr w:rsidR="00012A35" w:rsidRPr="00763BEA" w14:paraId="5EA53252" w14:textId="77777777" w:rsidTr="008B01F2">
        <w:trPr>
          <w:trHeight w:val="1262"/>
        </w:trPr>
        <w:tc>
          <w:tcPr>
            <w:tcW w:w="797" w:type="dxa"/>
            <w:shd w:val="clear" w:color="auto" w:fill="auto"/>
            <w:vAlign w:val="center"/>
            <w:hideMark/>
          </w:tcPr>
          <w:p w14:paraId="6523689B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1A70F3FA" w14:textId="3A17E813" w:rsidR="007D260F" w:rsidRPr="00763BEA" w:rsidRDefault="00D57926" w:rsidP="00D579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Өтінім материалдарына өнеркәсіптік меншік объектілерінің мемлекеттік тізіліміне мәліметтерді енгізгенге дейін өзгерістер енгізу, бөлек әрбір әрекет үшін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A4C8659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5 224,80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64CAFDF0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4 441,08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5A7CD8E5" w14:textId="2468A3A0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568,00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0299BAF0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265,00</w:t>
            </w:r>
          </w:p>
        </w:tc>
      </w:tr>
      <w:tr w:rsidR="00012A35" w:rsidRPr="00763BEA" w14:paraId="69303A61" w14:textId="77777777" w:rsidTr="008B01F2">
        <w:trPr>
          <w:trHeight w:val="1549"/>
        </w:trPr>
        <w:tc>
          <w:tcPr>
            <w:tcW w:w="797" w:type="dxa"/>
            <w:shd w:val="clear" w:color="auto" w:fill="auto"/>
            <w:vAlign w:val="center"/>
            <w:hideMark/>
          </w:tcPr>
          <w:p w14:paraId="02886948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463BB271" w14:textId="239C17B7" w:rsidR="007D260F" w:rsidRPr="00763BEA" w:rsidRDefault="00293483" w:rsidP="0029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Өтінім материалдарына өнеркәсіптік меншік объектілерінің мемлекеттік тізіліміне мәліметтерді енгізгенге дейін өтінім берушінің бастамасымен біртиптік өзгерістер енгізу,  бөлек әрбір әрекет үшін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39773C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4 159,68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66A03600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3 327,74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2B448BEC" w14:textId="5D59F7C8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247,68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7FB8A21D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210,00</w:t>
            </w:r>
          </w:p>
        </w:tc>
      </w:tr>
      <w:tr w:rsidR="00012A35" w:rsidRPr="00763BEA" w14:paraId="52F5EA42" w14:textId="77777777" w:rsidTr="008B01F2">
        <w:trPr>
          <w:trHeight w:val="845"/>
        </w:trPr>
        <w:tc>
          <w:tcPr>
            <w:tcW w:w="797" w:type="dxa"/>
            <w:shd w:val="clear" w:color="auto" w:fill="auto"/>
            <w:vAlign w:val="center"/>
            <w:hideMark/>
          </w:tcPr>
          <w:p w14:paraId="7A3C8136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7E35FCFC" w14:textId="4B732732" w:rsidR="007D260F" w:rsidRPr="00763BEA" w:rsidRDefault="00293483" w:rsidP="0029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Өнертабысқа және/немесе пайдалы модельге өтінімді қайта өзгерту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373FDC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8 730,40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7A99E5E9" w14:textId="5F839882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984,32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7D1619BF" w14:textId="567E9FCC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618,56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53E6A933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440,00</w:t>
            </w:r>
          </w:p>
        </w:tc>
      </w:tr>
      <w:tr w:rsidR="00012A35" w:rsidRPr="00763BEA" w14:paraId="3FE7FB0B" w14:textId="77777777" w:rsidTr="008B01F2">
        <w:trPr>
          <w:trHeight w:val="1551"/>
        </w:trPr>
        <w:tc>
          <w:tcPr>
            <w:tcW w:w="797" w:type="dxa"/>
            <w:shd w:val="clear" w:color="auto" w:fill="auto"/>
            <w:vAlign w:val="center"/>
            <w:hideMark/>
          </w:tcPr>
          <w:p w14:paraId="3F28D2EC" w14:textId="77777777" w:rsidR="007D260F" w:rsidRPr="00763BEA" w:rsidRDefault="007D260F" w:rsidP="00293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1C30859F" w14:textId="1AC1549D" w:rsidR="007D260F" w:rsidRPr="00763BEA" w:rsidRDefault="00293483" w:rsidP="00293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Өнертабысқа, пайдалы модельге, өнеркәсіптік үлгіге қорғау құжатын беру және оларды тіркеу туралы  мәліметтерді Мемлекеттік тізілімде жариялау бойынша жұмыстарды жүргізу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82EF18" w14:textId="77777777" w:rsidR="007D260F" w:rsidRPr="00763BEA" w:rsidRDefault="007D260F" w:rsidP="008543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33 253,92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161B2664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18 651,14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2A9C866C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9 975,84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51DDAAA2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665,28</w:t>
            </w:r>
          </w:p>
        </w:tc>
      </w:tr>
      <w:tr w:rsidR="00012A35" w:rsidRPr="00763BEA" w14:paraId="2350ECF0" w14:textId="77777777" w:rsidTr="008B01F2">
        <w:trPr>
          <w:trHeight w:val="695"/>
        </w:trPr>
        <w:tc>
          <w:tcPr>
            <w:tcW w:w="797" w:type="dxa"/>
            <w:shd w:val="clear" w:color="auto" w:fill="auto"/>
            <w:vAlign w:val="center"/>
            <w:hideMark/>
          </w:tcPr>
          <w:p w14:paraId="4196A7F1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4BB5A550" w14:textId="59A01ED0" w:rsidR="007D260F" w:rsidRPr="00763BEA" w:rsidRDefault="00293483" w:rsidP="0029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Қорғау құжатының дубликатын беру және беру туралы мәліметтерді жариялау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293C2F6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6 005,44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49AB0320" w14:textId="4A71168B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9B02DD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804,35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40A3BF76" w14:textId="2FAE3D44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9B02DD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800,96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64F4EDBA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300,00</w:t>
            </w:r>
          </w:p>
        </w:tc>
      </w:tr>
      <w:tr w:rsidR="00012A35" w:rsidRPr="00763BEA" w14:paraId="1A0B21B1" w14:textId="77777777" w:rsidTr="008B01F2">
        <w:trPr>
          <w:trHeight w:val="411"/>
        </w:trPr>
        <w:tc>
          <w:tcPr>
            <w:tcW w:w="797" w:type="dxa"/>
            <w:shd w:val="clear" w:color="auto" w:fill="auto"/>
            <w:vAlign w:val="center"/>
            <w:hideMark/>
          </w:tcPr>
          <w:p w14:paraId="729E6A08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13354782" w14:textId="75C0C312" w:rsidR="007D260F" w:rsidRPr="00763BEA" w:rsidRDefault="00293483" w:rsidP="0029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Автордың куәлігін беруге құжаттарды дайындау (әрбір куәлік үшін)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0505EA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21C0CAFC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7C37EB74" w14:textId="4121A246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970</w:t>
            </w:r>
            <w:r w:rsidR="0033779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,</w:t>
            </w:r>
            <w:r w:rsidR="00337791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00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0850AD0B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375,00</w:t>
            </w:r>
          </w:p>
        </w:tc>
      </w:tr>
      <w:tr w:rsidR="00012A35" w:rsidRPr="00763BEA" w14:paraId="150641E8" w14:textId="77777777" w:rsidTr="008B01F2">
        <w:trPr>
          <w:trHeight w:val="890"/>
        </w:trPr>
        <w:tc>
          <w:tcPr>
            <w:tcW w:w="797" w:type="dxa"/>
            <w:shd w:val="clear" w:color="auto" w:fill="auto"/>
            <w:vAlign w:val="center"/>
            <w:hideMark/>
          </w:tcPr>
          <w:p w14:paraId="38183A99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7AC8928A" w14:textId="6715B8E8" w:rsidR="007D260F" w:rsidRPr="00763BEA" w:rsidRDefault="00293483" w:rsidP="00293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Автордың куәлігінің дубликатын беру және беру туралы мәліметтерді жариялау  (әрбір куәлік үшін)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BAABFD3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608E000E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0,00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42A50369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870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4F80A351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275,00</w:t>
            </w:r>
          </w:p>
        </w:tc>
      </w:tr>
      <w:tr w:rsidR="00012A35" w:rsidRPr="00763BEA" w14:paraId="60B862FD" w14:textId="77777777" w:rsidTr="008B01F2">
        <w:trPr>
          <w:trHeight w:val="3212"/>
        </w:trPr>
        <w:tc>
          <w:tcPr>
            <w:tcW w:w="797" w:type="dxa"/>
            <w:shd w:val="clear" w:color="auto" w:fill="auto"/>
            <w:vAlign w:val="center"/>
            <w:hideMark/>
          </w:tcPr>
          <w:p w14:paraId="2C1B0ED7" w14:textId="77777777" w:rsidR="007D260F" w:rsidRPr="00763BEA" w:rsidRDefault="007D260F" w:rsidP="009B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19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2515125E" w14:textId="3303CFE4" w:rsidR="007D260F" w:rsidRPr="00763BEA" w:rsidRDefault="009B02DD" w:rsidP="00337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Өнеркәсіптік меншік объектілерінің мемлекеттік тізіліміне өзгерістер енгізу (хат алмасу мекенжайына, автордың/авторлардың Т.А.Ә. өкілдің/патенттік сенім білдірілген өкілдің өзгеруі, сипаттамадағы, формуладағы, рефераттағы және сызбалардағы техникалық қателерді түзету, патент иесі  атауының, авторлар құрамының өзгеруі,   өнеркәсіптік меншік объектісінің атауын өзгерту, патент иесі мекенжайының өзгеруі)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46E65D5" w14:textId="53069053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  <w:r w:rsidR="009B02DD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585,76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0A457360" w14:textId="6F7ABF3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9B02DD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668,61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2567D8EF" w14:textId="3DDB96FF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9B02DD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375,84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1BF9FF00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730,00</w:t>
            </w:r>
          </w:p>
        </w:tc>
      </w:tr>
      <w:tr w:rsidR="00012A35" w:rsidRPr="00763BEA" w14:paraId="69F8B992" w14:textId="77777777" w:rsidTr="008B01F2">
        <w:trPr>
          <w:trHeight w:val="964"/>
        </w:trPr>
        <w:tc>
          <w:tcPr>
            <w:tcW w:w="797" w:type="dxa"/>
            <w:shd w:val="clear" w:color="auto" w:fill="auto"/>
            <w:vAlign w:val="center"/>
            <w:hideMark/>
          </w:tcPr>
          <w:p w14:paraId="1CBA6266" w14:textId="77777777" w:rsidR="007D260F" w:rsidRPr="00763BEA" w:rsidRDefault="007D260F" w:rsidP="009B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355D9868" w14:textId="41852700" w:rsidR="007D260F" w:rsidRPr="00763BEA" w:rsidRDefault="009B02DD" w:rsidP="00337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Өтінім материалдарына өнеркәсіптік меншік объектілерінің мемлекеттік тізіліміне бір</w:t>
            </w:r>
            <w:r w:rsidR="00C63963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типті өзгерістерді енгізу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AC8DD8" w14:textId="333196AC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9B02DD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604,32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10CA7CED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3 683,46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43274153" w14:textId="106E1363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9B02DD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380,96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5401F3F4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230,00</w:t>
            </w:r>
          </w:p>
        </w:tc>
      </w:tr>
      <w:tr w:rsidR="00012A35" w:rsidRPr="00763BEA" w14:paraId="653E64EF" w14:textId="77777777" w:rsidTr="008B01F2">
        <w:trPr>
          <w:trHeight w:val="1575"/>
        </w:trPr>
        <w:tc>
          <w:tcPr>
            <w:tcW w:w="797" w:type="dxa"/>
            <w:shd w:val="clear" w:color="auto" w:fill="auto"/>
            <w:vAlign w:val="center"/>
            <w:hideMark/>
          </w:tcPr>
          <w:p w14:paraId="05F3FF64" w14:textId="77777777" w:rsidR="007D260F" w:rsidRPr="00763BEA" w:rsidRDefault="007D260F" w:rsidP="009B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7C9961A3" w14:textId="72BEFE1D" w:rsidR="007D260F" w:rsidRPr="00763BEA" w:rsidRDefault="008716A3" w:rsidP="0087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Өнертабыстардың, пайдалы модельдердің, өнеркәсіп үлгілердің мемлекеттік тізілімдерінен үзінді көшірмені, тіркелген өнертабыс, пайдалы модель, өнеркәсіптік үлгі бойынша анықтамаларды   беру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43A0E7" w14:textId="69EA7AB4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9B02DD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875,36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74808CF7" w14:textId="63723F01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9B02DD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900,29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02ACD1C7" w14:textId="30E7ED9E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9B02DD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462,72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3AF85E17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245,00</w:t>
            </w:r>
          </w:p>
        </w:tc>
      </w:tr>
      <w:tr w:rsidR="00012A35" w:rsidRPr="00763BEA" w14:paraId="3C58D989" w14:textId="77777777" w:rsidTr="008B01F2">
        <w:trPr>
          <w:trHeight w:val="1116"/>
        </w:trPr>
        <w:tc>
          <w:tcPr>
            <w:tcW w:w="797" w:type="dxa"/>
            <w:shd w:val="clear" w:color="auto" w:fill="auto"/>
            <w:vAlign w:val="center"/>
            <w:hideMark/>
          </w:tcPr>
          <w:p w14:paraId="25B307BB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603C61C8" w14:textId="0E995AB7" w:rsidR="007D260F" w:rsidRPr="00763BEA" w:rsidRDefault="008716A3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Өнертабысқа, пайдалы модельге, өнеркәсіп үлгіге қорғау құжатының әрекет мерзімін ұзарту және ұзарту туралы мәліметтерді жариялау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800F20" w14:textId="4C93A196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9B02DD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611,68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56D0ED74" w14:textId="56AAD381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9B02DD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611,68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28326923" w14:textId="7280D7CC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  <w:r w:rsidR="009B02DD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611,68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30F83011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435,00</w:t>
            </w:r>
          </w:p>
        </w:tc>
      </w:tr>
      <w:tr w:rsidR="00012A35" w:rsidRPr="00763BEA" w14:paraId="252896FE" w14:textId="77777777" w:rsidTr="008B01F2">
        <w:trPr>
          <w:trHeight w:val="1557"/>
        </w:trPr>
        <w:tc>
          <w:tcPr>
            <w:tcW w:w="797" w:type="dxa"/>
            <w:shd w:val="clear" w:color="auto" w:fill="auto"/>
            <w:vAlign w:val="center"/>
            <w:hideMark/>
          </w:tcPr>
          <w:p w14:paraId="379E430C" w14:textId="77777777" w:rsidR="007D260F" w:rsidRPr="00763BEA" w:rsidRDefault="007D260F" w:rsidP="00871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4D7EFAE0" w14:textId="1EAB43CE" w:rsidR="007D260F" w:rsidRPr="00763BEA" w:rsidRDefault="008716A3" w:rsidP="00871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Өнертабысқа, пайдалы модельге, өнеркәсіп үлгіге қорғау құжатының әрекет ету мерзімін қалпына келтіру және қорғау құжатының әрекет ету мерзімін қалпына келтіру туралы мәліметтерді жариялау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6B4336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11 299,68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7CFE2E4E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9 089,74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3E434F50" w14:textId="53E3A871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9B02DD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390,24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374675F9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565,00</w:t>
            </w:r>
          </w:p>
        </w:tc>
      </w:tr>
      <w:tr w:rsidR="00012A35" w:rsidRPr="00763BEA" w14:paraId="4F8D8059" w14:textId="77777777" w:rsidTr="008B01F2">
        <w:trPr>
          <w:trHeight w:val="845"/>
        </w:trPr>
        <w:tc>
          <w:tcPr>
            <w:tcW w:w="797" w:type="dxa"/>
            <w:shd w:val="clear" w:color="auto" w:fill="auto"/>
            <w:vAlign w:val="center"/>
            <w:hideMark/>
          </w:tcPr>
          <w:p w14:paraId="21355755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16640F2E" w14:textId="1D30C62B" w:rsidR="007D260F" w:rsidRPr="00763BEA" w:rsidRDefault="008716A3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Белгіленген мерзімінен кейін конвенциялық басымдықты сұрайтын өтінімдерді қабылдау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A70D23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22 123,36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7EAFBEBE" w14:textId="23426B7E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  <w:r w:rsidR="00C6693E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699,69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373586B8" w14:textId="46227FF0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C6693E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637,12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1B7E18E3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1 110,00</w:t>
            </w:r>
          </w:p>
        </w:tc>
      </w:tr>
      <w:tr w:rsidR="00012A35" w:rsidRPr="00763BEA" w14:paraId="4282D796" w14:textId="77777777" w:rsidTr="008B01F2">
        <w:trPr>
          <w:trHeight w:val="1136"/>
        </w:trPr>
        <w:tc>
          <w:tcPr>
            <w:tcW w:w="797" w:type="dxa"/>
            <w:shd w:val="clear" w:color="auto" w:fill="auto"/>
            <w:vAlign w:val="center"/>
            <w:hideMark/>
          </w:tcPr>
          <w:p w14:paraId="0281C5E8" w14:textId="77777777" w:rsidR="007D260F" w:rsidRPr="00763BEA" w:rsidRDefault="007D260F" w:rsidP="002B7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4791F427" w14:textId="7FCA4807" w:rsidR="007D260F" w:rsidRPr="00763BEA" w:rsidRDefault="00C6693E" w:rsidP="00C669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Патенттік кооперация туралы шартымен бекітілген мерзім өткеннен кейін халықаралық өтінімді ұлттық фазаға көшірген үшін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504FB7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6 555,36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350EFE44" w14:textId="3492F8BF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C6693E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244,29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1B3D47EE" w14:textId="055D9A12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C6693E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966,72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18FD250B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330,00</w:t>
            </w:r>
          </w:p>
        </w:tc>
      </w:tr>
      <w:tr w:rsidR="00012A35" w:rsidRPr="00763BEA" w14:paraId="1BAF65D2" w14:textId="77777777" w:rsidTr="008B01F2">
        <w:trPr>
          <w:trHeight w:val="844"/>
        </w:trPr>
        <w:tc>
          <w:tcPr>
            <w:tcW w:w="797" w:type="dxa"/>
            <w:shd w:val="clear" w:color="auto" w:fill="auto"/>
            <w:vAlign w:val="center"/>
            <w:hideMark/>
          </w:tcPr>
          <w:p w14:paraId="30955F00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6D6A3DBE" w14:textId="698C5A89" w:rsidR="007D260F" w:rsidRPr="00763BEA" w:rsidRDefault="00C6693E" w:rsidP="00C669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Өтінім құжаттарының қазақ немесе орыс тілдеріне аудармаларын ұсынудың мерзімін ұзарту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CF8B73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6 555,36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78258421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5244,29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524ADF85" w14:textId="4D5535C2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33779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966,72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1D6DE323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330,00</w:t>
            </w:r>
          </w:p>
        </w:tc>
      </w:tr>
      <w:tr w:rsidR="00012A35" w:rsidRPr="00763BEA" w14:paraId="008B67C3" w14:textId="77777777" w:rsidTr="00DF2E2A">
        <w:trPr>
          <w:trHeight w:val="557"/>
        </w:trPr>
        <w:tc>
          <w:tcPr>
            <w:tcW w:w="797" w:type="dxa"/>
            <w:shd w:val="clear" w:color="auto" w:fill="auto"/>
            <w:vAlign w:val="center"/>
            <w:hideMark/>
          </w:tcPr>
          <w:p w14:paraId="32E1F44B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3682" w:type="dxa"/>
            <w:shd w:val="clear" w:color="auto" w:fill="auto"/>
            <w:vAlign w:val="bottom"/>
            <w:hideMark/>
          </w:tcPr>
          <w:p w14:paraId="2165B445" w14:textId="34983399" w:rsidR="007D260F" w:rsidRPr="00763BEA" w:rsidRDefault="00C6693E" w:rsidP="00E767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Өнертабыс, пайдалы үлгі бойынша </w:t>
            </w:r>
            <w:r w:rsidR="006B5866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патенттік ақпаратты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НИИС ААЖ, ЕАПҰ деректер базаларында</w:t>
            </w:r>
            <w:r w:rsidR="006B5866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ХПС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6B5866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3-топқа дейінгі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тақырыптық патенттік іздеуді жүргізу</w:t>
            </w:r>
            <w:r w:rsidR="006B5866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(әр 10-ш</w:t>
            </w:r>
            <w:r w:rsidR="00E76726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ы </w:t>
            </w:r>
            <w:r w:rsidR="006B5866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тобы ХПС</w:t>
            </w:r>
            <w:r w:rsidR="0052737F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бойынша</w:t>
            </w:r>
            <w:r w:rsidR="006B5866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косымша тобы болып есептеледі)</w:t>
            </w:r>
            <w:r w:rsidR="0052737F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20 жұмыс күні ішінде </w:t>
            </w:r>
            <w:r w:rsidR="0052737F" w:rsidRPr="00763BEA">
              <w:rPr>
                <w:rFonts w:ascii="Times New Roman" w:eastAsia="Times New Roman" w:hAnsi="Times New Roman" w:cs="Times New Roman"/>
                <w:i/>
                <w:color w:val="000000" w:themeColor="text1"/>
                <w:lang w:val="kk-KZ" w:eastAsia="ru-RU"/>
              </w:rPr>
              <w:t>(он күндік мерзім жедел жүргізу кезінде 2-коэффициенті қолданылады)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C1786F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48 725,60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7A360B18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48 725,60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06549095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48 725,60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753B5727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48 725,60</w:t>
            </w:r>
          </w:p>
        </w:tc>
      </w:tr>
      <w:tr w:rsidR="00012A35" w:rsidRPr="00763BEA" w14:paraId="5EBED0F1" w14:textId="77777777" w:rsidTr="008B01F2">
        <w:trPr>
          <w:trHeight w:val="477"/>
        </w:trPr>
        <w:tc>
          <w:tcPr>
            <w:tcW w:w="797" w:type="dxa"/>
            <w:shd w:val="clear" w:color="auto" w:fill="auto"/>
            <w:vAlign w:val="center"/>
            <w:hideMark/>
          </w:tcPr>
          <w:p w14:paraId="7F18493A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1)</w:t>
            </w:r>
          </w:p>
        </w:tc>
        <w:tc>
          <w:tcPr>
            <w:tcW w:w="3682" w:type="dxa"/>
            <w:shd w:val="clear" w:color="auto" w:fill="auto"/>
            <w:vAlign w:val="bottom"/>
            <w:hideMark/>
          </w:tcPr>
          <w:p w14:paraId="61BE2869" w14:textId="52BCBFCC" w:rsidR="007D260F" w:rsidRPr="00763BEA" w:rsidRDefault="00E019F8" w:rsidP="00854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ХПС-ның 3-тобынан астам әр тобы үшін қосымша 20 күн ішінде</w:t>
            </w:r>
            <w:r w:rsidR="00BE62EC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BE62EC" w:rsidRPr="00763BEA">
              <w:rPr>
                <w:rFonts w:ascii="Times New Roman" w:eastAsia="Times New Roman" w:hAnsi="Times New Roman" w:cs="Times New Roman"/>
                <w:i/>
                <w:color w:val="000000" w:themeColor="text1"/>
                <w:lang w:val="kk-KZ" w:eastAsia="ru-RU"/>
              </w:rPr>
              <w:t xml:space="preserve">(он </w:t>
            </w:r>
            <w:r w:rsidR="00BE62EC" w:rsidRPr="00763BEA">
              <w:rPr>
                <w:rFonts w:ascii="Times New Roman" w:eastAsia="Times New Roman" w:hAnsi="Times New Roman" w:cs="Times New Roman"/>
                <w:i/>
                <w:color w:val="000000" w:themeColor="text1"/>
                <w:lang w:val="kk-KZ" w:eastAsia="ru-RU"/>
              </w:rPr>
              <w:lastRenderedPageBreak/>
              <w:t>күндік мерзім жедел жүргізу кезінде 2-коэффициенті қолданылады)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7213091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23 400,00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2F50FE26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23 400,00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5132B89E" w14:textId="2E72ED77" w:rsidR="007D260F" w:rsidRPr="00763BEA" w:rsidRDefault="00337791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23 400,00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21E163CF" w14:textId="24FA2805" w:rsidR="007D260F" w:rsidRPr="00763BEA" w:rsidRDefault="00337791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23 400,00</w:t>
            </w:r>
          </w:p>
        </w:tc>
      </w:tr>
      <w:tr w:rsidR="00012A35" w:rsidRPr="00763BEA" w14:paraId="327AE375" w14:textId="77777777" w:rsidTr="008B01F2">
        <w:trPr>
          <w:trHeight w:val="980"/>
        </w:trPr>
        <w:tc>
          <w:tcPr>
            <w:tcW w:w="797" w:type="dxa"/>
            <w:shd w:val="clear" w:color="auto" w:fill="auto"/>
            <w:vAlign w:val="center"/>
            <w:hideMark/>
          </w:tcPr>
          <w:p w14:paraId="59629819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28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3671DC29" w14:textId="13078042" w:rsidR="007D260F" w:rsidRPr="00763BEA" w:rsidRDefault="00714657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Бекітілген мерзімі өткен күннен бастап сұратылатын құжаттарды ұсыну мерзімдерін алты айға дейін ұзарту, әр ай үшін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17EC02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8 730,40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35C5DDC5" w14:textId="43F4F8B6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714657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984,32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02D9AEA1" w14:textId="27F627EC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714657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648,56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740D04B7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435,00</w:t>
            </w:r>
          </w:p>
        </w:tc>
      </w:tr>
      <w:tr w:rsidR="00012A35" w:rsidRPr="00763BEA" w14:paraId="3CDD2B39" w14:textId="77777777" w:rsidTr="008B01F2">
        <w:trPr>
          <w:trHeight w:val="1692"/>
        </w:trPr>
        <w:tc>
          <w:tcPr>
            <w:tcW w:w="797" w:type="dxa"/>
            <w:shd w:val="clear" w:color="auto" w:fill="auto"/>
            <w:vAlign w:val="center"/>
            <w:hideMark/>
          </w:tcPr>
          <w:p w14:paraId="7D0BBD0E" w14:textId="7D2A0196" w:rsidR="007D260F" w:rsidRPr="00763BEA" w:rsidRDefault="00ED7FE6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4660CD3A" w14:textId="7BA9D767" w:rsidR="007D260F" w:rsidRPr="00763BEA" w:rsidRDefault="00714657" w:rsidP="006D4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Патенттік кооперация туралы шартқа сәйкес берілген халықаралық өтінімдер бойынша халықаралық өтінімді өңдеген, тексерген және жіберген, берген және іздеген үшін өткізіп алған төлем (баж) мерзімін ұзарту, әрбір ай үшін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AE0FC0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11 279,52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529EFEE2" w14:textId="52D7AFFE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714657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023,84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38A4FE8A" w14:textId="378787C1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714657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383,52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2CC5D731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565,00</w:t>
            </w:r>
          </w:p>
        </w:tc>
      </w:tr>
      <w:tr w:rsidR="00012A35" w:rsidRPr="00763BEA" w14:paraId="736ECF27" w14:textId="77777777" w:rsidTr="008B01F2">
        <w:trPr>
          <w:trHeight w:val="686"/>
        </w:trPr>
        <w:tc>
          <w:tcPr>
            <w:tcW w:w="797" w:type="dxa"/>
            <w:shd w:val="clear" w:color="auto" w:fill="auto"/>
            <w:vAlign w:val="center"/>
            <w:hideMark/>
          </w:tcPr>
          <w:p w14:paraId="0BCFFAEF" w14:textId="206961BA" w:rsidR="007D260F" w:rsidRPr="00763BEA" w:rsidRDefault="00ED7FE6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44DA5267" w14:textId="11A67152" w:rsidR="007D260F" w:rsidRPr="00763BEA" w:rsidRDefault="006D4C79" w:rsidP="006D4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Өтінім беруші өткізіп алған мерзімді қалпына келтіру</w:t>
            </w:r>
            <w:r w:rsidR="007D260F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982060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151EA605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53D3C88F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14:paraId="7EC1FF5F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12A35" w:rsidRPr="00763BEA" w14:paraId="2C3A52FF" w14:textId="77777777" w:rsidTr="008B01F2">
        <w:trPr>
          <w:trHeight w:val="251"/>
        </w:trPr>
        <w:tc>
          <w:tcPr>
            <w:tcW w:w="797" w:type="dxa"/>
            <w:shd w:val="clear" w:color="auto" w:fill="auto"/>
            <w:vAlign w:val="center"/>
            <w:hideMark/>
          </w:tcPr>
          <w:p w14:paraId="7D0DFDE1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1)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1CD1A48A" w14:textId="236E0310" w:rsidR="007D260F" w:rsidRPr="00763BEA" w:rsidRDefault="00337791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с</w:t>
            </w:r>
            <w:r w:rsidR="006D4C79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ұрау салуға жауаптың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A20917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31 534,72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304391B8" w14:textId="088BA9CE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  <w:r w:rsidR="006D4C79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227,78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2B3A1BEF" w14:textId="52C53684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460,64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6F4E5C5D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1 630,00</w:t>
            </w:r>
          </w:p>
        </w:tc>
      </w:tr>
      <w:tr w:rsidR="00012A35" w:rsidRPr="00763BEA" w14:paraId="4C587D8B" w14:textId="77777777" w:rsidTr="008B01F2">
        <w:trPr>
          <w:trHeight w:val="283"/>
        </w:trPr>
        <w:tc>
          <w:tcPr>
            <w:tcW w:w="797" w:type="dxa"/>
            <w:shd w:val="clear" w:color="auto" w:fill="auto"/>
            <w:vAlign w:val="center"/>
            <w:hideMark/>
          </w:tcPr>
          <w:p w14:paraId="548EDA2D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2)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0754CC83" w14:textId="466D4386" w:rsidR="007D260F" w:rsidRPr="00763BEA" w:rsidRDefault="006D4C79" w:rsidP="006D4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төлемнің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368119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31 534,72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55038F2C" w14:textId="7DED16AF" w:rsidR="007D260F" w:rsidRPr="00763BEA" w:rsidRDefault="006D4C79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="007D260F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227,78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049864D4" w14:textId="72C944E2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="0009651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460,64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6560C452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1 630,00</w:t>
            </w:r>
          </w:p>
        </w:tc>
      </w:tr>
      <w:tr w:rsidR="00012A35" w:rsidRPr="00763BEA" w14:paraId="60A8BF04" w14:textId="77777777" w:rsidTr="008B01F2">
        <w:trPr>
          <w:trHeight w:val="558"/>
        </w:trPr>
        <w:tc>
          <w:tcPr>
            <w:tcW w:w="797" w:type="dxa"/>
            <w:shd w:val="clear" w:color="auto" w:fill="auto"/>
            <w:vAlign w:val="center"/>
            <w:hideMark/>
          </w:tcPr>
          <w:p w14:paraId="79D50BB8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3)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7D2F83F5" w14:textId="5F16CB8C" w:rsidR="007D260F" w:rsidRPr="00763BEA" w:rsidRDefault="006D4C79" w:rsidP="006D4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төлемді растайтын құжатты ұсынудың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E6406C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753,76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764230CB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602,56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6456D979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226,24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72E1EF5D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40,00</w:t>
            </w:r>
          </w:p>
        </w:tc>
      </w:tr>
      <w:tr w:rsidR="00012A35" w:rsidRPr="00763BEA" w14:paraId="4B5EF28B" w14:textId="77777777" w:rsidTr="008B01F2">
        <w:trPr>
          <w:trHeight w:val="1218"/>
        </w:trPr>
        <w:tc>
          <w:tcPr>
            <w:tcW w:w="797" w:type="dxa"/>
            <w:shd w:val="clear" w:color="auto" w:fill="auto"/>
            <w:vAlign w:val="center"/>
            <w:hideMark/>
          </w:tcPr>
          <w:p w14:paraId="44B4DC96" w14:textId="66320F14" w:rsidR="007D260F" w:rsidRPr="007F32D7" w:rsidRDefault="00ED7FE6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2D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697F420D" w14:textId="2F58D37F" w:rsidR="007D260F" w:rsidRPr="007F32D7" w:rsidRDefault="00B44893" w:rsidP="00854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7F32D7">
              <w:rPr>
                <w:rFonts w:ascii="Times New Roman" w:eastAsia="Times New Roman" w:hAnsi="Times New Roman" w:cs="Times New Roman"/>
                <w:lang w:val="kk-KZ" w:eastAsia="ru-RU"/>
              </w:rPr>
              <w:t>Өнертабысқа өтінімді беру үшін төлемді</w:t>
            </w:r>
            <w:r w:rsidR="00E50437" w:rsidRPr="007F32D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растайтын</w:t>
            </w:r>
            <w:r w:rsidRPr="007F32D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E50437" w:rsidRPr="007F32D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және төлемнің мөлшерін азайтуды </w:t>
            </w:r>
            <w:r w:rsidRPr="007F32D7">
              <w:rPr>
                <w:rFonts w:ascii="Times New Roman" w:eastAsia="Times New Roman" w:hAnsi="Times New Roman" w:cs="Times New Roman"/>
                <w:lang w:val="kk-KZ" w:eastAsia="ru-RU"/>
              </w:rPr>
              <w:t>растайтын құжат</w:t>
            </w:r>
            <w:r w:rsidR="00E50437" w:rsidRPr="007F32D7">
              <w:rPr>
                <w:rFonts w:ascii="Times New Roman" w:eastAsia="Times New Roman" w:hAnsi="Times New Roman" w:cs="Times New Roman"/>
                <w:lang w:val="kk-KZ" w:eastAsia="ru-RU"/>
              </w:rPr>
              <w:t>ты</w:t>
            </w:r>
            <w:r w:rsidRPr="007F32D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="00E50437" w:rsidRPr="007F32D7">
              <w:rPr>
                <w:rFonts w:ascii="Times New Roman" w:eastAsia="Times New Roman" w:hAnsi="Times New Roman" w:cs="Times New Roman"/>
                <w:lang w:val="kk-KZ" w:eastAsia="ru-RU"/>
              </w:rPr>
              <w:t>беру мерзімін</w:t>
            </w:r>
            <w:r w:rsidR="0019678D" w:rsidRPr="007F32D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екі айға</w:t>
            </w:r>
            <w:r w:rsidR="00E50437" w:rsidRPr="007F32D7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ұзарту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215EB93" w14:textId="77777777" w:rsidR="007D260F" w:rsidRPr="007F32D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2D7">
              <w:rPr>
                <w:rFonts w:ascii="Times New Roman" w:eastAsia="Times New Roman" w:hAnsi="Times New Roman" w:cs="Times New Roman"/>
                <w:lang w:eastAsia="ru-RU"/>
              </w:rPr>
              <w:t>2 280,32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2DFB5419" w14:textId="77777777" w:rsidR="007D260F" w:rsidRPr="007F32D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2D7">
              <w:rPr>
                <w:rFonts w:ascii="Times New Roman" w:eastAsia="Times New Roman" w:hAnsi="Times New Roman" w:cs="Times New Roman"/>
                <w:lang w:eastAsia="ru-RU"/>
              </w:rPr>
              <w:t>1 824,48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1DD619ED" w14:textId="77777777" w:rsidR="007D260F" w:rsidRPr="007F32D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2D7">
              <w:rPr>
                <w:rFonts w:ascii="Times New Roman" w:eastAsia="Times New Roman" w:hAnsi="Times New Roman" w:cs="Times New Roman"/>
                <w:lang w:eastAsia="ru-RU"/>
              </w:rPr>
              <w:t>684,32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39AD6094" w14:textId="77777777" w:rsidR="007D260F" w:rsidRPr="007F32D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32D7">
              <w:rPr>
                <w:rFonts w:ascii="Times New Roman" w:eastAsia="Times New Roman" w:hAnsi="Times New Roman" w:cs="Times New Roman"/>
                <w:lang w:eastAsia="ru-RU"/>
              </w:rPr>
              <w:t>115,00</w:t>
            </w:r>
          </w:p>
        </w:tc>
      </w:tr>
      <w:tr w:rsidR="00012A35" w:rsidRPr="00763BEA" w14:paraId="2FE90AC9" w14:textId="77777777" w:rsidTr="008B01F2">
        <w:trPr>
          <w:trHeight w:val="1739"/>
        </w:trPr>
        <w:tc>
          <w:tcPr>
            <w:tcW w:w="797" w:type="dxa"/>
            <w:shd w:val="clear" w:color="auto" w:fill="auto"/>
            <w:vAlign w:val="center"/>
            <w:hideMark/>
          </w:tcPr>
          <w:p w14:paraId="148BA41A" w14:textId="24889FF1" w:rsidR="007D260F" w:rsidRPr="00763BEA" w:rsidRDefault="00ED7FE6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4C23389C" w14:textId="459A69A6" w:rsidR="007D260F" w:rsidRPr="00763BEA" w:rsidRDefault="006D4C79" w:rsidP="00DF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Құжаттарды тексеру және өнеркәсіптік меншік объектілеріне айрықша құқықты беруді және құқықты беруді бір объектіге қатысты тиісті Мемлекеттік тізілімде тіркеу және оны тіркеу туралы мәліметтерді жариялау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3F973A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45 000,48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6899951D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45 000,48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66FA5BEA" w14:textId="4FD3EDFB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  <w:r w:rsidR="00DF78B0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000,48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2DA50CCE" w14:textId="77777777" w:rsidR="007D260F" w:rsidRPr="00763BEA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45 000,48</w:t>
            </w:r>
          </w:p>
        </w:tc>
      </w:tr>
      <w:tr w:rsidR="00012A35" w:rsidRPr="00763BEA" w14:paraId="0CDB18C0" w14:textId="77777777" w:rsidTr="008B01F2">
        <w:trPr>
          <w:trHeight w:val="798"/>
        </w:trPr>
        <w:tc>
          <w:tcPr>
            <w:tcW w:w="797" w:type="dxa"/>
            <w:shd w:val="clear" w:color="auto" w:fill="auto"/>
            <w:vAlign w:val="center"/>
            <w:hideMark/>
          </w:tcPr>
          <w:p w14:paraId="1A4F9398" w14:textId="6ACD8750" w:rsidR="007D260F" w:rsidRPr="00763BEA" w:rsidRDefault="007D260F" w:rsidP="00ED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ED7FE6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79DDE823" w14:textId="26703DB1" w:rsidR="007D260F" w:rsidRPr="00763BEA" w:rsidRDefault="00DF78B0" w:rsidP="00535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Бір өнеркәсіптік меншік объектісінен </w:t>
            </w:r>
            <w:r w:rsidR="00535D67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астам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әрбір объекті  үшін қосымша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B683C4B" w14:textId="77777777" w:rsidR="003D1F87" w:rsidRPr="00763BEA" w:rsidRDefault="003D1F87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D4FFAE3" w14:textId="5C6684EF" w:rsidR="007D260F" w:rsidRPr="00763BEA" w:rsidRDefault="00337791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9 232,38</w:t>
            </w:r>
          </w:p>
          <w:p w14:paraId="511F7037" w14:textId="6C261DBE" w:rsidR="00346E8E" w:rsidRPr="00763BEA" w:rsidRDefault="00346E8E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6DB86A11" w14:textId="77777777" w:rsidR="00337791" w:rsidRPr="00763BEA" w:rsidRDefault="00337791" w:rsidP="0033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4E236EC9" w14:textId="405DE8CA" w:rsidR="00337791" w:rsidRPr="00763BEA" w:rsidRDefault="00337791" w:rsidP="0033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9 232,38</w:t>
            </w:r>
          </w:p>
          <w:p w14:paraId="3E20BE3B" w14:textId="1A79CFBE" w:rsidR="007D260F" w:rsidRPr="00763BEA" w:rsidRDefault="007D260F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3CE87B41" w14:textId="77777777" w:rsidR="00337791" w:rsidRPr="00763BEA" w:rsidRDefault="00337791" w:rsidP="0033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ECD657A" w14:textId="48BAAF6B" w:rsidR="00337791" w:rsidRPr="00763BEA" w:rsidRDefault="00337791" w:rsidP="0033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9 232,38</w:t>
            </w:r>
          </w:p>
          <w:p w14:paraId="092EA585" w14:textId="56CA0277" w:rsidR="007D260F" w:rsidRPr="00763BEA" w:rsidRDefault="007D260F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6DB6E396" w14:textId="77777777" w:rsidR="00337791" w:rsidRPr="00763BEA" w:rsidRDefault="00337791" w:rsidP="0033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864F2AF" w14:textId="23BEE729" w:rsidR="00337791" w:rsidRPr="00763BEA" w:rsidRDefault="00337791" w:rsidP="00337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9 232,38</w:t>
            </w:r>
          </w:p>
          <w:p w14:paraId="5D9088C0" w14:textId="3DCD4F38" w:rsidR="007D260F" w:rsidRPr="00763BEA" w:rsidRDefault="007D260F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12A35" w:rsidRPr="00763BEA" w14:paraId="1EC51530" w14:textId="77777777" w:rsidTr="008B01F2">
        <w:trPr>
          <w:trHeight w:val="1844"/>
        </w:trPr>
        <w:tc>
          <w:tcPr>
            <w:tcW w:w="797" w:type="dxa"/>
            <w:shd w:val="clear" w:color="auto" w:fill="auto"/>
            <w:vAlign w:val="center"/>
            <w:hideMark/>
          </w:tcPr>
          <w:p w14:paraId="4C513FE9" w14:textId="5F99D608" w:rsidR="007D260F" w:rsidRPr="00763BEA" w:rsidRDefault="00ED7FE6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640DB664" w14:textId="2A54ECCF" w:rsidR="007D260F" w:rsidRPr="00763BEA" w:rsidRDefault="00DF78B0" w:rsidP="00352E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Шарт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құжаттар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ын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тексеру және бір өнеркәсіптік меншік объектісіне қатысты құқықтарды беру және құқықты беру туралы қосымша келісімді тиісті Мемлекеттік тізілімде тіркеу және оны тіркеу туралы мәліметтерді жариялау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D1B17FB" w14:textId="30CB3FFE" w:rsidR="007D260F" w:rsidRPr="00763BEA" w:rsidRDefault="0067630D" w:rsidP="00BC3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12 999,84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1373E97A" w14:textId="249F38B3" w:rsidR="007D260F" w:rsidRPr="00763BEA" w:rsidRDefault="0067630D" w:rsidP="00DF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12 999,84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60D0B95F" w14:textId="6F0226C5" w:rsidR="007D260F" w:rsidRPr="00763BEA" w:rsidRDefault="0067630D" w:rsidP="00DF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12 999,84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4264595D" w14:textId="5FEAD767" w:rsidR="007D260F" w:rsidRPr="00763BEA" w:rsidRDefault="0067630D" w:rsidP="00DF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12 999,84</w:t>
            </w:r>
          </w:p>
        </w:tc>
      </w:tr>
      <w:tr w:rsidR="003D1F87" w:rsidRPr="00763BEA" w14:paraId="32D7F439" w14:textId="77777777" w:rsidTr="008B01F2">
        <w:trPr>
          <w:trHeight w:val="695"/>
        </w:trPr>
        <w:tc>
          <w:tcPr>
            <w:tcW w:w="797" w:type="dxa"/>
            <w:shd w:val="clear" w:color="auto" w:fill="auto"/>
            <w:vAlign w:val="center"/>
            <w:hideMark/>
          </w:tcPr>
          <w:p w14:paraId="09CA8218" w14:textId="77777777" w:rsidR="003D1F87" w:rsidRPr="00763BEA" w:rsidRDefault="003D1F87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1)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38ED9A47" w14:textId="38BC762A" w:rsidR="003D1F87" w:rsidRPr="00763BEA" w:rsidRDefault="00DF78B0" w:rsidP="00DF7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Бір өнеркәсіптік меншік объектісінен артық әрбір объекті үшін қосымша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B4E03E" w14:textId="77777777" w:rsidR="003D1F87" w:rsidRPr="00763BEA" w:rsidRDefault="003D1F87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74C1026" w14:textId="77777777" w:rsidR="0067630D" w:rsidRPr="00763BEA" w:rsidRDefault="0067630D" w:rsidP="0067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9 232,38</w:t>
            </w:r>
          </w:p>
          <w:p w14:paraId="0E445B2E" w14:textId="79473EA9" w:rsidR="003D1F87" w:rsidRPr="00763BEA" w:rsidRDefault="003D1F87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</w:tcPr>
          <w:p w14:paraId="326A3377" w14:textId="77777777" w:rsidR="0067630D" w:rsidRPr="00763BEA" w:rsidRDefault="0067630D" w:rsidP="0067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296EB6D" w14:textId="12D28CA4" w:rsidR="0067630D" w:rsidRPr="00763BEA" w:rsidRDefault="0067630D" w:rsidP="0067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9 232,38</w:t>
            </w:r>
          </w:p>
          <w:p w14:paraId="6F6AAED4" w14:textId="2C1451E8" w:rsidR="003D1F87" w:rsidRPr="00763BEA" w:rsidRDefault="003D1F87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</w:tcPr>
          <w:p w14:paraId="616DCCF0" w14:textId="77777777" w:rsidR="0067630D" w:rsidRPr="00763BEA" w:rsidRDefault="0067630D" w:rsidP="0067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AB9FEED" w14:textId="1C757748" w:rsidR="0067630D" w:rsidRPr="00763BEA" w:rsidRDefault="0067630D" w:rsidP="0067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9 232,38</w:t>
            </w:r>
          </w:p>
          <w:p w14:paraId="6AC1E0EA" w14:textId="2F452570" w:rsidR="003D1F87" w:rsidRPr="00763BEA" w:rsidRDefault="003D1F87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</w:tcPr>
          <w:p w14:paraId="69B53607" w14:textId="77777777" w:rsidR="0067630D" w:rsidRPr="00763BEA" w:rsidRDefault="0067630D" w:rsidP="0067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7DB2366F" w14:textId="38DF4DB7" w:rsidR="0067630D" w:rsidRPr="00763BEA" w:rsidRDefault="0067630D" w:rsidP="0067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9 232,38</w:t>
            </w:r>
          </w:p>
          <w:p w14:paraId="2ADE7269" w14:textId="4C5BED7A" w:rsidR="003D1F87" w:rsidRPr="00763BEA" w:rsidRDefault="003D1F87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D1F87" w:rsidRPr="00763BEA" w14:paraId="671F2D6B" w14:textId="77777777" w:rsidTr="008B01F2">
        <w:trPr>
          <w:trHeight w:val="998"/>
        </w:trPr>
        <w:tc>
          <w:tcPr>
            <w:tcW w:w="797" w:type="dxa"/>
            <w:shd w:val="clear" w:color="auto" w:fill="auto"/>
            <w:vAlign w:val="center"/>
            <w:hideMark/>
          </w:tcPr>
          <w:p w14:paraId="21C0EC86" w14:textId="5263D25B" w:rsidR="003D1F87" w:rsidRPr="00763BEA" w:rsidRDefault="00ED7FE6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013EA4E7" w14:textId="539A6032" w:rsidR="003D1F87" w:rsidRPr="00763BEA" w:rsidRDefault="00251628" w:rsidP="00251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Өнеркәсіптік меншік объектісіне ашық лицензияны беру туралы жариялауға өтінімді қабылдау (әр объекті үшін)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B48EBB0" w14:textId="77777777" w:rsidR="003D1F87" w:rsidRPr="00763BEA" w:rsidRDefault="003D1F87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12 999,84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17869A81" w14:textId="77777777" w:rsidR="003D1F87" w:rsidRPr="00763BEA" w:rsidRDefault="003D1F87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11 049,86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21E20475" w14:textId="6188A3F8" w:rsidR="003D1F87" w:rsidRPr="00763BEA" w:rsidRDefault="003D1F87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67630D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</w:t>
            </w:r>
            <w:r w:rsidR="0067630D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76D1BBD1" w14:textId="77777777" w:rsidR="003D1F87" w:rsidRPr="00763BEA" w:rsidRDefault="003D1F87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650,00</w:t>
            </w:r>
          </w:p>
        </w:tc>
      </w:tr>
      <w:tr w:rsidR="003D1F87" w:rsidRPr="00763BEA" w14:paraId="30FF0D57" w14:textId="77777777" w:rsidTr="008B01F2">
        <w:trPr>
          <w:trHeight w:val="1514"/>
        </w:trPr>
        <w:tc>
          <w:tcPr>
            <w:tcW w:w="797" w:type="dxa"/>
            <w:shd w:val="clear" w:color="auto" w:fill="auto"/>
            <w:vAlign w:val="center"/>
            <w:hideMark/>
          </w:tcPr>
          <w:p w14:paraId="321E62AD" w14:textId="0B9EA4E9" w:rsidR="003D1F87" w:rsidRPr="00763BEA" w:rsidRDefault="00ED7FE6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0E4772F2" w14:textId="05662CBB" w:rsidR="00251628" w:rsidRPr="00763BEA" w:rsidRDefault="00251628" w:rsidP="003D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Өтінішті қарау және жариялау:</w:t>
            </w:r>
          </w:p>
          <w:p w14:paraId="4153179E" w14:textId="65971156" w:rsidR="00163C41" w:rsidRPr="00763BEA" w:rsidRDefault="00163C41" w:rsidP="00251628">
            <w:pPr>
              <w:pStyle w:val="a3"/>
              <w:numPr>
                <w:ilvl w:val="0"/>
                <w:numId w:val="2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өнеркәсіптік меншік объектілеріне құқықты тапсыру жөніндегі шартты бұзу туралы мәліметтері (сот шешімі бойынша);</w:t>
            </w:r>
          </w:p>
          <w:p w14:paraId="400594C6" w14:textId="4EE92744" w:rsidR="003D1F87" w:rsidRPr="00763BEA" w:rsidRDefault="008F1392" w:rsidP="003D1F87">
            <w:pPr>
              <w:pStyle w:val="a3"/>
              <w:numPr>
                <w:ilvl w:val="0"/>
                <w:numId w:val="2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өтінім </w:t>
            </w:r>
            <w:r w:rsidR="00251628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берушінің өтінішхаты бойынша өнеркәсіптік меншік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lastRenderedPageBreak/>
              <w:t>объектілеріне құқықты б</w:t>
            </w:r>
            <w:r w:rsidR="00251628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еру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шартын </w:t>
            </w:r>
            <w:r w:rsidR="00251628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бұзу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163C4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туралы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мәліметтері</w:t>
            </w:r>
            <w:r w:rsidR="00163C41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;</w:t>
            </w:r>
          </w:p>
          <w:p w14:paraId="61942D13" w14:textId="23D8A77B" w:rsidR="00163C41" w:rsidRPr="00763BEA" w:rsidRDefault="00163C41" w:rsidP="003D1F87">
            <w:pPr>
              <w:pStyle w:val="a3"/>
              <w:numPr>
                <w:ilvl w:val="0"/>
                <w:numId w:val="2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негізгі шарттың көшірмесін беру (тараптарға</w:t>
            </w:r>
            <w:r w:rsidR="00EE6A87" w:rsidRPr="00763BEA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/</w:t>
            </w:r>
            <w:r w:rsidR="00EE6A87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шарт қатысушыларына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)</w:t>
            </w:r>
            <w:r w:rsidR="00EE6A87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;</w:t>
            </w:r>
          </w:p>
          <w:p w14:paraId="52BC438A" w14:textId="2A2DCAA3" w:rsidR="00163C41" w:rsidRPr="00763BEA" w:rsidRDefault="00EE6A87" w:rsidP="00677F7E">
            <w:pPr>
              <w:pStyle w:val="a3"/>
              <w:numPr>
                <w:ilvl w:val="0"/>
                <w:numId w:val="2"/>
              </w:numPr>
              <w:tabs>
                <w:tab w:val="left" w:pos="37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негізгі шарттың қосымша келісімінің көшірмесін беру (лицензиялық шарты, кешенді кәсіпкерлік лицензиясы бойынша шарты, кепіл шарты) тараптарға</w:t>
            </w:r>
            <w:r w:rsidRPr="00763BEA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/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шарт қатысушыларына</w:t>
            </w:r>
            <w:r w:rsidR="00DF2E2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, бөлек әрбір әрекет үшін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77E3EB" w14:textId="77777777" w:rsidR="003D1F87" w:rsidRPr="00763BEA" w:rsidRDefault="003D1F87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5 148,64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616F7F97" w14:textId="77777777" w:rsidR="003D1F87" w:rsidRPr="00763BEA" w:rsidRDefault="003D1F87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5 148,64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0D7EC02A" w14:textId="77777777" w:rsidR="003D1F87" w:rsidRPr="00763BEA" w:rsidRDefault="003D1F87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2 500,00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529ECBD8" w14:textId="77777777" w:rsidR="003D1F87" w:rsidRPr="00763BEA" w:rsidRDefault="003D1F87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260,00</w:t>
            </w:r>
          </w:p>
        </w:tc>
      </w:tr>
      <w:tr w:rsidR="003D1F87" w:rsidRPr="00763BEA" w14:paraId="0FAC6F48" w14:textId="77777777" w:rsidTr="008B01F2">
        <w:trPr>
          <w:trHeight w:val="644"/>
        </w:trPr>
        <w:tc>
          <w:tcPr>
            <w:tcW w:w="797" w:type="dxa"/>
            <w:shd w:val="clear" w:color="auto" w:fill="auto"/>
            <w:vAlign w:val="center"/>
            <w:hideMark/>
          </w:tcPr>
          <w:p w14:paraId="43AF7D59" w14:textId="06B8AE3A" w:rsidR="003D1F87" w:rsidRPr="00763BEA" w:rsidRDefault="00ED7FE6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36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3E68A8C2" w14:textId="5B22415C" w:rsidR="003D1F87" w:rsidRPr="00763BEA" w:rsidRDefault="007935CE" w:rsidP="003D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НИИС және ЕАПҰ деректер базаларында өнеркәсіптік үлгілері бойынша 20 жұмыс күні ішінде ақпараттық іздестіруді  жүргізу (</w:t>
            </w:r>
            <w:r w:rsidRPr="00763BEA">
              <w:rPr>
                <w:rFonts w:ascii="Times New Roman" w:eastAsia="Times New Roman" w:hAnsi="Times New Roman" w:cs="Times New Roman"/>
                <w:i/>
                <w:color w:val="000000" w:themeColor="text1"/>
                <w:lang w:val="kk-KZ" w:eastAsia="ru-RU"/>
              </w:rPr>
              <w:t>он күндік мерзім жедел жүргізу кезінде 2-коэффициенті қолданылады</w:t>
            </w:r>
            <w:r w:rsidR="00B97838" w:rsidRPr="00763BEA">
              <w:rPr>
                <w:rFonts w:ascii="Times New Roman" w:eastAsia="Times New Roman" w:hAnsi="Times New Roman" w:cs="Times New Roman"/>
                <w:i/>
                <w:color w:val="000000" w:themeColor="text1"/>
                <w:lang w:val="kk-KZ" w:eastAsia="ru-RU"/>
              </w:rPr>
              <w:t>)</w:t>
            </w:r>
            <w:r w:rsidR="00B97838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1EE3C1" w14:textId="77777777" w:rsidR="003D1F87" w:rsidRPr="00763BEA" w:rsidRDefault="003D1F87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4C1455AE" w14:textId="77777777" w:rsidR="003D1F87" w:rsidRPr="00763BEA" w:rsidRDefault="003D1F87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4327C3A3" w14:textId="77777777" w:rsidR="003D1F87" w:rsidRPr="00763BEA" w:rsidRDefault="003D1F87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67890C5E" w14:textId="77777777" w:rsidR="003D1F87" w:rsidRPr="00763BEA" w:rsidRDefault="003D1F87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D1F87" w:rsidRPr="00763BEA" w14:paraId="6BDCA2F0" w14:textId="77777777" w:rsidTr="008B01F2">
        <w:trPr>
          <w:trHeight w:val="811"/>
        </w:trPr>
        <w:tc>
          <w:tcPr>
            <w:tcW w:w="797" w:type="dxa"/>
            <w:shd w:val="clear" w:color="auto" w:fill="auto"/>
            <w:vAlign w:val="center"/>
            <w:hideMark/>
          </w:tcPr>
          <w:p w14:paraId="6535DDAB" w14:textId="77777777" w:rsidR="003D1F87" w:rsidRPr="00763BEA" w:rsidRDefault="003D1F87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1)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5E85D205" w14:textId="6580D337" w:rsidR="003D1F87" w:rsidRPr="00763BEA" w:rsidRDefault="00B97838" w:rsidP="003D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Өтінім берушінің/иесінің атауы бойынша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20 жұмыс күні ішінде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патенттік іздеуді жүргізу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D6EF0B" w14:textId="5F53666A" w:rsidR="003D1F87" w:rsidRPr="00763BEA" w:rsidRDefault="0067630D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14 987,84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269D620C" w14:textId="432F0A64" w:rsidR="003D1F87" w:rsidRPr="00763BEA" w:rsidRDefault="0067630D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14 987,84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7EC73328" w14:textId="077E2D33" w:rsidR="003D1F87" w:rsidRPr="00763BEA" w:rsidRDefault="0067630D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14 987,84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14:paraId="3B028CB4" w14:textId="1469326A" w:rsidR="003D1F87" w:rsidRPr="00763BEA" w:rsidRDefault="0067630D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14 987,84</w:t>
            </w:r>
          </w:p>
        </w:tc>
      </w:tr>
      <w:tr w:rsidR="003D1F87" w:rsidRPr="00763BEA" w14:paraId="46A5EA8F" w14:textId="77777777" w:rsidTr="008B01F2">
        <w:trPr>
          <w:trHeight w:val="815"/>
        </w:trPr>
        <w:tc>
          <w:tcPr>
            <w:tcW w:w="797" w:type="dxa"/>
            <w:shd w:val="clear" w:color="auto" w:fill="auto"/>
            <w:vAlign w:val="center"/>
            <w:hideMark/>
          </w:tcPr>
          <w:p w14:paraId="0A63D152" w14:textId="77777777" w:rsidR="003D1F87" w:rsidRPr="00763BEA" w:rsidRDefault="003D1F87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2)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3261DB48" w14:textId="75F7A3B3" w:rsidR="003D1F87" w:rsidRPr="00763BEA" w:rsidRDefault="00B97838" w:rsidP="00B97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Өнеркәсіптік үлгінің атауы бойынша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20 жұмыс күні ішінде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патенттік іздеуді жүргізу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261E3D" w14:textId="330396DF" w:rsidR="003D1F87" w:rsidRPr="00763BEA" w:rsidRDefault="0067630D" w:rsidP="0067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11 574</w:t>
            </w:r>
            <w:r w:rsidR="002B75B3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2462F622" w14:textId="68D5541F" w:rsidR="003D1F87" w:rsidRPr="00763BEA" w:rsidRDefault="0067630D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11 574,08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03894674" w14:textId="02E0B1C4" w:rsidR="003D1F87" w:rsidRPr="00763BEA" w:rsidRDefault="0067630D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11 574,08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14:paraId="44608A49" w14:textId="6B8F8F41" w:rsidR="003D1F87" w:rsidRPr="00763BEA" w:rsidRDefault="0067630D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11 574,08</w:t>
            </w:r>
          </w:p>
        </w:tc>
      </w:tr>
      <w:tr w:rsidR="003D1F87" w:rsidRPr="00763BEA" w14:paraId="3A04BECD" w14:textId="77777777" w:rsidTr="008B01F2">
        <w:trPr>
          <w:trHeight w:val="687"/>
        </w:trPr>
        <w:tc>
          <w:tcPr>
            <w:tcW w:w="797" w:type="dxa"/>
            <w:shd w:val="clear" w:color="auto" w:fill="auto"/>
            <w:vAlign w:val="center"/>
            <w:hideMark/>
          </w:tcPr>
          <w:p w14:paraId="66245A32" w14:textId="77777777" w:rsidR="003D1F87" w:rsidRPr="00763BEA" w:rsidRDefault="003D1F87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3)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1BA51FBC" w14:textId="6F4ED9F7" w:rsidR="003D1F87" w:rsidRPr="00763BEA" w:rsidRDefault="00B97838" w:rsidP="00676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Ө</w:t>
            </w:r>
            <w:r w:rsidR="0067630D"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нер</w:t>
            </w:r>
            <w:r w:rsidR="0067630D"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кәсіптік үлгінің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ХС бір сыныбы бойынша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20 жұмыс күні ішінде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патенттік іздеуді жүргізу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BF3488" w14:textId="61ECB5D0" w:rsidR="003D1F87" w:rsidRPr="00763BEA" w:rsidRDefault="0067630D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6 060,32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4A4F18F3" w14:textId="57A6D40F" w:rsidR="003D1F87" w:rsidRPr="00763BEA" w:rsidRDefault="0067630D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6 060,32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577D106C" w14:textId="5837559E" w:rsidR="003D1F87" w:rsidRPr="00763BEA" w:rsidRDefault="0067630D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6 060,32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14:paraId="73EBD985" w14:textId="130FC678" w:rsidR="003D1F87" w:rsidRPr="004E1910" w:rsidRDefault="0067630D" w:rsidP="004E191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E191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060,32</w:t>
            </w:r>
          </w:p>
        </w:tc>
      </w:tr>
      <w:tr w:rsidR="003D1F87" w:rsidRPr="00763BEA" w14:paraId="77DB08CE" w14:textId="77777777" w:rsidTr="008B01F2">
        <w:trPr>
          <w:trHeight w:val="1002"/>
        </w:trPr>
        <w:tc>
          <w:tcPr>
            <w:tcW w:w="797" w:type="dxa"/>
            <w:shd w:val="clear" w:color="auto" w:fill="auto"/>
            <w:vAlign w:val="center"/>
          </w:tcPr>
          <w:p w14:paraId="7E6671D7" w14:textId="7AA307D3" w:rsidR="003D1F87" w:rsidRPr="00254174" w:rsidRDefault="0067630D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1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ED7FE6" w:rsidRPr="0025417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3D0BBE4F" w14:textId="3DFBE802" w:rsidR="002A039B" w:rsidRPr="00254174" w:rsidRDefault="002A039B" w:rsidP="004E191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25417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- Пайдалы модельдің патент қабілеттілігін бағалау жүргізу</w:t>
            </w:r>
            <w:r w:rsidR="00AC5C9E" w:rsidRPr="0025417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ін</w:t>
            </w:r>
            <w:r w:rsidRPr="0025417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салыстыра отырып, техникалық деңгейін анықтайтын  ақпараттық іздестіруді жүргізу;</w:t>
            </w:r>
          </w:p>
          <w:p w14:paraId="3CE68FDB" w14:textId="54F3D75C" w:rsidR="00E96485" w:rsidRPr="00E96485" w:rsidRDefault="002A039B" w:rsidP="00E96485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96485">
              <w:rPr>
                <w:rFonts w:ascii="Times New Roman" w:hAnsi="Times New Roman" w:cs="Times New Roman"/>
                <w:lang w:val="kk-KZ"/>
              </w:rPr>
              <w:t>- </w:t>
            </w:r>
            <w:r w:rsidR="00E96485">
              <w:rPr>
                <w:rFonts w:ascii="Times New Roman" w:hAnsi="Times New Roman" w:cs="Times New Roman"/>
                <w:lang w:val="kk-KZ"/>
              </w:rPr>
              <w:t>Т</w:t>
            </w:r>
            <w:r w:rsidR="00E96485" w:rsidRPr="00E96485">
              <w:rPr>
                <w:rFonts w:ascii="Times New Roman" w:hAnsi="Times New Roman" w:cs="Times New Roman"/>
                <w:lang w:val="kk-KZ"/>
              </w:rPr>
              <w:t>ехникалық және патентке қабілеттілік деңгейін анықтау үшін мәлімделген өнертабысқа қатысты іздестіруді жүргізу </w:t>
            </w:r>
          </w:p>
          <w:p w14:paraId="3B2A4994" w14:textId="487B4A84" w:rsidR="003D1F87" w:rsidRPr="00254174" w:rsidRDefault="004B7861" w:rsidP="00E9648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25417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20 жұмыс күні ішінде жүргізу </w:t>
            </w:r>
            <w:r w:rsidR="00364DB1" w:rsidRPr="0025417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(</w:t>
            </w:r>
            <w:r w:rsidR="00364DB1" w:rsidRPr="00254174">
              <w:rPr>
                <w:rFonts w:ascii="Times New Roman" w:eastAsia="Times New Roman" w:hAnsi="Times New Roman" w:cs="Times New Roman"/>
                <w:i/>
                <w:color w:val="000000" w:themeColor="text1"/>
                <w:lang w:val="kk-KZ" w:eastAsia="ru-RU"/>
              </w:rPr>
              <w:t>он күндік мерзім жедел жүргізу кезінде 2-коэффициенті қолданылады)</w:t>
            </w:r>
            <w:r w:rsidR="00364DB1" w:rsidRPr="0025417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: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5591FF" w14:textId="57BD1820" w:rsidR="003D1F87" w:rsidRPr="00254174" w:rsidRDefault="00AC5C9E" w:rsidP="00676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25417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53 570,00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14:paraId="4DCEDEAB" w14:textId="01AD56C4" w:rsidR="003D1F87" w:rsidRPr="00254174" w:rsidRDefault="00AC5C9E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17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53 570,00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14:paraId="144129B4" w14:textId="289E5852" w:rsidR="003D1F87" w:rsidRPr="00254174" w:rsidRDefault="00AC5C9E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17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53 570,00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</w:tcPr>
          <w:p w14:paraId="22E9A13B" w14:textId="21E63F9C" w:rsidR="003D1F87" w:rsidRPr="00254174" w:rsidRDefault="00AC5C9E" w:rsidP="003D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174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53 570,00</w:t>
            </w:r>
          </w:p>
        </w:tc>
      </w:tr>
      <w:tr w:rsidR="004B7861" w:rsidRPr="00763BEA" w14:paraId="29DDCB05" w14:textId="77777777" w:rsidTr="008B01F2">
        <w:trPr>
          <w:trHeight w:val="570"/>
        </w:trPr>
        <w:tc>
          <w:tcPr>
            <w:tcW w:w="797" w:type="dxa"/>
            <w:shd w:val="clear" w:color="auto" w:fill="auto"/>
            <w:vAlign w:val="center"/>
          </w:tcPr>
          <w:p w14:paraId="1607403F" w14:textId="077D3252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1)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70A465EB" w14:textId="29763657" w:rsidR="004B7861" w:rsidRPr="00763BEA" w:rsidRDefault="004B7861" w:rsidP="004B7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Бір объектіден астам әрбір объект бойынша қосымша</w:t>
            </w:r>
          </w:p>
        </w:tc>
        <w:tc>
          <w:tcPr>
            <w:tcW w:w="1715" w:type="dxa"/>
            <w:gridSpan w:val="2"/>
            <w:shd w:val="clear" w:color="auto" w:fill="auto"/>
            <w:vAlign w:val="center"/>
          </w:tcPr>
          <w:p w14:paraId="2F38754C" w14:textId="11B23551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785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,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92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</w:tcPr>
          <w:p w14:paraId="23F8B83B" w14:textId="379924CC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85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92</w:t>
            </w:r>
          </w:p>
        </w:tc>
        <w:tc>
          <w:tcPr>
            <w:tcW w:w="1396" w:type="dxa"/>
            <w:gridSpan w:val="2"/>
            <w:shd w:val="clear" w:color="auto" w:fill="auto"/>
            <w:noWrap/>
            <w:vAlign w:val="center"/>
          </w:tcPr>
          <w:p w14:paraId="17C07E30" w14:textId="1112D664" w:rsidR="004B7861" w:rsidRPr="00763BEA" w:rsidRDefault="004B7861" w:rsidP="004B7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85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92</w:t>
            </w:r>
          </w:p>
        </w:tc>
        <w:tc>
          <w:tcPr>
            <w:tcW w:w="1988" w:type="dxa"/>
            <w:shd w:val="clear" w:color="auto" w:fill="auto"/>
            <w:noWrap/>
            <w:vAlign w:val="center"/>
          </w:tcPr>
          <w:p w14:paraId="4EB5A73E" w14:textId="0B273C10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85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92</w:t>
            </w:r>
          </w:p>
        </w:tc>
      </w:tr>
      <w:tr w:rsidR="004B7861" w:rsidRPr="00763BEA" w14:paraId="7B23E693" w14:textId="77777777" w:rsidTr="008B01F2">
        <w:trPr>
          <w:trHeight w:val="570"/>
        </w:trPr>
        <w:tc>
          <w:tcPr>
            <w:tcW w:w="797" w:type="dxa"/>
            <w:shd w:val="clear" w:color="auto" w:fill="auto"/>
            <w:vAlign w:val="center"/>
            <w:hideMark/>
          </w:tcPr>
          <w:p w14:paraId="63187F22" w14:textId="383C4E1C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5397" w:type="dxa"/>
            <w:gridSpan w:val="3"/>
            <w:shd w:val="clear" w:color="auto" w:fill="auto"/>
            <w:vAlign w:val="center"/>
            <w:hideMark/>
          </w:tcPr>
          <w:p w14:paraId="3DD23230" w14:textId="6913B3EC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 w:eastAsia="ru-RU"/>
              </w:rPr>
              <w:t>Патенттік құжаттарды іздестіру</w:t>
            </w:r>
            <w:r w:rsidRPr="00763BEA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: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43DC386C" w14:textId="7777777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1396" w:type="dxa"/>
            <w:gridSpan w:val="2"/>
            <w:shd w:val="clear" w:color="auto" w:fill="auto"/>
            <w:noWrap/>
            <w:vAlign w:val="center"/>
            <w:hideMark/>
          </w:tcPr>
          <w:p w14:paraId="726D7108" w14:textId="77777777" w:rsidR="004B7861" w:rsidRPr="00763BEA" w:rsidRDefault="004B7861" w:rsidP="004B7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1988" w:type="dxa"/>
            <w:shd w:val="clear" w:color="auto" w:fill="auto"/>
            <w:noWrap/>
            <w:vAlign w:val="center"/>
            <w:hideMark/>
          </w:tcPr>
          <w:p w14:paraId="6B962C07" w14:textId="7777777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4B7861" w:rsidRPr="00763BEA" w14:paraId="1F3F749C" w14:textId="77777777" w:rsidTr="008B01F2">
        <w:trPr>
          <w:trHeight w:val="570"/>
        </w:trPr>
        <w:tc>
          <w:tcPr>
            <w:tcW w:w="797" w:type="dxa"/>
            <w:shd w:val="clear" w:color="auto" w:fill="auto"/>
            <w:vAlign w:val="center"/>
            <w:hideMark/>
          </w:tcPr>
          <w:p w14:paraId="2B51941C" w14:textId="7777777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1)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2337E2F1" w14:textId="00EBC267" w:rsidR="004B7861" w:rsidRPr="00763BEA" w:rsidRDefault="004B7861" w:rsidP="004B7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номерлік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                           </w:t>
            </w:r>
          </w:p>
          <w:p w14:paraId="73ABAFA4" w14:textId="486D4689" w:rsidR="004B7861" w:rsidRPr="00763BEA" w:rsidRDefault="004B7861" w:rsidP="004B7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(за 1 документ)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7E0CA2" w14:textId="7777777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750,40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2AB7659D" w14:textId="7777777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750,40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58C20BCE" w14:textId="7777777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750,40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14:paraId="274BBA86" w14:textId="7777777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750,40</w:t>
            </w:r>
          </w:p>
        </w:tc>
      </w:tr>
      <w:tr w:rsidR="004B7861" w:rsidRPr="00763BEA" w14:paraId="65620E06" w14:textId="77777777" w:rsidTr="008B01F2">
        <w:trPr>
          <w:trHeight w:val="806"/>
        </w:trPr>
        <w:tc>
          <w:tcPr>
            <w:tcW w:w="797" w:type="dxa"/>
            <w:shd w:val="clear" w:color="auto" w:fill="auto"/>
            <w:vAlign w:val="center"/>
            <w:hideMark/>
          </w:tcPr>
          <w:p w14:paraId="6069348D" w14:textId="7777777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2)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3F11E1AF" w14:textId="234A88DF" w:rsidR="004B7861" w:rsidRPr="00763BEA" w:rsidRDefault="004B7861" w:rsidP="004B7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атаулы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(фирм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алық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</w:t>
            </w:r>
          </w:p>
          <w:p w14:paraId="5D1BFA9C" w14:textId="72F931A5" w:rsidR="004B7861" w:rsidRPr="00763BEA" w:rsidRDefault="004B7861" w:rsidP="004B7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(1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жыл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/1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ДБ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/1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мемлекет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/1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атау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6A0E03" w14:textId="7777777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1 115,52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20A84CAD" w14:textId="7777777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1 115,52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73925C8A" w14:textId="7777777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1 115,52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14:paraId="50F51637" w14:textId="7777777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1 115,52</w:t>
            </w:r>
          </w:p>
        </w:tc>
      </w:tr>
      <w:tr w:rsidR="004B7861" w:rsidRPr="00763BEA" w14:paraId="748FF709" w14:textId="77777777" w:rsidTr="008B01F2">
        <w:trPr>
          <w:trHeight w:val="660"/>
        </w:trPr>
        <w:tc>
          <w:tcPr>
            <w:tcW w:w="797" w:type="dxa"/>
            <w:shd w:val="clear" w:color="auto" w:fill="auto"/>
            <w:vAlign w:val="center"/>
            <w:hideMark/>
          </w:tcPr>
          <w:p w14:paraId="7DC0F868" w14:textId="7777777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3)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6F06B420" w14:textId="23C530FA" w:rsidR="004B7861" w:rsidRPr="00763BEA" w:rsidRDefault="004B7861" w:rsidP="004B7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Патент-аналогтарға іздестіруді жүргізу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3923B0" w14:textId="7777777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17 465,28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7E1AFEB6" w14:textId="7777777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17 465,28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6CAA7BFC" w14:textId="7777777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17 465,28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14:paraId="636353BA" w14:textId="7777777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17 465,28</w:t>
            </w:r>
          </w:p>
        </w:tc>
      </w:tr>
      <w:tr w:rsidR="004B7861" w:rsidRPr="00763BEA" w14:paraId="61FBFBCB" w14:textId="77777777" w:rsidTr="008B01F2">
        <w:trPr>
          <w:trHeight w:val="416"/>
        </w:trPr>
        <w:tc>
          <w:tcPr>
            <w:tcW w:w="797" w:type="dxa"/>
            <w:shd w:val="clear" w:color="auto" w:fill="auto"/>
            <w:vAlign w:val="center"/>
            <w:hideMark/>
          </w:tcPr>
          <w:p w14:paraId="520506C2" w14:textId="1C4C9882" w:rsidR="004B7861" w:rsidRPr="008C0AFC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0A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25E12F4C" w14:textId="7D54B206" w:rsidR="004B7861" w:rsidRPr="008C0AFC" w:rsidRDefault="00C05A9D" w:rsidP="004B7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8C0AFC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Өнеркәсіптік меншік объектілері бойынша мәліметтерге салыстырмалы талдауды 20 жұмыс күні ішінде жүргізу (</w:t>
            </w:r>
            <w:r w:rsidRPr="008C0AFC">
              <w:rPr>
                <w:rFonts w:ascii="Times New Roman" w:eastAsia="Times New Roman" w:hAnsi="Times New Roman" w:cs="Times New Roman"/>
                <w:i/>
                <w:color w:val="000000" w:themeColor="text1"/>
                <w:lang w:val="kk-KZ" w:eastAsia="ru-RU"/>
              </w:rPr>
              <w:t xml:space="preserve">он күндік </w:t>
            </w:r>
            <w:r w:rsidRPr="008C0AFC">
              <w:rPr>
                <w:rFonts w:ascii="Times New Roman" w:eastAsia="Times New Roman" w:hAnsi="Times New Roman" w:cs="Times New Roman"/>
                <w:i/>
                <w:color w:val="000000" w:themeColor="text1"/>
                <w:lang w:val="kk-KZ" w:eastAsia="ru-RU"/>
              </w:rPr>
              <w:lastRenderedPageBreak/>
              <w:t>мерзім жедел жүргізу кезінде 2-коэффициенті қолданылады)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AE042E3" w14:textId="77777777" w:rsidR="004B7861" w:rsidRPr="008C0AFC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0A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326 201,12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1872D4DC" w14:textId="77777777" w:rsidR="004B7861" w:rsidRPr="008C0AFC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0A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326 201,12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085CBFF6" w14:textId="77777777" w:rsidR="004B7861" w:rsidRPr="008C0AFC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0A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326 201,12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14:paraId="693CF125" w14:textId="77777777" w:rsidR="004B7861" w:rsidRPr="008C0AFC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C0AF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326 201,12</w:t>
            </w:r>
          </w:p>
        </w:tc>
      </w:tr>
      <w:tr w:rsidR="004B7861" w:rsidRPr="00763BEA" w14:paraId="0C28EE7F" w14:textId="77777777" w:rsidTr="008B01F2">
        <w:trPr>
          <w:trHeight w:val="1088"/>
        </w:trPr>
        <w:tc>
          <w:tcPr>
            <w:tcW w:w="797" w:type="dxa"/>
            <w:shd w:val="clear" w:color="auto" w:fill="auto"/>
            <w:vAlign w:val="center"/>
            <w:hideMark/>
          </w:tcPr>
          <w:p w14:paraId="1AF79568" w14:textId="7777777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1)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272B7785" w14:textId="15B8DDD9" w:rsidR="004B7861" w:rsidRPr="00763BEA" w:rsidRDefault="004B7861" w:rsidP="004B7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өнертабыстың, пайдалы үлгінің әр қосымша объектісіне қатысты 20 жұмыс күні ішінде </w:t>
            </w:r>
            <w:r w:rsidRPr="00763BEA">
              <w:rPr>
                <w:rFonts w:ascii="Times New Roman" w:eastAsia="Times New Roman" w:hAnsi="Times New Roman" w:cs="Times New Roman"/>
                <w:i/>
                <w:color w:val="000000" w:themeColor="text1"/>
                <w:lang w:val="kk-KZ" w:eastAsia="ru-RU"/>
              </w:rPr>
              <w:t>он күндік мерзім жедел жүргізу кезінде 2-коэффициенті қолданылады)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9500C2" w14:textId="1526ED65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096,80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744AEB57" w14:textId="7777777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94 096,80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793352C7" w14:textId="40498422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096,80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40FB84F8" w14:textId="116DE72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096,80</w:t>
            </w:r>
          </w:p>
        </w:tc>
      </w:tr>
      <w:tr w:rsidR="004B7861" w:rsidRPr="00763BEA" w14:paraId="4098EDF6" w14:textId="77777777" w:rsidTr="008B01F2">
        <w:trPr>
          <w:trHeight w:val="1472"/>
        </w:trPr>
        <w:tc>
          <w:tcPr>
            <w:tcW w:w="797" w:type="dxa"/>
            <w:shd w:val="clear" w:color="auto" w:fill="auto"/>
            <w:vAlign w:val="center"/>
          </w:tcPr>
          <w:p w14:paraId="1EF7858A" w14:textId="6A4CAA72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4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18CAC007" w14:textId="33C17F77" w:rsidR="004B7861" w:rsidRPr="00763BEA" w:rsidRDefault="004B7861" w:rsidP="004B78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BFBFB"/>
                <w:lang w:val="kk-KZ"/>
              </w:rPr>
            </w:pPr>
            <w:r w:rsidRPr="00763BEA">
              <w:rPr>
                <w:rFonts w:ascii="Times New Roman" w:hAnsi="Times New Roman" w:cs="Times New Roman"/>
                <w:color w:val="000000"/>
                <w:shd w:val="clear" w:color="auto" w:fill="FBFBFB"/>
                <w:lang w:val="kk-KZ"/>
              </w:rPr>
              <w:t xml:space="preserve">Тіркелген өнеркәсіптік үлгісінің бір нұсқасының мәліметтері бойынша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20 жұмыс күні ішінде</w:t>
            </w:r>
            <w:r w:rsidRPr="00763BEA">
              <w:rPr>
                <w:rFonts w:ascii="Times New Roman" w:hAnsi="Times New Roman" w:cs="Times New Roman"/>
                <w:color w:val="000000"/>
                <w:shd w:val="clear" w:color="auto" w:fill="FBFBFB"/>
                <w:lang w:val="kk-KZ"/>
              </w:rPr>
              <w:t xml:space="preserve"> салғастырмалы талдау жүргізу 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(</w:t>
            </w:r>
            <w:r w:rsidRPr="00763BEA">
              <w:rPr>
                <w:rFonts w:ascii="Times New Roman" w:eastAsia="Times New Roman" w:hAnsi="Times New Roman" w:cs="Times New Roman"/>
                <w:i/>
                <w:color w:val="000000" w:themeColor="text1"/>
                <w:lang w:val="kk-KZ" w:eastAsia="ru-RU"/>
              </w:rPr>
              <w:t>он күндік мерзім жедел жүргізу кезінде 2-коэффициенті қолданылады)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            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357C33" w14:textId="1B26DE54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286,08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14:paraId="5FEA7815" w14:textId="3D2BEA39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286,08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14:paraId="410DA960" w14:textId="58C55EE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286,08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</w:tcPr>
          <w:p w14:paraId="4427A95B" w14:textId="26D6A7B9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286,08</w:t>
            </w:r>
          </w:p>
        </w:tc>
      </w:tr>
      <w:tr w:rsidR="004B7861" w:rsidRPr="00763BEA" w14:paraId="3D8B2CD9" w14:textId="77777777" w:rsidTr="008B01F2">
        <w:trPr>
          <w:trHeight w:val="977"/>
        </w:trPr>
        <w:tc>
          <w:tcPr>
            <w:tcW w:w="797" w:type="dxa"/>
            <w:shd w:val="clear" w:color="auto" w:fill="auto"/>
            <w:vAlign w:val="center"/>
          </w:tcPr>
          <w:p w14:paraId="15DE4FE2" w14:textId="4C8C284C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1)</w:t>
            </w:r>
          </w:p>
        </w:tc>
        <w:tc>
          <w:tcPr>
            <w:tcW w:w="3682" w:type="dxa"/>
            <w:shd w:val="clear" w:color="auto" w:fill="auto"/>
            <w:vAlign w:val="center"/>
          </w:tcPr>
          <w:p w14:paraId="0CAB57D6" w14:textId="2D36D69C" w:rsidR="004B7861" w:rsidRPr="00763BEA" w:rsidRDefault="004B7861" w:rsidP="004B78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BFBFB"/>
                <w:lang w:val="kk-KZ"/>
              </w:rPr>
            </w:pPr>
            <w:r w:rsidRPr="00763BEA">
              <w:rPr>
                <w:rFonts w:ascii="Times New Roman" w:hAnsi="Times New Roman" w:cs="Times New Roman"/>
                <w:color w:val="000000"/>
                <w:shd w:val="clear" w:color="auto" w:fill="FBFBFB"/>
                <w:lang w:val="kk-KZ"/>
              </w:rPr>
              <w:t xml:space="preserve">Әр қосымша нұсқасына қатысты 20 жұмыс күні ішінде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557234" w14:textId="3D14726F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645,00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14:paraId="7D0AF6F9" w14:textId="142762E3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645,00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</w:tcPr>
          <w:p w14:paraId="28B1B69A" w14:textId="6FEF6CD5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645,00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</w:tcPr>
          <w:p w14:paraId="44B70D6F" w14:textId="5A7C656F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645,00</w:t>
            </w:r>
          </w:p>
        </w:tc>
      </w:tr>
      <w:tr w:rsidR="004B7861" w:rsidRPr="00763BEA" w14:paraId="665E2E95" w14:textId="77777777" w:rsidTr="008B01F2">
        <w:trPr>
          <w:trHeight w:val="977"/>
        </w:trPr>
        <w:tc>
          <w:tcPr>
            <w:tcW w:w="797" w:type="dxa"/>
            <w:shd w:val="clear" w:color="auto" w:fill="auto"/>
            <w:vAlign w:val="center"/>
            <w:hideMark/>
          </w:tcPr>
          <w:p w14:paraId="19522DCB" w14:textId="5106440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00B38C4F" w14:textId="41B9EDCF" w:rsidR="004B7861" w:rsidRPr="00763BEA" w:rsidRDefault="004B7861" w:rsidP="004B7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Құжаттардың, өтінім материалдарының, қарама қарсы қойылған құжаттың көшірмелерін дайындау (әрбір парақ үшін)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1A51B9" w14:textId="7777777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33,60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23BDE154" w14:textId="7777777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33,60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467A1E8E" w14:textId="7777777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33,60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14:paraId="55F30045" w14:textId="7777777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33,60</w:t>
            </w:r>
          </w:p>
        </w:tc>
      </w:tr>
      <w:tr w:rsidR="004B7861" w:rsidRPr="00763BEA" w14:paraId="55DBD7D2" w14:textId="77777777" w:rsidTr="008B01F2">
        <w:trPr>
          <w:trHeight w:val="700"/>
        </w:trPr>
        <w:tc>
          <w:tcPr>
            <w:tcW w:w="797" w:type="dxa"/>
            <w:shd w:val="clear" w:color="auto" w:fill="auto"/>
            <w:vAlign w:val="center"/>
            <w:hideMark/>
          </w:tcPr>
          <w:p w14:paraId="462DE9F6" w14:textId="74C72159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6A75686B" w14:textId="20624D20" w:rsidR="004B7861" w:rsidRPr="00763BEA" w:rsidRDefault="004B7861" w:rsidP="004B7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Өтінімді өтінім берушінің қатысуымен қарау 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33B9D9" w14:textId="763587D5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700,16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1C6D7FAB" w14:textId="7EA8F3F5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700,16</w:t>
            </w:r>
          </w:p>
        </w:tc>
        <w:tc>
          <w:tcPr>
            <w:tcW w:w="1394" w:type="dxa"/>
            <w:gridSpan w:val="2"/>
            <w:shd w:val="clear" w:color="auto" w:fill="auto"/>
            <w:noWrap/>
            <w:vAlign w:val="center"/>
            <w:hideMark/>
          </w:tcPr>
          <w:p w14:paraId="2FC781B0" w14:textId="7777777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1700,16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13C70A1E" w14:textId="7777777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170,00</w:t>
            </w:r>
          </w:p>
        </w:tc>
      </w:tr>
      <w:tr w:rsidR="004B7861" w:rsidRPr="00763BEA" w14:paraId="4EF4231D" w14:textId="77777777" w:rsidTr="008B01F2">
        <w:trPr>
          <w:trHeight w:val="709"/>
        </w:trPr>
        <w:tc>
          <w:tcPr>
            <w:tcW w:w="797" w:type="dxa"/>
            <w:shd w:val="clear" w:color="auto" w:fill="auto"/>
            <w:vAlign w:val="center"/>
            <w:hideMark/>
          </w:tcPr>
          <w:p w14:paraId="6DF37298" w14:textId="7A993640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2F803338" w14:textId="1EE48952" w:rsidR="004B7861" w:rsidRPr="00763BEA" w:rsidRDefault="004B7861" w:rsidP="004B7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Бір өтінімнің (басым құжаттың) көшірмесін әзірлеу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39CAE0" w14:textId="4074D36C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730,56</w:t>
            </w:r>
          </w:p>
        </w:tc>
        <w:tc>
          <w:tcPr>
            <w:tcW w:w="1461" w:type="dxa"/>
            <w:gridSpan w:val="2"/>
            <w:shd w:val="clear" w:color="auto" w:fill="auto"/>
            <w:noWrap/>
            <w:vAlign w:val="center"/>
            <w:hideMark/>
          </w:tcPr>
          <w:p w14:paraId="1828E3EC" w14:textId="5CDFBEC2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730,56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73BC8177" w14:textId="4448E0D3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 </w:t>
            </w: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100,00</w:t>
            </w:r>
          </w:p>
        </w:tc>
        <w:tc>
          <w:tcPr>
            <w:tcW w:w="2004" w:type="dxa"/>
            <w:gridSpan w:val="2"/>
            <w:shd w:val="clear" w:color="auto" w:fill="auto"/>
            <w:noWrap/>
            <w:vAlign w:val="center"/>
            <w:hideMark/>
          </w:tcPr>
          <w:p w14:paraId="21BF9CEE" w14:textId="7777777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140,00</w:t>
            </w:r>
          </w:p>
        </w:tc>
      </w:tr>
      <w:tr w:rsidR="004B7861" w:rsidRPr="00763BEA" w14:paraId="7C45206E" w14:textId="77777777" w:rsidTr="008B01F2">
        <w:trPr>
          <w:trHeight w:val="563"/>
        </w:trPr>
        <w:tc>
          <w:tcPr>
            <w:tcW w:w="797" w:type="dxa"/>
            <w:shd w:val="clear" w:color="auto" w:fill="auto"/>
            <w:vAlign w:val="center"/>
            <w:hideMark/>
          </w:tcPr>
          <w:p w14:paraId="06F3E269" w14:textId="490EA978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4DAE316B" w14:textId="0BF52456" w:rsidR="004B7861" w:rsidRPr="00763BEA" w:rsidRDefault="004B7861" w:rsidP="004B7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Төлемдерді қайта есепке алу   (1 төлем)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EAAA79F" w14:textId="7777777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549,92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63ED38C1" w14:textId="7777777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549,92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1EA73495" w14:textId="7777777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549,92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14:paraId="0F990442" w14:textId="7777777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30,00</w:t>
            </w:r>
          </w:p>
        </w:tc>
      </w:tr>
      <w:tr w:rsidR="004B7861" w:rsidRPr="00763BEA" w14:paraId="4698CBF4" w14:textId="77777777" w:rsidTr="008B01F2">
        <w:trPr>
          <w:trHeight w:val="495"/>
        </w:trPr>
        <w:tc>
          <w:tcPr>
            <w:tcW w:w="797" w:type="dxa"/>
            <w:shd w:val="clear" w:color="auto" w:fill="auto"/>
            <w:vAlign w:val="center"/>
            <w:hideMark/>
          </w:tcPr>
          <w:p w14:paraId="02FA0E9B" w14:textId="5E25FF46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3682" w:type="dxa"/>
            <w:shd w:val="clear" w:color="auto" w:fill="auto"/>
            <w:vAlign w:val="center"/>
            <w:hideMark/>
          </w:tcPr>
          <w:p w14:paraId="4E0F007D" w14:textId="2CDCFA81" w:rsidR="004B7861" w:rsidRPr="00763BEA" w:rsidRDefault="004B7861" w:rsidP="004B78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Алдын ала төлемдерді есепке алу  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928D63" w14:textId="7777777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549,92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0146CE82" w14:textId="7777777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549,92</w:t>
            </w:r>
          </w:p>
        </w:tc>
        <w:tc>
          <w:tcPr>
            <w:tcW w:w="1394" w:type="dxa"/>
            <w:gridSpan w:val="2"/>
            <w:shd w:val="clear" w:color="auto" w:fill="auto"/>
            <w:vAlign w:val="center"/>
            <w:hideMark/>
          </w:tcPr>
          <w:p w14:paraId="146D05E7" w14:textId="7777777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549,92</w:t>
            </w:r>
          </w:p>
        </w:tc>
        <w:tc>
          <w:tcPr>
            <w:tcW w:w="2004" w:type="dxa"/>
            <w:gridSpan w:val="2"/>
            <w:shd w:val="clear" w:color="auto" w:fill="auto"/>
            <w:vAlign w:val="center"/>
            <w:hideMark/>
          </w:tcPr>
          <w:p w14:paraId="35883CFF" w14:textId="77777777" w:rsidR="004B7861" w:rsidRPr="00763BEA" w:rsidRDefault="004B7861" w:rsidP="004B7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63BE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30,00</w:t>
            </w:r>
          </w:p>
        </w:tc>
      </w:tr>
    </w:tbl>
    <w:p w14:paraId="6ED5328B" w14:textId="77777777" w:rsidR="007D260F" w:rsidRPr="00763BEA" w:rsidRDefault="007D260F" w:rsidP="007D260F">
      <w:pPr>
        <w:tabs>
          <w:tab w:val="left" w:pos="6165"/>
        </w:tabs>
        <w:rPr>
          <w:rFonts w:ascii="Times New Roman" w:hAnsi="Times New Roman" w:cs="Times New Roman"/>
          <w:color w:val="000000" w:themeColor="text1"/>
        </w:rPr>
      </w:pPr>
      <w:r w:rsidRPr="00763BEA">
        <w:rPr>
          <w:rFonts w:ascii="Times New Roman" w:hAnsi="Times New Roman" w:cs="Times New Roman"/>
          <w:color w:val="000000" w:themeColor="text1"/>
        </w:rPr>
        <w:tab/>
      </w:r>
      <w:bookmarkStart w:id="0" w:name="_GoBack"/>
      <w:bookmarkEnd w:id="0"/>
    </w:p>
    <w:sectPr w:rsidR="007D260F" w:rsidRPr="00763BEA" w:rsidSect="008B01F2">
      <w:pgSz w:w="11906" w:h="16838"/>
      <w:pgMar w:top="1134" w:right="851" w:bottom="96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0A9C8" w14:textId="77777777" w:rsidR="005F1AA8" w:rsidRDefault="005F1AA8" w:rsidP="00457172">
      <w:pPr>
        <w:spacing w:after="0" w:line="240" w:lineRule="auto"/>
      </w:pPr>
      <w:r>
        <w:separator/>
      </w:r>
    </w:p>
  </w:endnote>
  <w:endnote w:type="continuationSeparator" w:id="0">
    <w:p w14:paraId="6A2949D4" w14:textId="77777777" w:rsidR="005F1AA8" w:rsidRDefault="005F1AA8" w:rsidP="0045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503EA" w14:textId="77777777" w:rsidR="005F1AA8" w:rsidRDefault="005F1AA8" w:rsidP="00457172">
      <w:pPr>
        <w:spacing w:after="0" w:line="240" w:lineRule="auto"/>
      </w:pPr>
      <w:r>
        <w:separator/>
      </w:r>
    </w:p>
  </w:footnote>
  <w:footnote w:type="continuationSeparator" w:id="0">
    <w:p w14:paraId="4985A0E1" w14:textId="77777777" w:rsidR="005F1AA8" w:rsidRDefault="005F1AA8" w:rsidP="00457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74B5"/>
    <w:multiLevelType w:val="hybridMultilevel"/>
    <w:tmpl w:val="2D7C7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16F2D"/>
    <w:multiLevelType w:val="hybridMultilevel"/>
    <w:tmpl w:val="3C748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C4BCE"/>
    <w:multiLevelType w:val="hybridMultilevel"/>
    <w:tmpl w:val="56324B92"/>
    <w:lvl w:ilvl="0" w:tplc="E424DF5C">
      <w:start w:val="78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8658CF"/>
    <w:multiLevelType w:val="multilevel"/>
    <w:tmpl w:val="FE5A6F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 w15:restartNumberingAfterBreak="0">
    <w:nsid w:val="41B573FE"/>
    <w:multiLevelType w:val="hybridMultilevel"/>
    <w:tmpl w:val="238C29D2"/>
    <w:lvl w:ilvl="0" w:tplc="42843FC0">
      <w:start w:val="7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EF77986"/>
    <w:multiLevelType w:val="hybridMultilevel"/>
    <w:tmpl w:val="0D5E2556"/>
    <w:lvl w:ilvl="0" w:tplc="154A1EE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3C5CA7"/>
    <w:multiLevelType w:val="hybridMultilevel"/>
    <w:tmpl w:val="01A8CBBC"/>
    <w:lvl w:ilvl="0" w:tplc="779AB8E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8"/>
    <w:rsid w:val="00003627"/>
    <w:rsid w:val="00006C5F"/>
    <w:rsid w:val="00012A35"/>
    <w:rsid w:val="00016415"/>
    <w:rsid w:val="0001691B"/>
    <w:rsid w:val="00017D0F"/>
    <w:rsid w:val="0002332D"/>
    <w:rsid w:val="00023839"/>
    <w:rsid w:val="00023977"/>
    <w:rsid w:val="000268D7"/>
    <w:rsid w:val="00026E9E"/>
    <w:rsid w:val="00045D4F"/>
    <w:rsid w:val="00046914"/>
    <w:rsid w:val="00056724"/>
    <w:rsid w:val="00056C91"/>
    <w:rsid w:val="000628D0"/>
    <w:rsid w:val="00066CBC"/>
    <w:rsid w:val="00072834"/>
    <w:rsid w:val="00083244"/>
    <w:rsid w:val="00087FE4"/>
    <w:rsid w:val="000924EA"/>
    <w:rsid w:val="0009314E"/>
    <w:rsid w:val="00094AB3"/>
    <w:rsid w:val="00095CA5"/>
    <w:rsid w:val="00096511"/>
    <w:rsid w:val="000A312E"/>
    <w:rsid w:val="000A4759"/>
    <w:rsid w:val="000A5CA8"/>
    <w:rsid w:val="000A6455"/>
    <w:rsid w:val="000C4C88"/>
    <w:rsid w:val="000C7505"/>
    <w:rsid w:val="000D02D1"/>
    <w:rsid w:val="000D794C"/>
    <w:rsid w:val="000E2A1E"/>
    <w:rsid w:val="000F0E4F"/>
    <w:rsid w:val="000F4E3F"/>
    <w:rsid w:val="00100B1E"/>
    <w:rsid w:val="00111DEB"/>
    <w:rsid w:val="00124985"/>
    <w:rsid w:val="00125F81"/>
    <w:rsid w:val="0014280D"/>
    <w:rsid w:val="00150977"/>
    <w:rsid w:val="001524DC"/>
    <w:rsid w:val="001559EC"/>
    <w:rsid w:val="00163C41"/>
    <w:rsid w:val="00163E4B"/>
    <w:rsid w:val="001702CF"/>
    <w:rsid w:val="001858AA"/>
    <w:rsid w:val="001937AA"/>
    <w:rsid w:val="0019678D"/>
    <w:rsid w:val="001A1FF7"/>
    <w:rsid w:val="001A7048"/>
    <w:rsid w:val="001A7D47"/>
    <w:rsid w:val="001B0C89"/>
    <w:rsid w:val="001C3E27"/>
    <w:rsid w:val="001C47CD"/>
    <w:rsid w:val="001E1D42"/>
    <w:rsid w:val="001E20A8"/>
    <w:rsid w:val="001E2F9C"/>
    <w:rsid w:val="001E3E3C"/>
    <w:rsid w:val="001E500C"/>
    <w:rsid w:val="001E7EFC"/>
    <w:rsid w:val="00216082"/>
    <w:rsid w:val="00217A90"/>
    <w:rsid w:val="002233F3"/>
    <w:rsid w:val="00223CB3"/>
    <w:rsid w:val="00235CED"/>
    <w:rsid w:val="00242376"/>
    <w:rsid w:val="00251628"/>
    <w:rsid w:val="00254174"/>
    <w:rsid w:val="00263604"/>
    <w:rsid w:val="00265808"/>
    <w:rsid w:val="00271817"/>
    <w:rsid w:val="00287EEC"/>
    <w:rsid w:val="00290B47"/>
    <w:rsid w:val="00293483"/>
    <w:rsid w:val="00297714"/>
    <w:rsid w:val="00297FFD"/>
    <w:rsid w:val="002A039B"/>
    <w:rsid w:val="002B1B33"/>
    <w:rsid w:val="002B75B3"/>
    <w:rsid w:val="002C3049"/>
    <w:rsid w:val="002C539D"/>
    <w:rsid w:val="002C6FCE"/>
    <w:rsid w:val="002C7715"/>
    <w:rsid w:val="002D69CE"/>
    <w:rsid w:val="002D6E5E"/>
    <w:rsid w:val="002E1EA3"/>
    <w:rsid w:val="002F0C70"/>
    <w:rsid w:val="00303151"/>
    <w:rsid w:val="0030397C"/>
    <w:rsid w:val="00312B89"/>
    <w:rsid w:val="0031747A"/>
    <w:rsid w:val="003174F7"/>
    <w:rsid w:val="0032716C"/>
    <w:rsid w:val="00330A3A"/>
    <w:rsid w:val="0033595C"/>
    <w:rsid w:val="00336E64"/>
    <w:rsid w:val="00337791"/>
    <w:rsid w:val="00343B41"/>
    <w:rsid w:val="00346E8E"/>
    <w:rsid w:val="003516AF"/>
    <w:rsid w:val="00352EA3"/>
    <w:rsid w:val="0035322F"/>
    <w:rsid w:val="00354BA1"/>
    <w:rsid w:val="00364DB1"/>
    <w:rsid w:val="00366C50"/>
    <w:rsid w:val="00375BE1"/>
    <w:rsid w:val="00384BF5"/>
    <w:rsid w:val="00396D21"/>
    <w:rsid w:val="003A6D3C"/>
    <w:rsid w:val="003B353E"/>
    <w:rsid w:val="003C01E2"/>
    <w:rsid w:val="003C2511"/>
    <w:rsid w:val="003C3725"/>
    <w:rsid w:val="003C575E"/>
    <w:rsid w:val="003C61AE"/>
    <w:rsid w:val="003D1F87"/>
    <w:rsid w:val="003D223C"/>
    <w:rsid w:val="003D33D3"/>
    <w:rsid w:val="003D4669"/>
    <w:rsid w:val="00400191"/>
    <w:rsid w:val="00402649"/>
    <w:rsid w:val="0040528A"/>
    <w:rsid w:val="004239D1"/>
    <w:rsid w:val="00433180"/>
    <w:rsid w:val="00437A07"/>
    <w:rsid w:val="00445733"/>
    <w:rsid w:val="00445B46"/>
    <w:rsid w:val="00445BC4"/>
    <w:rsid w:val="00455DDB"/>
    <w:rsid w:val="00456918"/>
    <w:rsid w:val="00457172"/>
    <w:rsid w:val="00484BF3"/>
    <w:rsid w:val="00497501"/>
    <w:rsid w:val="004A344F"/>
    <w:rsid w:val="004B64E5"/>
    <w:rsid w:val="004B7861"/>
    <w:rsid w:val="004E1910"/>
    <w:rsid w:val="004E3CB7"/>
    <w:rsid w:val="004E59DD"/>
    <w:rsid w:val="004E61E6"/>
    <w:rsid w:val="004E7545"/>
    <w:rsid w:val="00503C2C"/>
    <w:rsid w:val="00503E2F"/>
    <w:rsid w:val="0050653F"/>
    <w:rsid w:val="00513805"/>
    <w:rsid w:val="0052425E"/>
    <w:rsid w:val="00526D31"/>
    <w:rsid w:val="0052737F"/>
    <w:rsid w:val="005322F5"/>
    <w:rsid w:val="0053418B"/>
    <w:rsid w:val="00535D67"/>
    <w:rsid w:val="00536542"/>
    <w:rsid w:val="00536F21"/>
    <w:rsid w:val="00547701"/>
    <w:rsid w:val="00550CBB"/>
    <w:rsid w:val="005603F6"/>
    <w:rsid w:val="00563A29"/>
    <w:rsid w:val="0057715B"/>
    <w:rsid w:val="00591CA6"/>
    <w:rsid w:val="0059257B"/>
    <w:rsid w:val="005A2ADC"/>
    <w:rsid w:val="005A7878"/>
    <w:rsid w:val="005C0364"/>
    <w:rsid w:val="005C4ADD"/>
    <w:rsid w:val="005C560B"/>
    <w:rsid w:val="005E058D"/>
    <w:rsid w:val="005F1AA8"/>
    <w:rsid w:val="0060482A"/>
    <w:rsid w:val="006051F6"/>
    <w:rsid w:val="00605E0D"/>
    <w:rsid w:val="0062659F"/>
    <w:rsid w:val="006269E5"/>
    <w:rsid w:val="00630780"/>
    <w:rsid w:val="00636134"/>
    <w:rsid w:val="006477B5"/>
    <w:rsid w:val="0066300A"/>
    <w:rsid w:val="0066668A"/>
    <w:rsid w:val="006670CD"/>
    <w:rsid w:val="006755B6"/>
    <w:rsid w:val="00675D39"/>
    <w:rsid w:val="0067630D"/>
    <w:rsid w:val="00677F7E"/>
    <w:rsid w:val="00684B21"/>
    <w:rsid w:val="006950BF"/>
    <w:rsid w:val="006953D0"/>
    <w:rsid w:val="006A4525"/>
    <w:rsid w:val="006B182B"/>
    <w:rsid w:val="006B5866"/>
    <w:rsid w:val="006D0CB9"/>
    <w:rsid w:val="006D4C6A"/>
    <w:rsid w:val="006D4C79"/>
    <w:rsid w:val="006F368D"/>
    <w:rsid w:val="006F4ED6"/>
    <w:rsid w:val="0070115A"/>
    <w:rsid w:val="00714657"/>
    <w:rsid w:val="0072797A"/>
    <w:rsid w:val="00730235"/>
    <w:rsid w:val="007317DF"/>
    <w:rsid w:val="007347E2"/>
    <w:rsid w:val="007357D6"/>
    <w:rsid w:val="00754319"/>
    <w:rsid w:val="00763BEA"/>
    <w:rsid w:val="00767A84"/>
    <w:rsid w:val="00772285"/>
    <w:rsid w:val="007808CA"/>
    <w:rsid w:val="007935CE"/>
    <w:rsid w:val="00793B5F"/>
    <w:rsid w:val="00796912"/>
    <w:rsid w:val="007A2C82"/>
    <w:rsid w:val="007A7C39"/>
    <w:rsid w:val="007B4EF1"/>
    <w:rsid w:val="007C6BDC"/>
    <w:rsid w:val="007D260F"/>
    <w:rsid w:val="007D34FA"/>
    <w:rsid w:val="007D7763"/>
    <w:rsid w:val="007D7794"/>
    <w:rsid w:val="007E4B3B"/>
    <w:rsid w:val="007E4E4B"/>
    <w:rsid w:val="007F1A92"/>
    <w:rsid w:val="007F32D7"/>
    <w:rsid w:val="007F47A1"/>
    <w:rsid w:val="007F7FFD"/>
    <w:rsid w:val="00806879"/>
    <w:rsid w:val="008135DA"/>
    <w:rsid w:val="0081434D"/>
    <w:rsid w:val="0084456D"/>
    <w:rsid w:val="008451A2"/>
    <w:rsid w:val="00851C5C"/>
    <w:rsid w:val="008543CC"/>
    <w:rsid w:val="0085552D"/>
    <w:rsid w:val="00865FFE"/>
    <w:rsid w:val="00870153"/>
    <w:rsid w:val="008716A3"/>
    <w:rsid w:val="008725F0"/>
    <w:rsid w:val="00884625"/>
    <w:rsid w:val="00887F72"/>
    <w:rsid w:val="00893BAF"/>
    <w:rsid w:val="008A1F6A"/>
    <w:rsid w:val="008A47C3"/>
    <w:rsid w:val="008A5B76"/>
    <w:rsid w:val="008A6636"/>
    <w:rsid w:val="008B01F2"/>
    <w:rsid w:val="008B036B"/>
    <w:rsid w:val="008C019F"/>
    <w:rsid w:val="008C0AFC"/>
    <w:rsid w:val="008D4F41"/>
    <w:rsid w:val="008F1392"/>
    <w:rsid w:val="008F3A66"/>
    <w:rsid w:val="0090116D"/>
    <w:rsid w:val="00932381"/>
    <w:rsid w:val="00934D89"/>
    <w:rsid w:val="00937A4A"/>
    <w:rsid w:val="00947EC5"/>
    <w:rsid w:val="00973E37"/>
    <w:rsid w:val="0097747E"/>
    <w:rsid w:val="0098185C"/>
    <w:rsid w:val="00985E58"/>
    <w:rsid w:val="009909E2"/>
    <w:rsid w:val="00996368"/>
    <w:rsid w:val="009A1F50"/>
    <w:rsid w:val="009A5C54"/>
    <w:rsid w:val="009B02DD"/>
    <w:rsid w:val="009C403E"/>
    <w:rsid w:val="009D17C0"/>
    <w:rsid w:val="009D72FA"/>
    <w:rsid w:val="009E376E"/>
    <w:rsid w:val="009E5B5F"/>
    <w:rsid w:val="00A00073"/>
    <w:rsid w:val="00A21423"/>
    <w:rsid w:val="00A22EDF"/>
    <w:rsid w:val="00A27F7F"/>
    <w:rsid w:val="00A349B1"/>
    <w:rsid w:val="00A40011"/>
    <w:rsid w:val="00A41A45"/>
    <w:rsid w:val="00A45254"/>
    <w:rsid w:val="00A7427D"/>
    <w:rsid w:val="00A826C9"/>
    <w:rsid w:val="00A934BE"/>
    <w:rsid w:val="00A93885"/>
    <w:rsid w:val="00A96DF1"/>
    <w:rsid w:val="00AA19D4"/>
    <w:rsid w:val="00AA2C67"/>
    <w:rsid w:val="00AA422D"/>
    <w:rsid w:val="00AB482C"/>
    <w:rsid w:val="00AC04BD"/>
    <w:rsid w:val="00AC16D8"/>
    <w:rsid w:val="00AC4AC6"/>
    <w:rsid w:val="00AC5C9E"/>
    <w:rsid w:val="00AC74D7"/>
    <w:rsid w:val="00AC76E8"/>
    <w:rsid w:val="00B00C3A"/>
    <w:rsid w:val="00B00CA3"/>
    <w:rsid w:val="00B035EF"/>
    <w:rsid w:val="00B157A8"/>
    <w:rsid w:val="00B1580B"/>
    <w:rsid w:val="00B20ABE"/>
    <w:rsid w:val="00B312F4"/>
    <w:rsid w:val="00B44893"/>
    <w:rsid w:val="00B53311"/>
    <w:rsid w:val="00B62884"/>
    <w:rsid w:val="00B660C5"/>
    <w:rsid w:val="00B75EC4"/>
    <w:rsid w:val="00B81839"/>
    <w:rsid w:val="00B85C38"/>
    <w:rsid w:val="00B90A64"/>
    <w:rsid w:val="00B91F25"/>
    <w:rsid w:val="00B96C0E"/>
    <w:rsid w:val="00B97838"/>
    <w:rsid w:val="00BA40EE"/>
    <w:rsid w:val="00BB4318"/>
    <w:rsid w:val="00BC3433"/>
    <w:rsid w:val="00BD5DC6"/>
    <w:rsid w:val="00BE150A"/>
    <w:rsid w:val="00BE62EC"/>
    <w:rsid w:val="00C05A9D"/>
    <w:rsid w:val="00C07294"/>
    <w:rsid w:val="00C07684"/>
    <w:rsid w:val="00C15674"/>
    <w:rsid w:val="00C207D0"/>
    <w:rsid w:val="00C30C1E"/>
    <w:rsid w:val="00C30FD0"/>
    <w:rsid w:val="00C315AB"/>
    <w:rsid w:val="00C337E7"/>
    <w:rsid w:val="00C4110C"/>
    <w:rsid w:val="00C52EC9"/>
    <w:rsid w:val="00C618E9"/>
    <w:rsid w:val="00C63963"/>
    <w:rsid w:val="00C6693E"/>
    <w:rsid w:val="00C95918"/>
    <w:rsid w:val="00CB0ABE"/>
    <w:rsid w:val="00CB3CAB"/>
    <w:rsid w:val="00CE7EC7"/>
    <w:rsid w:val="00CF0165"/>
    <w:rsid w:val="00CF060D"/>
    <w:rsid w:val="00D00FE8"/>
    <w:rsid w:val="00D010F2"/>
    <w:rsid w:val="00D04B78"/>
    <w:rsid w:val="00D140B6"/>
    <w:rsid w:val="00D153C8"/>
    <w:rsid w:val="00D201D7"/>
    <w:rsid w:val="00D21919"/>
    <w:rsid w:val="00D31AC6"/>
    <w:rsid w:val="00D32A00"/>
    <w:rsid w:val="00D42128"/>
    <w:rsid w:val="00D5206C"/>
    <w:rsid w:val="00D57926"/>
    <w:rsid w:val="00D57F56"/>
    <w:rsid w:val="00D80279"/>
    <w:rsid w:val="00D96DBB"/>
    <w:rsid w:val="00DA2273"/>
    <w:rsid w:val="00DA52D1"/>
    <w:rsid w:val="00DB39C8"/>
    <w:rsid w:val="00DB5A93"/>
    <w:rsid w:val="00DF2E2A"/>
    <w:rsid w:val="00DF3693"/>
    <w:rsid w:val="00DF3CDA"/>
    <w:rsid w:val="00DF66F6"/>
    <w:rsid w:val="00DF78B0"/>
    <w:rsid w:val="00E019F8"/>
    <w:rsid w:val="00E07CF6"/>
    <w:rsid w:val="00E12399"/>
    <w:rsid w:val="00E14C2C"/>
    <w:rsid w:val="00E23FE8"/>
    <w:rsid w:val="00E50437"/>
    <w:rsid w:val="00E55DC7"/>
    <w:rsid w:val="00E57914"/>
    <w:rsid w:val="00E6246C"/>
    <w:rsid w:val="00E64BF7"/>
    <w:rsid w:val="00E70BB4"/>
    <w:rsid w:val="00E72337"/>
    <w:rsid w:val="00E72E2E"/>
    <w:rsid w:val="00E74AF8"/>
    <w:rsid w:val="00E75BB5"/>
    <w:rsid w:val="00E76726"/>
    <w:rsid w:val="00E7757A"/>
    <w:rsid w:val="00E80922"/>
    <w:rsid w:val="00E9304A"/>
    <w:rsid w:val="00E962F1"/>
    <w:rsid w:val="00E96485"/>
    <w:rsid w:val="00EA4B47"/>
    <w:rsid w:val="00EB0E06"/>
    <w:rsid w:val="00EC67B7"/>
    <w:rsid w:val="00ED7FE6"/>
    <w:rsid w:val="00EE6A87"/>
    <w:rsid w:val="00EF007A"/>
    <w:rsid w:val="00EF313E"/>
    <w:rsid w:val="00F03465"/>
    <w:rsid w:val="00F07F58"/>
    <w:rsid w:val="00F10975"/>
    <w:rsid w:val="00F10E60"/>
    <w:rsid w:val="00F110F5"/>
    <w:rsid w:val="00F11E6D"/>
    <w:rsid w:val="00F15018"/>
    <w:rsid w:val="00F17023"/>
    <w:rsid w:val="00F26BAD"/>
    <w:rsid w:val="00F31DA8"/>
    <w:rsid w:val="00F526CB"/>
    <w:rsid w:val="00F55B4F"/>
    <w:rsid w:val="00F73535"/>
    <w:rsid w:val="00F8266F"/>
    <w:rsid w:val="00F82AF5"/>
    <w:rsid w:val="00F92B64"/>
    <w:rsid w:val="00F977D3"/>
    <w:rsid w:val="00FA3AD8"/>
    <w:rsid w:val="00FA7EFB"/>
    <w:rsid w:val="00FD009A"/>
    <w:rsid w:val="00FD26F3"/>
    <w:rsid w:val="00FD2C7D"/>
    <w:rsid w:val="00FE2C17"/>
    <w:rsid w:val="00FF0A0A"/>
    <w:rsid w:val="00FF47CE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E2E22"/>
  <w15:docId w15:val="{852E533E-929B-4646-BEEE-6FD6E580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254"/>
    <w:pPr>
      <w:ind w:left="720"/>
      <w:contextualSpacing/>
    </w:pPr>
  </w:style>
  <w:style w:type="paragraph" w:styleId="a4">
    <w:name w:val="No Spacing"/>
    <w:uiPriority w:val="1"/>
    <w:qFormat/>
    <w:rsid w:val="00A4525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D260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D260F"/>
    <w:rPr>
      <w:color w:val="800080"/>
      <w:u w:val="single"/>
    </w:rPr>
  </w:style>
  <w:style w:type="paragraph" w:customStyle="1" w:styleId="msonormal0">
    <w:name w:val="msonormal"/>
    <w:basedOn w:val="a"/>
    <w:rsid w:val="007D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D26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D26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D26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7D26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7D26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7D26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D26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7D26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7D26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7D26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7D26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7D260F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7D26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7D26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7D26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7D26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7D26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D26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7D26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260F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E57914"/>
    <w:rPr>
      <w:i/>
      <w:iCs/>
      <w:color w:val="404040" w:themeColor="text1" w:themeTint="BF"/>
    </w:rPr>
  </w:style>
  <w:style w:type="paragraph" w:styleId="aa">
    <w:name w:val="Normal (Web)"/>
    <w:basedOn w:val="a"/>
    <w:uiPriority w:val="99"/>
    <w:unhideWhenUsed/>
    <w:rsid w:val="00E5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A2C6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2C6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2C6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2C6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2C67"/>
    <w:rPr>
      <w:b/>
      <w:bCs/>
      <w:sz w:val="20"/>
      <w:szCs w:val="20"/>
    </w:rPr>
  </w:style>
  <w:style w:type="paragraph" w:customStyle="1" w:styleId="Standard">
    <w:name w:val="Standard"/>
    <w:rsid w:val="00303151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f0">
    <w:name w:val="header"/>
    <w:basedOn w:val="a"/>
    <w:link w:val="af1"/>
    <w:uiPriority w:val="99"/>
    <w:unhideWhenUsed/>
    <w:rsid w:val="00457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57172"/>
  </w:style>
  <w:style w:type="paragraph" w:styleId="af2">
    <w:name w:val="footer"/>
    <w:basedOn w:val="a"/>
    <w:link w:val="af3"/>
    <w:uiPriority w:val="99"/>
    <w:unhideWhenUsed/>
    <w:rsid w:val="004571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57172"/>
  </w:style>
  <w:style w:type="character" w:customStyle="1" w:styleId="bx-messenger-message">
    <w:name w:val="bx-messenger-message"/>
    <w:basedOn w:val="a0"/>
    <w:rsid w:val="001B0C89"/>
  </w:style>
  <w:style w:type="character" w:customStyle="1" w:styleId="bx-messenger-content-item-like">
    <w:name w:val="bx-messenger-content-item-like"/>
    <w:basedOn w:val="a0"/>
    <w:rsid w:val="001B0C89"/>
  </w:style>
  <w:style w:type="character" w:customStyle="1" w:styleId="bx-messenger-content-like-button">
    <w:name w:val="bx-messenger-content-like-button"/>
    <w:basedOn w:val="a0"/>
    <w:rsid w:val="001B0C89"/>
  </w:style>
  <w:style w:type="character" w:customStyle="1" w:styleId="bx-messenger-content-item-date">
    <w:name w:val="bx-messenger-content-item-date"/>
    <w:basedOn w:val="a0"/>
    <w:rsid w:val="001B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3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21485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61142-0A07-4F36-BD6E-EC4BA42E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Amina Lee</dc:creator>
  <cp:lastModifiedBy>Мейрманова Данагуль Галымжановна</cp:lastModifiedBy>
  <cp:revision>2</cp:revision>
  <cp:lastPrinted>2022-09-08T04:48:00Z</cp:lastPrinted>
  <dcterms:created xsi:type="dcterms:W3CDTF">2022-09-20T13:18:00Z</dcterms:created>
  <dcterms:modified xsi:type="dcterms:W3CDTF">2022-09-20T13:18:00Z</dcterms:modified>
</cp:coreProperties>
</file>