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9FC" w:rsidRDefault="009419FC" w:rsidP="009419FC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9419FC" w:rsidRDefault="009419FC" w:rsidP="009419FC">
      <w:pPr>
        <w:suppressLineNumbers/>
        <w:jc w:val="center"/>
        <w:rPr>
          <w:b/>
          <w:i/>
        </w:rPr>
      </w:pP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Выполняемый компьютером способ создания и обновления динамических электронных задач на электронной доске сообщений, включающий в себя: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создание первым экземпляром приложения на первом мобильном устройстве электронной доски сообщений, связанной с фермерским проектом в рабочем пространстве для первого типа сельскохозяйственных работ;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создание первым экземпляром приложения на первом мобильном устройстве динамической электронной задачи на электронной доске сообщений, где динамическая электронная задача сконфигурирована для сельскохозяйственного задания, связанного с фермерским проектом, и динамическая электронная задача включает в себя шаблон данных для приема записей данных, связанных с сельскохозяйственным заданием;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передачу с использованием протокола обмена сообщениями, первым экземпляром приложения динамической электронной задачи на первом мобильном устройстве второму экземпляру приложения на втором мобильном устройстве;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получение с использованием протокола обмена сообщениями, вторым экземпляром приложения на втором мобильном устройстве динамической электронной задачи, переданной первым экземпляром приложения на первом мобильном устройстве;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ответ на получение вторым экземпляром приложения на втором мобильном устройстве указания на активацию динамической электронной задачи: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(а) непрерывное отслеживание вторым экземпляром приложения на втором мобильном устройстве геолокации второго мобильного устройства;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(б) непрерывное считывание вторым экземпляром приложения на втором мобильном устройстве данных о дозировании через прикладной программный интерфейс сельскохозяйственной техники, относящейся к сельскохозяйственному заданию;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(в) непрерывное обновление динамической электронной задачи вторым экземпляром приложения на втором мобильном устройстве на основании непрерывно отслеживаемой геолокации и непрерывно считываемых данных о дозировании;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используя протокол обмена сообщениями, обмен в режиме реального времени непрерывно отслеживаемой геолокацией и постоянно извлекаемыми данными о выдаче вторым экземпляром приложения на втором мобильном устройстве с первым экземпляром приложения на первом мобильном устройстве, тем самым динамически обновляя динамическую электронную задачу как на первом мобильном устройстве, так и на втором мобильном устройстве;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 вторым экземпляром приложения на втором мобильном устройстве завершения выполнения сельскохозяйственного задания на основании постоянных обновлений динамической электронной задачи; и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используя протокол обмена сообщениями, передачу вторым экземпляром приложения на втором мобильном устройстве на первый экземпляр приложения на первом мобильном устройстве окончательной обновленной динамической электронной задачи и уведомления о завершении выполнения сельскохозяйственного задания.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Способ по п.1, дополнительно включающий в себя отображение первым мобильным устройством окончательной обновленной динамической электронной задачи на интерактивном графическом пользовательском интерфейсе первого мобильного устройства.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Способ по п.2, дополнительно включающий в себя разбор первым мобильным устройством информации, связанной с окончательной обновленной динамической электронной задачей на интерактивном графическом пользовательском интерфейсе, для анализа этой информации и проверки завершения выполнения сельскохозяйственного задания.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Способ по п.3, дополнительно включающий в себя выполнение первым мобильным устройством одной или нескольких инструкций для закрытия окончательной обновленной динамической электронной задачи.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Способ по п.1, дополнительно включающий в себя передачу первым мобильным устройством уведомления на номер телефона первого мобильного устройства.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Способ по п.5, дополнительно включающий в себя выполнение первым мобильным устройством одной или нескольких инструкций для закрытия окончательной обновленной динамической электронной задачи, когда запрос на закрытие окончательной обновленной динамической электронной задачи создается первым экземпляром приложения.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Способ по п.1, в котором сельскохозяйственная техника может включать в себя одну или несколько машин для выполнения сельскохозяйственного задания.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Способ по п.7, в котором каждая машина содержит приложение для дозирования, которое представляет собой программу мобильного устройства.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Способ по п.8, в котором приложение для дозирования связано с приложением на первом мобильном устройстве и на втором мобильном устройстве.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Система создания и обновления динамических электронных задач на электронной доске сообщений, включающая в себя: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первое мобильное устройство, имеющий первый экземпляр приложения, выполненный с возможностью: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(а) создания электронной доски сообщений, связанной с проектом фермы в рабочей зоне для первого типа сельскохозяйственных работ;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(б) создания динамической электронной задачи на электронной доске сообщений, где динамическая электронная задача сконфигурирована для сельскохозяйственного задания, относящегося к фермерскому проекту, и динамическая электронная задача включает в себя шаблон данных, который выполнен с возможностью приема записей данных, относящихся к сельскохозяйственному заданию; и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(в) передачи с использованием протокола обмена сообщениями динамической электронной задачи второму экземпляру приложения на втором мобильном устройстве,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второе мобильное устройство со вторым экземпляром приложения, где второй экземпляр приложения на втором мобильном устройстве выполнен с возможностью: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(а) получения с использованием протокола обмена сообщениями динамической электронной задачи, переданной первым экземпляром приложения на первом мобильном устройстве; и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(б) в ответ на получение вторым экземпляром приложения на втором мобильном устройстве указания для активации динамической электронной задачи;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(i) </w:t>
      </w:r>
      <w:r>
        <w:rPr>
          <w:rFonts w:ascii="Times New Roman" w:hAnsi="Times New Roman"/>
        </w:rPr>
        <w:t>постоянного отслеживания геолокации второго мобильного устройства;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(ii) </w:t>
      </w:r>
      <w:r>
        <w:rPr>
          <w:rFonts w:ascii="Times New Roman" w:hAnsi="Times New Roman"/>
        </w:rPr>
        <w:t>постоянного считывания данных о дозировании через прикладной программный интерфейс сельскохозяйственной техники, относящейся к сельскохозяйственному заданию;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(iii) </w:t>
      </w:r>
      <w:r>
        <w:rPr>
          <w:rFonts w:ascii="Times New Roman" w:hAnsi="Times New Roman"/>
        </w:rPr>
        <w:t>постоянного обновления динамической электронной задачи на основании непрерывно отслеживаемой геолокации и непрерывно считываемых данных о дозировании;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(iv) </w:t>
      </w:r>
      <w:r>
        <w:rPr>
          <w:rFonts w:ascii="Times New Roman" w:hAnsi="Times New Roman"/>
        </w:rPr>
        <w:t>используя в протоколе обмена сообщениями, обмен в режиме реального времени непрерывно отслеживаемой геолокацией и постоянно извлекаемыми данными о выдаче вторым экземпляром приложения на втором мобильном устройстве с первым экземпляром приложения на первом мобильном устройстве, тем самым динамически обновляя динамическую электронную задачу как на первом мобильном устройстве, так и на втором мобильном устройстве; и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(v) </w:t>
      </w:r>
      <w:r>
        <w:rPr>
          <w:rFonts w:ascii="Times New Roman" w:hAnsi="Times New Roman"/>
        </w:rPr>
        <w:t>определения завершения выполнения сельскохозяйственного задания на основании постоянных обновлений динамической электронной задачи;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(в) передачи с использованием протокола обмена сообщениями первому экземпляру приложения на первом мобильном устройстве окончательной обновленной динамической электронной задачи и уведомления о завершении выполнения сельскохозяйственного задания.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Система по п.10, в которой первое мобильное устройство дополнительно выполнено с возможностью отображения окончательной обновленной динамической электронной задачи на интерактивном графическом пользовательском интерфейсе первого мобильного устройства.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Система по п.11, в которой первое мобильное устройство дополнительно выполнено с возможностью разбора информации, связанной с окончательной обновленной динамической электронной задачей на интерактивном графическом пользовательском интерфейсе, для анализа этой информации и проверки завершения выполнения сельскохозяйственного задания.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Система по п.12, в которой первое мобильное устройство дополнительно выполнено с возможностью выполнения одной или нескольких инструкций для закрытия окончательной обновленной динамической электронной задачи.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Система по п.10, в которой первое мобильное устройство дополнительно выполнено с возможностью передачи уведомления на номер телефона первого мобильного устройства.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Система по п.14, в которой первое мобильное устройство дополнительно выполнено с возможностью выполнения одной или нескольких инструкций для закрытия окончательной обновленной динамической электронной задачи, когда первый пользователь отправляет запрос на закрытие окончательной обновленной динамической электронной задачи.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 Система по п.10, в которой сельскохозяйственная техника может включать в себя одну или несколько машин для выполнения сельскохозяйственного задания.</w:t>
      </w:r>
    </w:p>
    <w:p w:rsidR="009419FC" w:rsidRDefault="009419FC" w:rsidP="009419F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 Система по п.16, в которой каждая машина содержит приложение для дозирования, которое представляет собой программу мобильного устройства.</w:t>
      </w:r>
    </w:p>
    <w:p w:rsidR="009419FC" w:rsidRDefault="009419FC" w:rsidP="009419FC">
      <w:pPr>
        <w:pStyle w:val="1"/>
        <w:ind w:firstLine="140"/>
        <w:jc w:val="both"/>
      </w:pPr>
      <w:r>
        <w:rPr>
          <w:rFonts w:ascii="Times New Roman" w:hAnsi="Times New Roman"/>
        </w:rPr>
        <w:t>18. Система по п.17, в которой приложение для дозирования связано с приложением на первом мобильном устройстве и на втором мобильном устройстве.</w:t>
      </w:r>
    </w:p>
    <w:p w:rsidR="00D54DA9" w:rsidRDefault="009419FC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FC"/>
    <w:rsid w:val="00287BAB"/>
    <w:rsid w:val="003A0F65"/>
    <w:rsid w:val="00505F48"/>
    <w:rsid w:val="00605462"/>
    <w:rsid w:val="00727DFC"/>
    <w:rsid w:val="008C10CF"/>
    <w:rsid w:val="009419FC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A257-D06A-40E1-AED8-1F1DFEF3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F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9419FC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2022-11-17T10:28:00Z</dcterms:created>
  <dcterms:modified xsi:type="dcterms:W3CDTF">2022-11-17T10:29:00Z</dcterms:modified>
</cp:coreProperties>
</file>