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BCD" w:rsidRPr="009D1BCD" w:rsidRDefault="009D1BCD" w:rsidP="009D1BCD">
      <w:pPr>
        <w:suppressLineNumbers/>
        <w:jc w:val="center"/>
        <w:rPr>
          <w:rFonts w:ascii="Times New Roman" w:hAnsi="Times New Roman" w:cs="Times New Roman"/>
          <w:b/>
          <w:i/>
          <w:sz w:val="20"/>
          <w:szCs w:val="20"/>
        </w:rPr>
      </w:pPr>
      <w:r w:rsidRPr="009D1BCD">
        <w:rPr>
          <w:rFonts w:ascii="Times New Roman" w:hAnsi="Times New Roman" w:cs="Times New Roman"/>
          <w:b/>
          <w:bCs/>
          <w:i/>
          <w:iCs/>
          <w:sz w:val="20"/>
          <w:szCs w:val="20"/>
        </w:rPr>
        <w:t>ФОРМУЛА ИЗОБРЕТЕНИЯ</w:t>
      </w:r>
    </w:p>
    <w:p w:rsidR="009D1BCD" w:rsidRDefault="009D1BCD" w:rsidP="009D1BCD">
      <w:pPr>
        <w:suppressLineNumbers/>
        <w:jc w:val="center"/>
        <w:rPr>
          <w:b/>
          <w:i/>
        </w:rPr>
      </w:pPr>
    </w:p>
    <w:p w:rsidR="009D1BCD" w:rsidRPr="00DC5817" w:rsidRDefault="009D1BCD" w:rsidP="009D1BCD">
      <w:pPr>
        <w:pStyle w:val="1"/>
        <w:ind w:firstLine="140"/>
        <w:jc w:val="both"/>
        <w:rPr>
          <w:rFonts w:ascii="Times New Roman" w:hAnsi="Times New Roman"/>
        </w:rPr>
      </w:pPr>
      <w:r>
        <w:rPr>
          <w:rFonts w:ascii="Times New Roman" w:hAnsi="Times New Roman"/>
        </w:rPr>
        <w:t>1. Конъюгат антитела и лекарственного средства формулы (I):</w:t>
      </w:r>
    </w:p>
    <w:p w:rsidR="009D1BCD" w:rsidRDefault="009D1BCD" w:rsidP="009D1BCD">
      <w:pPr>
        <w:pStyle w:val="1"/>
        <w:ind w:firstLine="140"/>
        <w:jc w:val="both"/>
        <w:rPr>
          <w:rFonts w:ascii="Times New Roman" w:hAnsi="Times New Roman"/>
        </w:rPr>
      </w:pPr>
      <w:r>
        <w:rPr>
          <w:rFonts w:ascii="Times New Roman" w:hAnsi="Times New Roman"/>
          <w:lang w:val="en-US"/>
        </w:rPr>
        <w:t>Ab</w:t>
      </w:r>
      <w:r w:rsidRPr="00DC5817">
        <w:rPr>
          <w:rFonts w:ascii="Times New Roman" w:hAnsi="Times New Roman"/>
        </w:rPr>
        <w:t>-(</w:t>
      </w:r>
      <w:r>
        <w:rPr>
          <w:rFonts w:ascii="Times New Roman" w:hAnsi="Times New Roman"/>
          <w:lang w:val="en-US"/>
        </w:rPr>
        <w:t>L</w:t>
      </w:r>
      <w:r w:rsidRPr="00DC5817">
        <w:rPr>
          <w:rFonts w:ascii="Times New Roman" w:hAnsi="Times New Roman"/>
        </w:rPr>
        <w:t>-</w:t>
      </w:r>
      <w:r>
        <w:rPr>
          <w:rFonts w:ascii="Times New Roman" w:hAnsi="Times New Roman"/>
          <w:lang w:val="en-US"/>
        </w:rPr>
        <w:t>H</w:t>
      </w:r>
      <w:r w:rsidRPr="00DC5817">
        <w:rPr>
          <w:rFonts w:ascii="Times New Roman" w:hAnsi="Times New Roman"/>
        </w:rPr>
        <w:t>)</w:t>
      </w:r>
      <w:r w:rsidRPr="00D11CAE">
        <w:rPr>
          <w:rFonts w:ascii="Times New Roman" w:hAnsi="Times New Roman"/>
          <w:i/>
          <w:vertAlign w:val="subscript"/>
          <w:lang w:val="en-US"/>
        </w:rPr>
        <w:t>p</w:t>
      </w:r>
      <w:r w:rsidRPr="00DC5817">
        <w:rPr>
          <w:rFonts w:ascii="Times New Roman" w:hAnsi="Times New Roman"/>
        </w:rPr>
        <w:t xml:space="preserve"> </w:t>
      </w:r>
      <w:r>
        <w:rPr>
          <w:rFonts w:ascii="Times New Roman" w:hAnsi="Times New Roman"/>
        </w:rPr>
        <w:t>(I),</w:t>
      </w:r>
    </w:p>
    <w:p w:rsidR="009D1BCD" w:rsidRPr="00DC5817" w:rsidRDefault="009D1BCD" w:rsidP="009D1BCD">
      <w:pPr>
        <w:pStyle w:val="1"/>
        <w:ind w:firstLine="140"/>
        <w:jc w:val="both"/>
        <w:rPr>
          <w:rFonts w:ascii="Times New Roman" w:hAnsi="Times New Roman"/>
        </w:rPr>
      </w:pPr>
      <w:r>
        <w:rPr>
          <w:rFonts w:ascii="Times New Roman" w:hAnsi="Times New Roman"/>
        </w:rPr>
        <w:t>где</w:t>
      </w:r>
    </w:p>
    <w:p w:rsidR="009D1BCD" w:rsidRPr="00DC5817" w:rsidRDefault="009D1BCD" w:rsidP="009D1BCD">
      <w:pPr>
        <w:pStyle w:val="1"/>
        <w:ind w:firstLine="140"/>
        <w:jc w:val="both"/>
        <w:rPr>
          <w:rFonts w:ascii="Times New Roman" w:hAnsi="Times New Roman"/>
        </w:rPr>
      </w:pPr>
      <w:r>
        <w:rPr>
          <w:rFonts w:ascii="Times New Roman" w:hAnsi="Times New Roman"/>
          <w:lang w:val="en-US"/>
        </w:rPr>
        <w:t>Ab</w:t>
      </w:r>
      <w:r w:rsidRPr="00DC5817">
        <w:rPr>
          <w:rFonts w:ascii="Times New Roman" w:hAnsi="Times New Roman"/>
        </w:rPr>
        <w:t xml:space="preserve"> </w:t>
      </w:r>
      <w:r>
        <w:rPr>
          <w:rFonts w:ascii="Times New Roman" w:hAnsi="Times New Roman"/>
        </w:rPr>
        <w:t>представляет собой антитело или антигенсвязывающий фрагмент, которые целенаправленно воздействуют на неопластическую клетку;</w:t>
      </w:r>
    </w:p>
    <w:p w:rsidR="009D1BCD" w:rsidRPr="00DC5817" w:rsidRDefault="009D1BCD" w:rsidP="009D1BCD">
      <w:pPr>
        <w:pStyle w:val="1"/>
        <w:ind w:firstLine="140"/>
        <w:jc w:val="both"/>
        <w:rPr>
          <w:rFonts w:ascii="Times New Roman" w:hAnsi="Times New Roman"/>
        </w:rPr>
      </w:pPr>
      <w:r>
        <w:rPr>
          <w:rFonts w:ascii="Times New Roman" w:hAnsi="Times New Roman"/>
          <w:lang w:val="en-US"/>
        </w:rPr>
        <w:t>H</w:t>
      </w:r>
      <w:r w:rsidRPr="00DC5817">
        <w:rPr>
          <w:rFonts w:ascii="Times New Roman" w:hAnsi="Times New Roman"/>
        </w:rPr>
        <w:t xml:space="preserve"> </w:t>
      </w:r>
      <w:r>
        <w:rPr>
          <w:rFonts w:ascii="Times New Roman" w:hAnsi="Times New Roman"/>
        </w:rPr>
        <w:t>представляет собой модулятор сплайсинга на основе гербоксидиена;</w:t>
      </w:r>
    </w:p>
    <w:p w:rsidR="009D1BCD" w:rsidRDefault="009D1BCD" w:rsidP="009D1BCD">
      <w:pPr>
        <w:pStyle w:val="1"/>
        <w:ind w:firstLine="140"/>
        <w:jc w:val="both"/>
        <w:rPr>
          <w:rFonts w:ascii="Times New Roman" w:hAnsi="Times New Roman"/>
        </w:rPr>
      </w:pPr>
      <w:r>
        <w:rPr>
          <w:rFonts w:ascii="Times New Roman" w:hAnsi="Times New Roman"/>
          <w:lang w:val="en-US"/>
        </w:rPr>
        <w:t>L</w:t>
      </w:r>
      <w:r w:rsidRPr="00DC5817">
        <w:rPr>
          <w:rFonts w:ascii="Times New Roman" w:hAnsi="Times New Roman"/>
        </w:rPr>
        <w:t xml:space="preserve"> </w:t>
      </w:r>
      <w:r>
        <w:rPr>
          <w:rFonts w:ascii="Times New Roman" w:hAnsi="Times New Roman"/>
        </w:rPr>
        <w:t xml:space="preserve">представляет собой линкер, который ковалентно присоединяет </w:t>
      </w:r>
      <w:r>
        <w:rPr>
          <w:rFonts w:ascii="Times New Roman" w:hAnsi="Times New Roman"/>
          <w:lang w:val="en-US"/>
        </w:rPr>
        <w:t>Ab</w:t>
      </w:r>
      <w:r w:rsidRPr="00DC5817">
        <w:rPr>
          <w:rFonts w:ascii="Times New Roman" w:hAnsi="Times New Roman"/>
        </w:rPr>
        <w:t xml:space="preserve"> </w:t>
      </w:r>
      <w:r>
        <w:rPr>
          <w:rFonts w:ascii="Times New Roman" w:hAnsi="Times New Roman"/>
        </w:rPr>
        <w:t xml:space="preserve">к </w:t>
      </w:r>
      <w:r>
        <w:rPr>
          <w:rFonts w:ascii="Times New Roman" w:hAnsi="Times New Roman"/>
          <w:lang w:val="en-US"/>
        </w:rPr>
        <w:t>H</w:t>
      </w:r>
      <w:r w:rsidRPr="00DC5817">
        <w:rPr>
          <w:rFonts w:ascii="Times New Roman" w:hAnsi="Times New Roman"/>
        </w:rPr>
        <w:t xml:space="preserve">; </w:t>
      </w:r>
      <w:r>
        <w:rPr>
          <w:rFonts w:ascii="Times New Roman" w:hAnsi="Times New Roman"/>
        </w:rPr>
        <w:t>и</w:t>
      </w:r>
    </w:p>
    <w:p w:rsidR="009D1BCD" w:rsidRDefault="009D1BCD" w:rsidP="009D1BCD">
      <w:pPr>
        <w:pStyle w:val="1"/>
        <w:ind w:firstLine="140"/>
        <w:jc w:val="both"/>
        <w:rPr>
          <w:rFonts w:ascii="Times New Roman" w:hAnsi="Times New Roman"/>
        </w:rPr>
      </w:pPr>
      <w:r>
        <w:rPr>
          <w:rFonts w:ascii="Times New Roman" w:hAnsi="Times New Roman"/>
          <w:lang w:val="en-US"/>
        </w:rPr>
        <w:t>p</w:t>
      </w:r>
      <w:r w:rsidRPr="00DC5817">
        <w:rPr>
          <w:rFonts w:ascii="Times New Roman" w:hAnsi="Times New Roman"/>
        </w:rPr>
        <w:t xml:space="preserve"> </w:t>
      </w:r>
      <w:r>
        <w:rPr>
          <w:rFonts w:ascii="Times New Roman" w:hAnsi="Times New Roman"/>
        </w:rPr>
        <w:t>представляет собой целое число от 1 до 15.</w:t>
      </w:r>
    </w:p>
    <w:p w:rsidR="009D1BCD" w:rsidRDefault="009D1BCD" w:rsidP="009D1BCD">
      <w:pPr>
        <w:pStyle w:val="1"/>
        <w:ind w:firstLine="140"/>
        <w:jc w:val="both"/>
        <w:rPr>
          <w:rFonts w:ascii="Times New Roman" w:hAnsi="Times New Roman"/>
        </w:rPr>
      </w:pPr>
      <w:r>
        <w:rPr>
          <w:rFonts w:ascii="Times New Roman" w:hAnsi="Times New Roman"/>
        </w:rPr>
        <w:t>2. Конъюгат антитела и лекарственного средства по п.1, где модулятор сплайсинга на основе гербоксидиена предусматривает соединение формулы (I):</w:t>
      </w:r>
    </w:p>
    <w:p w:rsidR="009D1BCD" w:rsidRDefault="009D1BCD" w:rsidP="009D1BCD">
      <w:pPr>
        <w:pStyle w:val="1"/>
        <w:ind w:firstLine="140"/>
        <w:jc w:val="both"/>
        <w:rPr>
          <w:rFonts w:ascii="Times New Roman" w:hAnsi="Times New Roman"/>
        </w:rPr>
      </w:pPr>
    </w:p>
    <w:p w:rsidR="009D1BCD" w:rsidRPr="00D11CAE" w:rsidRDefault="009D1BCD" w:rsidP="009D1BCD">
      <w:pPr>
        <w:pStyle w:val="1"/>
        <w:ind w:firstLine="140"/>
        <w:jc w:val="both"/>
        <w:rPr>
          <w:rFonts w:ascii="Times New Roman" w:hAnsi="Times New Roman"/>
        </w:rPr>
      </w:pPr>
      <w:r>
        <w:rPr>
          <w:rFonts w:ascii="Times New Roman" w:hAnsi="Times New Roman"/>
          <w:noProof/>
          <w:lang w:eastAsia="ru-RU"/>
        </w:rPr>
        <w:drawing>
          <wp:inline distT="0" distB="0" distL="0" distR="0" wp14:anchorId="3D42715F" wp14:editId="39041F88">
            <wp:extent cx="1476375" cy="562179"/>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4">
                      <a:extLst>
                        <a:ext uri="{28A0092B-C50C-407E-A947-70E740481C1C}">
                          <a14:useLocalDpi xmlns:a14="http://schemas.microsoft.com/office/drawing/2010/main" val="0"/>
                        </a:ext>
                      </a:extLst>
                    </a:blip>
                    <a:stretch>
                      <a:fillRect/>
                    </a:stretch>
                  </pic:blipFill>
                  <pic:spPr>
                    <a:xfrm>
                      <a:off x="0" y="0"/>
                      <a:ext cx="1504740" cy="572980"/>
                    </a:xfrm>
                    <a:prstGeom prst="rect">
                      <a:avLst/>
                    </a:prstGeom>
                  </pic:spPr>
                </pic:pic>
              </a:graphicData>
            </a:graphic>
          </wp:inline>
        </w:drawing>
      </w:r>
      <w:r>
        <w:rPr>
          <w:rFonts w:ascii="Times New Roman" w:hAnsi="Times New Roman"/>
        </w:rPr>
        <w:t xml:space="preserve"> </w:t>
      </w:r>
      <w:r w:rsidRPr="00DC5817">
        <w:rPr>
          <w:rFonts w:ascii="Times New Roman" w:hAnsi="Times New Roman"/>
        </w:rPr>
        <w:t>(</w:t>
      </w:r>
      <w:r>
        <w:rPr>
          <w:rFonts w:ascii="Times New Roman" w:hAnsi="Times New Roman"/>
        </w:rPr>
        <w:t>I</w:t>
      </w:r>
      <w:r w:rsidRPr="00DC5817">
        <w:rPr>
          <w:rFonts w:ascii="Times New Roman" w:hAnsi="Times New Roman"/>
        </w:rPr>
        <w:t xml:space="preserve">), </w:t>
      </w:r>
      <w:r>
        <w:rPr>
          <w:rFonts w:ascii="Times New Roman" w:hAnsi="Times New Roman"/>
        </w:rPr>
        <w:t>или его фармацевтически приемлемую соль, которые ковалентно присоединены к</w:t>
      </w:r>
      <w:r w:rsidRPr="00DC5817">
        <w:rPr>
          <w:rFonts w:ascii="Times New Roman" w:hAnsi="Times New Roman"/>
        </w:rPr>
        <w:t xml:space="preserve"> </w:t>
      </w:r>
      <w:r>
        <w:rPr>
          <w:rFonts w:ascii="Times New Roman" w:hAnsi="Times New Roman"/>
          <w:lang w:val="en-US"/>
        </w:rPr>
        <w:t>L</w:t>
      </w:r>
      <w:r>
        <w:rPr>
          <w:rFonts w:ascii="Times New Roman" w:hAnsi="Times New Roman"/>
        </w:rPr>
        <w:t xml:space="preserve"> посредством любого атома, где</w:t>
      </w:r>
    </w:p>
    <w:p w:rsidR="009D1BCD" w:rsidRDefault="009D1BCD" w:rsidP="009D1BCD">
      <w:pPr>
        <w:pStyle w:val="1"/>
        <w:ind w:firstLine="140"/>
        <w:jc w:val="both"/>
        <w:rPr>
          <w:rFonts w:ascii="Times New Roman" w:hAnsi="Times New Roman"/>
        </w:rPr>
      </w:pPr>
      <w:r>
        <w:rPr>
          <w:rFonts w:ascii="Times New Roman" w:hAnsi="Times New Roman"/>
          <w:lang w:val="en-US"/>
        </w:rPr>
        <w:t>Y</w:t>
      </w:r>
      <w:r w:rsidRPr="00DC5817">
        <w:rPr>
          <w:rFonts w:ascii="Times New Roman" w:hAnsi="Times New Roman"/>
        </w:rPr>
        <w:t xml:space="preserve"> </w:t>
      </w:r>
      <w:r>
        <w:rPr>
          <w:rFonts w:ascii="Times New Roman" w:hAnsi="Times New Roman"/>
        </w:rPr>
        <w:t xml:space="preserve">выбран из </w:t>
      </w:r>
      <w:r>
        <w:rPr>
          <w:rFonts w:ascii="Times New Roman" w:hAnsi="Times New Roman"/>
          <w:lang w:val="en-US"/>
        </w:rPr>
        <w:t>O</w:t>
      </w:r>
      <w:r w:rsidRPr="00DC5817">
        <w:rPr>
          <w:rFonts w:ascii="Times New Roman" w:hAnsi="Times New Roman"/>
        </w:rPr>
        <w:t xml:space="preserve">, </w:t>
      </w:r>
      <w:r>
        <w:rPr>
          <w:rFonts w:ascii="Times New Roman" w:hAnsi="Times New Roman"/>
          <w:lang w:val="en-US"/>
        </w:rPr>
        <w:t>S</w:t>
      </w:r>
      <w:r w:rsidRPr="00DC5817">
        <w:rPr>
          <w:rFonts w:ascii="Times New Roman" w:hAnsi="Times New Roman"/>
        </w:rPr>
        <w:t xml:space="preserve">, </w:t>
      </w:r>
      <w:r>
        <w:rPr>
          <w:rFonts w:ascii="Times New Roman" w:hAnsi="Times New Roman"/>
          <w:lang w:val="en-US"/>
        </w:rPr>
        <w:t>NR</w:t>
      </w:r>
      <w:r w:rsidRPr="00DC5817">
        <w:rPr>
          <w:rFonts w:ascii="Times New Roman" w:hAnsi="Times New Roman"/>
          <w:vertAlign w:val="superscript"/>
        </w:rPr>
        <w:t>6</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CR</w:t>
      </w:r>
      <w:r w:rsidRPr="00DC5817">
        <w:rPr>
          <w:rFonts w:ascii="Times New Roman" w:hAnsi="Times New Roman"/>
          <w:vertAlign w:val="superscript"/>
        </w:rPr>
        <w:t>6</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w:t>
      </w:r>
    </w:p>
    <w:p w:rsidR="009D1BCD" w:rsidRPr="00DC5817" w:rsidRDefault="009D1BCD" w:rsidP="009D1BCD">
      <w:pPr>
        <w:pStyle w:val="1"/>
        <w:ind w:firstLine="140"/>
        <w:jc w:val="both"/>
        <w:rPr>
          <w:rFonts w:ascii="Times New Roman" w:hAnsi="Times New Roman"/>
        </w:rPr>
      </w:pPr>
      <w:r>
        <w:rPr>
          <w:rFonts w:ascii="Times New Roman" w:hAnsi="Times New Roman"/>
        </w:rPr>
        <w:t xml:space="preserve">каждый из </w:t>
      </w:r>
      <w:r>
        <w:rPr>
          <w:rFonts w:ascii="Times New Roman" w:hAnsi="Times New Roman"/>
          <w:lang w:val="en-US"/>
        </w:rPr>
        <w:t>R</w:t>
      </w:r>
      <w:r w:rsidRPr="00DC5817">
        <w:rPr>
          <w:rFonts w:ascii="Times New Roman" w:hAnsi="Times New Roman"/>
          <w:vertAlign w:val="superscript"/>
        </w:rPr>
        <w:t>1</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2</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3</w:t>
      </w:r>
      <w:r w:rsidRPr="00DC5817">
        <w:rPr>
          <w:rFonts w:ascii="Times New Roman" w:hAnsi="Times New Roman"/>
        </w:rPr>
        <w:t xml:space="preserve"> </w:t>
      </w:r>
      <w:r>
        <w:rPr>
          <w:rFonts w:ascii="Times New Roman" w:hAnsi="Times New Roman"/>
        </w:rPr>
        <w:t xml:space="preserve">независимо выбран из водорода, гидроксила, групп </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C</w:t>
      </w:r>
      <w:r w:rsidRPr="00DC5817">
        <w:rPr>
          <w:rFonts w:ascii="Times New Roman" w:hAnsi="Times New Roman"/>
          <w:vertAlign w:val="subscript"/>
        </w:rPr>
        <w:t>1</w:t>
      </w:r>
      <w:r w:rsidRPr="00B7047A">
        <w:rPr>
          <w:rFonts w:ascii="Times New Roman" w:hAnsi="Times New Roman"/>
        </w:rPr>
        <w:t xml:space="preserve"> </w:t>
      </w:r>
      <w:r w:rsidRPr="00DC5817">
        <w:rPr>
          <w:rFonts w:ascii="Times New Roman" w:hAnsi="Times New Roman"/>
        </w:rPr>
        <w:t xml:space="preserve">- </w:t>
      </w:r>
      <w:r>
        <w:rPr>
          <w:rFonts w:ascii="Times New Roman" w:hAnsi="Times New Roman"/>
        </w:rPr>
        <w:t>С</w:t>
      </w:r>
      <w:r w:rsidRPr="00B7047A">
        <w:rPr>
          <w:rFonts w:ascii="Times New Roman" w:hAnsi="Times New Roman"/>
          <w:vertAlign w:val="subscript"/>
        </w:rPr>
        <w:t>6</w:t>
      </w:r>
      <w:r>
        <w:rPr>
          <w:rFonts w:ascii="Times New Roman" w:hAnsi="Times New Roman"/>
        </w:rPr>
        <w:t>алкил), групп -O-C(=O)-(C</w:t>
      </w:r>
      <w:r w:rsidRPr="00B7047A">
        <w:rPr>
          <w:rFonts w:ascii="Times New Roman" w:hAnsi="Times New Roman"/>
          <w:vertAlign w:val="subscript"/>
        </w:rPr>
        <w:t>1</w:t>
      </w:r>
      <w:r>
        <w:rPr>
          <w:rFonts w:ascii="Times New Roman" w:hAnsi="Times New Roman"/>
        </w:rPr>
        <w:t>-C</w:t>
      </w:r>
      <w:r w:rsidRPr="00B7047A">
        <w:rPr>
          <w:rFonts w:ascii="Times New Roman" w:hAnsi="Times New Roman"/>
          <w:vertAlign w:val="subscript"/>
        </w:rPr>
        <w:t>6</w:t>
      </w:r>
      <w:r>
        <w:rPr>
          <w:rFonts w:ascii="Times New Roman" w:hAnsi="Times New Roman"/>
        </w:rPr>
        <w:t>алкил), групп -C(=O)-O-(C</w:t>
      </w:r>
      <w:r w:rsidRPr="00B7047A">
        <w:rPr>
          <w:rFonts w:ascii="Times New Roman" w:hAnsi="Times New Roman"/>
          <w:vertAlign w:val="subscript"/>
        </w:rPr>
        <w:t>1</w:t>
      </w:r>
      <w:r>
        <w:rPr>
          <w:rFonts w:ascii="Times New Roman" w:hAnsi="Times New Roman"/>
        </w:rPr>
        <w:t>-C</w:t>
      </w:r>
      <w:r w:rsidRPr="00B7047A">
        <w:rPr>
          <w:rFonts w:ascii="Times New Roman" w:hAnsi="Times New Roman"/>
          <w:vertAlign w:val="subscript"/>
        </w:rPr>
        <w:t>6</w:t>
      </w:r>
      <w:r>
        <w:rPr>
          <w:rFonts w:ascii="Times New Roman" w:hAnsi="Times New Roman"/>
        </w:rPr>
        <w:t xml:space="preserve">алкил) и </w:t>
      </w:r>
      <w:r>
        <w:rPr>
          <w:rFonts w:ascii="Times New Roman" w:hAnsi="Times New Roman"/>
          <w:lang w:val="en-US"/>
        </w:rPr>
        <w:t>C</w:t>
      </w:r>
      <w:r w:rsidRPr="00DC5817">
        <w:rPr>
          <w:rFonts w:ascii="Times New Roman" w:hAnsi="Times New Roman"/>
          <w:vertAlign w:val="subscript"/>
        </w:rPr>
        <w:t>1</w:t>
      </w:r>
      <w:r w:rsidRPr="00B7047A">
        <w:rPr>
          <w:rFonts w:ascii="Times New Roman" w:hAnsi="Times New Roman"/>
        </w:rPr>
        <w:t xml:space="preserve"> </w:t>
      </w:r>
      <w:r w:rsidRPr="00DC5817">
        <w:rPr>
          <w:rFonts w:ascii="Times New Roman" w:hAnsi="Times New Roman"/>
        </w:rPr>
        <w:t xml:space="preserve">- </w:t>
      </w:r>
      <w:r>
        <w:rPr>
          <w:rFonts w:ascii="Times New Roman" w:hAnsi="Times New Roman"/>
        </w:rPr>
        <w:t>С</w:t>
      </w:r>
      <w:r w:rsidRPr="00B7047A">
        <w:rPr>
          <w:rFonts w:ascii="Times New Roman" w:hAnsi="Times New Roman"/>
          <w:vertAlign w:val="subscript"/>
        </w:rPr>
        <w:t>6</w:t>
      </w:r>
      <w:r>
        <w:rPr>
          <w:rFonts w:ascii="Times New Roman" w:hAnsi="Times New Roman"/>
        </w:rPr>
        <w:t>алкильных групп;</w:t>
      </w:r>
    </w:p>
    <w:p w:rsidR="009D1BCD" w:rsidRPr="00DC5817" w:rsidRDefault="009D1BCD" w:rsidP="009D1BCD">
      <w:pPr>
        <w:pStyle w:val="1"/>
        <w:ind w:firstLine="140"/>
        <w:jc w:val="both"/>
        <w:rPr>
          <w:rFonts w:ascii="Times New Roman" w:hAnsi="Times New Roman"/>
        </w:rPr>
      </w:pPr>
      <w:r>
        <w:rPr>
          <w:rFonts w:ascii="Times New Roman" w:hAnsi="Times New Roman"/>
          <w:lang w:val="en-US"/>
        </w:rPr>
        <w:t>R</w:t>
      </w:r>
      <w:r w:rsidRPr="00DC5817">
        <w:rPr>
          <w:rFonts w:ascii="Times New Roman" w:hAnsi="Times New Roman"/>
          <w:vertAlign w:val="superscript"/>
        </w:rPr>
        <w:t>4</w:t>
      </w:r>
      <w:r w:rsidRPr="00DC5817">
        <w:rPr>
          <w:rFonts w:ascii="Times New Roman" w:hAnsi="Times New Roman"/>
        </w:rPr>
        <w:t xml:space="preserve"> </w:t>
      </w:r>
      <w:r>
        <w:rPr>
          <w:rFonts w:ascii="Times New Roman" w:hAnsi="Times New Roman"/>
        </w:rPr>
        <w:t xml:space="preserve">выбран из водорода, </w:t>
      </w:r>
      <w:r>
        <w:rPr>
          <w:rFonts w:ascii="Times New Roman" w:hAnsi="Times New Roman"/>
          <w:lang w:val="en-US"/>
        </w:rPr>
        <w:t>C</w:t>
      </w:r>
      <w:r w:rsidRPr="00DC5817">
        <w:rPr>
          <w:rFonts w:ascii="Times New Roman" w:hAnsi="Times New Roman"/>
          <w:vertAlign w:val="subscript"/>
        </w:rPr>
        <w:t>1</w:t>
      </w:r>
      <w:r w:rsidRPr="00B7047A">
        <w:rPr>
          <w:rFonts w:ascii="Times New Roman" w:hAnsi="Times New Roman"/>
        </w:rPr>
        <w:t xml:space="preserve"> </w:t>
      </w:r>
      <w:r w:rsidRPr="00DC5817">
        <w:rPr>
          <w:rFonts w:ascii="Times New Roman" w:hAnsi="Times New Roman"/>
        </w:rPr>
        <w:t xml:space="preserve">- </w:t>
      </w:r>
      <w:r>
        <w:rPr>
          <w:rFonts w:ascii="Times New Roman" w:hAnsi="Times New Roman"/>
        </w:rPr>
        <w:t>С</w:t>
      </w:r>
      <w:r w:rsidRPr="00B7047A">
        <w:rPr>
          <w:rFonts w:ascii="Times New Roman" w:hAnsi="Times New Roman"/>
          <w:vertAlign w:val="subscript"/>
        </w:rPr>
        <w:t>6</w:t>
      </w:r>
      <w:r>
        <w:rPr>
          <w:rFonts w:ascii="Times New Roman" w:hAnsi="Times New Roman"/>
        </w:rPr>
        <w:t>алкильных групп, групп -C(=O)-(C</w:t>
      </w:r>
      <w:r w:rsidRPr="00B7047A">
        <w:rPr>
          <w:rFonts w:ascii="Times New Roman" w:hAnsi="Times New Roman"/>
          <w:vertAlign w:val="subscript"/>
        </w:rPr>
        <w:t>1</w:t>
      </w:r>
      <w:r>
        <w:rPr>
          <w:rFonts w:ascii="Times New Roman" w:hAnsi="Times New Roman"/>
        </w:rPr>
        <w:t>-C</w:t>
      </w:r>
      <w:r w:rsidRPr="00B7047A">
        <w:rPr>
          <w:rFonts w:ascii="Times New Roman" w:hAnsi="Times New Roman"/>
          <w:vertAlign w:val="subscript"/>
        </w:rPr>
        <w:t>6</w:t>
      </w:r>
      <w:r>
        <w:rPr>
          <w:rFonts w:ascii="Times New Roman" w:hAnsi="Times New Roman"/>
        </w:rPr>
        <w:t>алкил), групп - C(=O)-(C</w:t>
      </w:r>
      <w:r w:rsidRPr="00B7047A">
        <w:rPr>
          <w:rFonts w:ascii="Times New Roman" w:hAnsi="Times New Roman"/>
          <w:vertAlign w:val="subscript"/>
        </w:rPr>
        <w:t>3</w:t>
      </w:r>
      <w:r>
        <w:rPr>
          <w:rFonts w:ascii="Times New Roman" w:hAnsi="Times New Roman"/>
        </w:rPr>
        <w:t>-C</w:t>
      </w:r>
      <w:r w:rsidRPr="00B7047A">
        <w:rPr>
          <w:rFonts w:ascii="Times New Roman" w:hAnsi="Times New Roman"/>
          <w:vertAlign w:val="subscript"/>
        </w:rPr>
        <w:t>8</w:t>
      </w:r>
      <w:r>
        <w:rPr>
          <w:rFonts w:ascii="Times New Roman" w:hAnsi="Times New Roman"/>
        </w:rPr>
        <w:t>карбоциклил), групп -C(=O)-(C</w:t>
      </w:r>
      <w:r w:rsidRPr="00B7047A">
        <w:rPr>
          <w:rFonts w:ascii="Times New Roman" w:hAnsi="Times New Roman"/>
          <w:vertAlign w:val="subscript"/>
        </w:rPr>
        <w:t>3</w:t>
      </w:r>
      <w:r>
        <w:rPr>
          <w:rFonts w:ascii="Times New Roman" w:hAnsi="Times New Roman"/>
        </w:rPr>
        <w:t>-C</w:t>
      </w:r>
      <w:r w:rsidRPr="00B7047A">
        <w:rPr>
          <w:rFonts w:ascii="Times New Roman" w:hAnsi="Times New Roman"/>
          <w:vertAlign w:val="subscript"/>
        </w:rPr>
        <w:t>8</w:t>
      </w:r>
      <w:r>
        <w:rPr>
          <w:rFonts w:ascii="Times New Roman" w:hAnsi="Times New Roman"/>
        </w:rPr>
        <w:t xml:space="preserve">гетероциклил) и </w:t>
      </w:r>
      <w:r w:rsidRPr="00DC5817">
        <w:rPr>
          <w:rFonts w:ascii="Times New Roman" w:hAnsi="Times New Roman"/>
        </w:rPr>
        <w:t>-</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NR</w:t>
      </w:r>
      <w:r w:rsidRPr="00DC5817">
        <w:rPr>
          <w:rFonts w:ascii="Times New Roman" w:hAnsi="Times New Roman"/>
          <w:vertAlign w:val="superscript"/>
        </w:rPr>
        <w:t>6</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w:t>
      </w:r>
    </w:p>
    <w:p w:rsidR="009D1BCD" w:rsidRDefault="009D1BCD" w:rsidP="009D1BCD">
      <w:pPr>
        <w:pStyle w:val="1"/>
        <w:ind w:firstLine="140"/>
        <w:jc w:val="both"/>
        <w:rPr>
          <w:rFonts w:ascii="Times New Roman" w:hAnsi="Times New Roman"/>
        </w:rPr>
      </w:pPr>
      <w:r>
        <w:rPr>
          <w:rFonts w:ascii="Times New Roman" w:hAnsi="Times New Roman"/>
          <w:lang w:val="en-US"/>
        </w:rPr>
        <w:t>R</w:t>
      </w:r>
      <w:r w:rsidRPr="00DC5817">
        <w:rPr>
          <w:rFonts w:ascii="Times New Roman" w:hAnsi="Times New Roman"/>
          <w:vertAlign w:val="superscript"/>
        </w:rPr>
        <w:t>5</w:t>
      </w:r>
      <w:r w:rsidRPr="00DC5817">
        <w:rPr>
          <w:rFonts w:ascii="Times New Roman" w:hAnsi="Times New Roman"/>
        </w:rPr>
        <w:t xml:space="preserve"> </w:t>
      </w:r>
      <w:r>
        <w:rPr>
          <w:rFonts w:ascii="Times New Roman" w:hAnsi="Times New Roman"/>
        </w:rPr>
        <w:t xml:space="preserve">выбран из водорода, гидроксила, </w:t>
      </w:r>
      <w:r w:rsidRPr="00DC5817">
        <w:rPr>
          <w:rFonts w:ascii="Times New Roman" w:hAnsi="Times New Roman"/>
        </w:rPr>
        <w:t>-</w:t>
      </w:r>
      <w:r>
        <w:rPr>
          <w:rFonts w:ascii="Times New Roman" w:hAnsi="Times New Roman"/>
          <w:lang w:val="en-US"/>
        </w:rPr>
        <w:t>CH</w:t>
      </w:r>
      <w:r w:rsidRPr="00DC5817">
        <w:rPr>
          <w:rFonts w:ascii="Times New Roman" w:hAnsi="Times New Roman"/>
          <w:vertAlign w:val="subscript"/>
        </w:rPr>
        <w:t>2</w:t>
      </w:r>
      <w:r w:rsidRPr="00DC5817">
        <w:rPr>
          <w:rFonts w:ascii="Times New Roman" w:hAnsi="Times New Roman"/>
        </w:rPr>
        <w:t>-</w:t>
      </w:r>
      <w:r>
        <w:rPr>
          <w:rFonts w:ascii="Times New Roman" w:hAnsi="Times New Roman"/>
          <w:lang w:val="en-US"/>
        </w:rPr>
        <w:t>OH</w:t>
      </w:r>
      <w:r w:rsidRPr="00DC5817">
        <w:rPr>
          <w:rFonts w:ascii="Times New Roman" w:hAnsi="Times New Roman"/>
        </w:rPr>
        <w:t>, -</w:t>
      </w:r>
      <w:r>
        <w:rPr>
          <w:rFonts w:ascii="Times New Roman" w:hAnsi="Times New Roman"/>
          <w:lang w:val="en-US"/>
        </w:rPr>
        <w:t>CO</w:t>
      </w:r>
      <w:r w:rsidRPr="00DC5817">
        <w:rPr>
          <w:rFonts w:ascii="Times New Roman" w:hAnsi="Times New Roman"/>
          <w:vertAlign w:val="subscript"/>
        </w:rPr>
        <w:t>2</w:t>
      </w:r>
      <w:r>
        <w:rPr>
          <w:rFonts w:ascii="Times New Roman" w:hAnsi="Times New Roman"/>
          <w:lang w:val="en-US"/>
        </w:rPr>
        <w:t>H</w:t>
      </w:r>
      <w:r w:rsidRPr="00DC5817">
        <w:rPr>
          <w:rFonts w:ascii="Times New Roman" w:hAnsi="Times New Roman"/>
        </w:rPr>
        <w:t xml:space="preserve">, </w:t>
      </w:r>
      <w:r>
        <w:rPr>
          <w:rFonts w:ascii="Times New Roman" w:hAnsi="Times New Roman"/>
        </w:rPr>
        <w:t xml:space="preserve">групп </w:t>
      </w:r>
      <w:r w:rsidRPr="00DC5817">
        <w:rPr>
          <w:rFonts w:ascii="Times New Roman" w:hAnsi="Times New Roman"/>
        </w:rPr>
        <w:t>-</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C</w:t>
      </w:r>
      <w:r w:rsidRPr="00DC5817">
        <w:rPr>
          <w:rFonts w:ascii="Times New Roman" w:hAnsi="Times New Roman"/>
          <w:vertAlign w:val="subscript"/>
        </w:rPr>
        <w:t>1</w:t>
      </w:r>
      <w:r w:rsidRPr="00DC5817">
        <w:rPr>
          <w:rFonts w:ascii="Times New Roman" w:hAnsi="Times New Roman"/>
        </w:rPr>
        <w:t>-</w:t>
      </w:r>
      <w:r>
        <w:rPr>
          <w:rFonts w:ascii="Times New Roman" w:hAnsi="Times New Roman"/>
        </w:rPr>
        <w:t>C</w:t>
      </w:r>
      <w:r w:rsidRPr="00B7047A">
        <w:rPr>
          <w:rFonts w:ascii="Times New Roman" w:hAnsi="Times New Roman"/>
          <w:vertAlign w:val="subscript"/>
        </w:rPr>
        <w:t>6</w:t>
      </w:r>
      <w:r>
        <w:rPr>
          <w:rFonts w:ascii="Times New Roman" w:hAnsi="Times New Roman"/>
        </w:rPr>
        <w:t xml:space="preserve">алкил), </w:t>
      </w:r>
      <w:r w:rsidRPr="00DC5817">
        <w:rPr>
          <w:rFonts w:ascii="Times New Roman" w:hAnsi="Times New Roman"/>
        </w:rPr>
        <w:t>-</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NR</w:t>
      </w:r>
      <w:r w:rsidRPr="0021725E">
        <w:rPr>
          <w:rFonts w:ascii="Times New Roman" w:hAnsi="Times New Roman"/>
          <w:vertAlign w:val="superscript"/>
        </w:rPr>
        <w:t>6</w:t>
      </w:r>
      <w:r w:rsidRPr="0021725E">
        <w:rPr>
          <w:rFonts w:ascii="Times New Roman" w:hAnsi="Times New Roman"/>
          <w:lang w:val="en-US"/>
        </w:rPr>
        <w:t>R</w:t>
      </w:r>
      <w:r w:rsidRPr="0021725E">
        <w:rPr>
          <w:rFonts w:ascii="Times New Roman" w:hAnsi="Times New Roman"/>
          <w:vertAlign w:val="superscript"/>
        </w:rPr>
        <w:t>7</w:t>
      </w:r>
      <w:r w:rsidRPr="00DC5817">
        <w:rPr>
          <w:rFonts w:ascii="Times New Roman" w:hAnsi="Times New Roman"/>
        </w:rPr>
        <w:t>, -</w:t>
      </w:r>
      <w:r>
        <w:rPr>
          <w:rFonts w:ascii="Times New Roman" w:hAnsi="Times New Roman"/>
          <w:lang w:val="en-US"/>
        </w:rPr>
        <w:t>NR</w:t>
      </w:r>
      <w:r w:rsidRPr="0021725E">
        <w:rPr>
          <w:rFonts w:ascii="Times New Roman" w:hAnsi="Times New Roman"/>
          <w:vertAlign w:val="superscript"/>
        </w:rPr>
        <w:t>6</w:t>
      </w:r>
      <w:r w:rsidRPr="00DC5817">
        <w:rPr>
          <w:rFonts w:ascii="Times New Roman" w:hAnsi="Times New Roman"/>
        </w:rPr>
        <w:t>-</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R</w:t>
      </w:r>
      <w:r w:rsidRPr="0021725E">
        <w:rPr>
          <w:rFonts w:ascii="Times New Roman" w:hAnsi="Times New Roman"/>
          <w:vertAlign w:val="superscript"/>
        </w:rPr>
        <w:t>8</w:t>
      </w:r>
      <w:r w:rsidRPr="00DC5817">
        <w:rPr>
          <w:rFonts w:ascii="Times New Roman" w:hAnsi="Times New Roman"/>
        </w:rPr>
        <w:t>, -</w:t>
      </w:r>
      <w:r>
        <w:rPr>
          <w:rFonts w:ascii="Times New Roman" w:hAnsi="Times New Roman"/>
          <w:lang w:val="en-US"/>
        </w:rPr>
        <w:t>O</w:t>
      </w:r>
      <w:r w:rsidRPr="00DC5817">
        <w:rPr>
          <w:rFonts w:ascii="Times New Roman" w:hAnsi="Times New Roman"/>
        </w:rPr>
        <w:t>-</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NR</w:t>
      </w:r>
      <w:r w:rsidRPr="0021725E">
        <w:rPr>
          <w:rFonts w:ascii="Times New Roman" w:hAnsi="Times New Roman"/>
          <w:vertAlign w:val="superscript"/>
        </w:rPr>
        <w:t>6</w:t>
      </w:r>
      <w:r w:rsidRPr="0021725E">
        <w:rPr>
          <w:rFonts w:ascii="Times New Roman" w:hAnsi="Times New Roman"/>
          <w:lang w:val="en-US"/>
        </w:rPr>
        <w:t>R</w:t>
      </w:r>
      <w:r w:rsidRPr="0021725E">
        <w:rPr>
          <w:rFonts w:ascii="Times New Roman" w:hAnsi="Times New Roman"/>
          <w:vertAlign w:val="superscript"/>
        </w:rPr>
        <w:t>7</w:t>
      </w:r>
      <w:r w:rsidRPr="00DC5817">
        <w:rPr>
          <w:rFonts w:ascii="Times New Roman" w:hAnsi="Times New Roman"/>
        </w:rPr>
        <w:t>, -</w:t>
      </w:r>
      <w:r>
        <w:rPr>
          <w:rFonts w:ascii="Times New Roman" w:hAnsi="Times New Roman"/>
          <w:lang w:val="en-US"/>
        </w:rPr>
        <w:t>NR</w:t>
      </w:r>
      <w:r w:rsidRPr="00DC5817">
        <w:rPr>
          <w:rFonts w:ascii="Times New Roman" w:hAnsi="Times New Roman"/>
          <w:vertAlign w:val="superscript"/>
        </w:rPr>
        <w:t>6</w:t>
      </w:r>
      <w:r w:rsidRPr="00DC5817">
        <w:rPr>
          <w:rFonts w:ascii="Times New Roman" w:hAnsi="Times New Roman"/>
        </w:rPr>
        <w:t>-</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xml:space="preserve"> </w:t>
      </w:r>
      <w:r>
        <w:rPr>
          <w:rFonts w:ascii="Times New Roman" w:hAnsi="Times New Roman"/>
        </w:rPr>
        <w:t xml:space="preserve">и </w:t>
      </w:r>
      <w:r w:rsidRPr="00DC5817">
        <w:rPr>
          <w:rFonts w:ascii="Times New Roman" w:hAnsi="Times New Roman"/>
        </w:rPr>
        <w:t>-</w:t>
      </w:r>
      <w:r>
        <w:rPr>
          <w:rFonts w:ascii="Times New Roman" w:hAnsi="Times New Roman"/>
          <w:lang w:val="en-US"/>
        </w:rPr>
        <w:t>NR</w:t>
      </w:r>
      <w:r w:rsidRPr="00DC5817">
        <w:rPr>
          <w:rFonts w:ascii="Times New Roman" w:hAnsi="Times New Roman"/>
          <w:vertAlign w:val="superscript"/>
        </w:rPr>
        <w:t>6</w:t>
      </w:r>
      <w:r w:rsidRPr="00DC5817">
        <w:rPr>
          <w:rFonts w:ascii="Times New Roman" w:hAnsi="Times New Roman"/>
        </w:rPr>
        <w:t>-</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 xml:space="preserve">)- </w:t>
      </w:r>
      <w:r>
        <w:rPr>
          <w:rFonts w:ascii="Times New Roman" w:hAnsi="Times New Roman"/>
          <w:lang w:val="en-US"/>
        </w:rPr>
        <w:t>NR</w:t>
      </w:r>
      <w:r w:rsidRPr="00DC5817">
        <w:rPr>
          <w:rFonts w:ascii="Times New Roman" w:hAnsi="Times New Roman"/>
          <w:vertAlign w:val="superscript"/>
        </w:rPr>
        <w:t>6</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w:t>
      </w:r>
    </w:p>
    <w:p w:rsidR="009D1BCD" w:rsidRPr="00DC5817" w:rsidRDefault="009D1BCD" w:rsidP="009D1BCD">
      <w:pPr>
        <w:pStyle w:val="1"/>
        <w:ind w:firstLine="140"/>
        <w:jc w:val="both"/>
        <w:rPr>
          <w:rFonts w:ascii="Times New Roman" w:hAnsi="Times New Roman"/>
        </w:rPr>
      </w:pPr>
      <w:r>
        <w:rPr>
          <w:rFonts w:ascii="Times New Roman" w:hAnsi="Times New Roman"/>
        </w:rPr>
        <w:t xml:space="preserve">каждый из </w:t>
      </w:r>
      <w:r>
        <w:rPr>
          <w:rFonts w:ascii="Times New Roman" w:hAnsi="Times New Roman"/>
          <w:lang w:val="en-US"/>
        </w:rPr>
        <w:t>R</w:t>
      </w:r>
      <w:r w:rsidRPr="00DC5817">
        <w:rPr>
          <w:rFonts w:ascii="Times New Roman" w:hAnsi="Times New Roman"/>
          <w:vertAlign w:val="superscript"/>
        </w:rPr>
        <w:t>6</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 xml:space="preserve"> </w:t>
      </w:r>
      <w:r>
        <w:rPr>
          <w:rFonts w:ascii="Times New Roman" w:hAnsi="Times New Roman"/>
        </w:rPr>
        <w:t xml:space="preserve">независимо выбран из водорода, </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xml:space="preserve"> </w:t>
      </w:r>
      <w:r>
        <w:rPr>
          <w:rFonts w:ascii="Times New Roman" w:hAnsi="Times New Roman"/>
        </w:rPr>
        <w:t xml:space="preserve">и </w:t>
      </w:r>
      <w:r w:rsidRPr="00DC5817">
        <w:rPr>
          <w:rFonts w:ascii="Times New Roman" w:hAnsi="Times New Roman"/>
        </w:rPr>
        <w:t>-</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xml:space="preserve">; </w:t>
      </w:r>
      <w:r>
        <w:rPr>
          <w:rFonts w:ascii="Times New Roman" w:hAnsi="Times New Roman"/>
        </w:rPr>
        <w:t>и</w:t>
      </w:r>
    </w:p>
    <w:p w:rsidR="009D1BCD" w:rsidRDefault="009D1BCD" w:rsidP="009D1BCD">
      <w:pPr>
        <w:pStyle w:val="1"/>
        <w:ind w:firstLine="140"/>
        <w:jc w:val="both"/>
        <w:rPr>
          <w:rFonts w:ascii="Times New Roman" w:hAnsi="Times New Roman"/>
        </w:rPr>
      </w:pPr>
      <w:r>
        <w:rPr>
          <w:rFonts w:ascii="Times New Roman" w:hAnsi="Times New Roman"/>
          <w:lang w:val="en-US"/>
        </w:rPr>
        <w:t>R</w:t>
      </w:r>
      <w:r w:rsidRPr="00DC5817">
        <w:rPr>
          <w:rFonts w:ascii="Times New Roman" w:hAnsi="Times New Roman"/>
          <w:vertAlign w:val="subscript"/>
        </w:rPr>
        <w:t>8</w:t>
      </w:r>
      <w:r w:rsidRPr="00DC5817">
        <w:rPr>
          <w:rFonts w:ascii="Times New Roman" w:hAnsi="Times New Roman"/>
        </w:rPr>
        <w:t xml:space="preserve"> </w:t>
      </w:r>
      <w:r>
        <w:rPr>
          <w:rFonts w:ascii="Times New Roman" w:hAnsi="Times New Roman"/>
        </w:rPr>
        <w:t xml:space="preserve">выбран из </w:t>
      </w:r>
      <w:r>
        <w:rPr>
          <w:rFonts w:ascii="Times New Roman" w:hAnsi="Times New Roman"/>
          <w:lang w:val="en-US"/>
        </w:rPr>
        <w:t>C</w:t>
      </w:r>
      <w:r w:rsidRPr="00DC5817">
        <w:rPr>
          <w:rFonts w:ascii="Times New Roman" w:hAnsi="Times New Roman"/>
          <w:vertAlign w:val="subscript"/>
        </w:rPr>
        <w:t>1</w:t>
      </w:r>
      <w:r w:rsidRPr="00DC5817">
        <w:rPr>
          <w:rFonts w:ascii="Times New Roman" w:hAnsi="Times New Roman"/>
        </w:rPr>
        <w:t>-</w:t>
      </w:r>
      <w:r>
        <w:rPr>
          <w:rFonts w:ascii="Times New Roman" w:hAnsi="Times New Roman"/>
        </w:rPr>
        <w:t>С</w:t>
      </w:r>
      <w:r w:rsidRPr="00B7047A">
        <w:rPr>
          <w:rFonts w:ascii="Times New Roman" w:hAnsi="Times New Roman"/>
          <w:vertAlign w:val="subscript"/>
        </w:rPr>
        <w:t>6</w:t>
      </w:r>
      <w:r>
        <w:rPr>
          <w:rFonts w:ascii="Times New Roman" w:hAnsi="Times New Roman"/>
        </w:rPr>
        <w:t>алкильных групп, C</w:t>
      </w:r>
      <w:r w:rsidRPr="007C6664">
        <w:rPr>
          <w:rFonts w:ascii="Times New Roman" w:hAnsi="Times New Roman"/>
          <w:vertAlign w:val="subscript"/>
        </w:rPr>
        <w:t>3</w:t>
      </w:r>
      <w:r>
        <w:rPr>
          <w:rFonts w:ascii="Times New Roman" w:hAnsi="Times New Roman"/>
        </w:rPr>
        <w:t>-C</w:t>
      </w:r>
      <w:r w:rsidRPr="007C6664">
        <w:rPr>
          <w:rFonts w:ascii="Times New Roman" w:hAnsi="Times New Roman"/>
          <w:vertAlign w:val="subscript"/>
        </w:rPr>
        <w:t>8</w:t>
      </w:r>
      <w:r>
        <w:rPr>
          <w:rFonts w:ascii="Times New Roman" w:hAnsi="Times New Roman"/>
        </w:rPr>
        <w:t xml:space="preserve">карбоциклильных групп и </w:t>
      </w:r>
      <w:r>
        <w:rPr>
          <w:rFonts w:ascii="Times New Roman" w:hAnsi="Times New Roman"/>
          <w:lang w:val="en-US"/>
        </w:rPr>
        <w:t>C</w:t>
      </w:r>
      <w:r w:rsidRPr="00DC5817">
        <w:rPr>
          <w:rFonts w:ascii="Times New Roman" w:hAnsi="Times New Roman"/>
          <w:vertAlign w:val="subscript"/>
        </w:rPr>
        <w:t>3</w:t>
      </w:r>
      <w:r w:rsidRPr="00DC5817">
        <w:rPr>
          <w:rFonts w:ascii="Times New Roman" w:hAnsi="Times New Roman"/>
        </w:rPr>
        <w:t xml:space="preserve">- </w:t>
      </w:r>
      <w:r>
        <w:rPr>
          <w:rFonts w:ascii="Times New Roman" w:hAnsi="Times New Roman"/>
        </w:rPr>
        <w:t>C</w:t>
      </w:r>
      <w:r w:rsidRPr="007C6664">
        <w:rPr>
          <w:rFonts w:ascii="Times New Roman" w:hAnsi="Times New Roman"/>
          <w:vertAlign w:val="subscript"/>
        </w:rPr>
        <w:t>8</w:t>
      </w:r>
      <w:r>
        <w:rPr>
          <w:rFonts w:ascii="Times New Roman" w:hAnsi="Times New Roman"/>
        </w:rPr>
        <w:t>гетероциклильных групп,</w:t>
      </w:r>
    </w:p>
    <w:p w:rsidR="009D1BCD" w:rsidRDefault="009D1BCD" w:rsidP="009D1BCD">
      <w:pPr>
        <w:pStyle w:val="1"/>
        <w:ind w:firstLine="140"/>
        <w:jc w:val="both"/>
        <w:rPr>
          <w:rFonts w:ascii="Times New Roman" w:hAnsi="Times New Roman"/>
        </w:rPr>
      </w:pPr>
      <w:r>
        <w:rPr>
          <w:rFonts w:ascii="Times New Roman" w:hAnsi="Times New Roman"/>
        </w:rPr>
        <w:t xml:space="preserve">где каждый из </w:t>
      </w:r>
      <w:r>
        <w:rPr>
          <w:rFonts w:ascii="Times New Roman" w:hAnsi="Times New Roman"/>
          <w:lang w:val="en-US"/>
        </w:rPr>
        <w:t>R</w:t>
      </w:r>
      <w:r w:rsidRPr="00DC5817">
        <w:rPr>
          <w:rFonts w:ascii="Times New Roman" w:hAnsi="Times New Roman"/>
          <w:vertAlign w:val="superscript"/>
        </w:rPr>
        <w:t>1</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2</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3</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4</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5</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6</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xml:space="preserve"> </w:t>
      </w:r>
      <w:r>
        <w:rPr>
          <w:rFonts w:ascii="Times New Roman" w:hAnsi="Times New Roman"/>
        </w:rPr>
        <w:t xml:space="preserve">независимо замещен 0-3 группами, независимо выбранными из галогенов, гидроксила, </w:t>
      </w:r>
      <w:r>
        <w:rPr>
          <w:rFonts w:ascii="Times New Roman" w:hAnsi="Times New Roman"/>
          <w:lang w:val="en-US"/>
        </w:rPr>
        <w:t>C</w:t>
      </w:r>
      <w:r w:rsidRPr="00DC5817">
        <w:rPr>
          <w:rFonts w:ascii="Times New Roman" w:hAnsi="Times New Roman"/>
          <w:vertAlign w:val="subscript"/>
        </w:rPr>
        <w:t>1</w:t>
      </w:r>
      <w:r w:rsidRPr="00DC5817">
        <w:rPr>
          <w:rFonts w:ascii="Times New Roman" w:hAnsi="Times New Roman"/>
        </w:rPr>
        <w:t>-</w:t>
      </w:r>
      <w:r>
        <w:rPr>
          <w:rFonts w:ascii="Times New Roman" w:hAnsi="Times New Roman"/>
        </w:rPr>
        <w:t>С</w:t>
      </w:r>
      <w:r w:rsidRPr="00B7047A">
        <w:rPr>
          <w:rFonts w:ascii="Times New Roman" w:hAnsi="Times New Roman"/>
          <w:vertAlign w:val="subscript"/>
        </w:rPr>
        <w:t>6</w:t>
      </w:r>
      <w:r>
        <w:rPr>
          <w:rFonts w:ascii="Times New Roman" w:hAnsi="Times New Roman"/>
        </w:rPr>
        <w:t xml:space="preserve">алкильных групп, групп </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C</w:t>
      </w:r>
      <w:r w:rsidRPr="00DC5817">
        <w:rPr>
          <w:rFonts w:ascii="Times New Roman" w:hAnsi="Times New Roman"/>
          <w:vertAlign w:val="subscript"/>
        </w:rPr>
        <w:t>1</w:t>
      </w:r>
      <w:r w:rsidRPr="00DC5817">
        <w:rPr>
          <w:rFonts w:ascii="Times New Roman" w:hAnsi="Times New Roman"/>
        </w:rPr>
        <w:t>-</w:t>
      </w:r>
      <w:r>
        <w:rPr>
          <w:rFonts w:ascii="Times New Roman" w:hAnsi="Times New Roman"/>
        </w:rPr>
        <w:t>С</w:t>
      </w:r>
      <w:r w:rsidRPr="00B7047A">
        <w:rPr>
          <w:rFonts w:ascii="Times New Roman" w:hAnsi="Times New Roman"/>
          <w:vertAlign w:val="subscript"/>
        </w:rPr>
        <w:t>6</w:t>
      </w:r>
      <w:r>
        <w:rPr>
          <w:rFonts w:ascii="Times New Roman" w:hAnsi="Times New Roman"/>
        </w:rPr>
        <w:t xml:space="preserve">алкил), </w:t>
      </w:r>
      <w:r w:rsidRPr="00DC5817">
        <w:rPr>
          <w:rFonts w:ascii="Times New Roman" w:hAnsi="Times New Roman"/>
        </w:rPr>
        <w:t>-</w:t>
      </w:r>
      <w:r>
        <w:rPr>
          <w:rFonts w:ascii="Times New Roman" w:hAnsi="Times New Roman"/>
          <w:lang w:val="en-US"/>
        </w:rPr>
        <w:t>CO</w:t>
      </w:r>
      <w:r w:rsidRPr="00DC5817">
        <w:rPr>
          <w:rFonts w:ascii="Times New Roman" w:hAnsi="Times New Roman"/>
          <w:vertAlign w:val="subscript"/>
        </w:rPr>
        <w:t>2</w:t>
      </w:r>
      <w:r>
        <w:rPr>
          <w:rFonts w:ascii="Times New Roman" w:hAnsi="Times New Roman"/>
          <w:lang w:val="en-US"/>
        </w:rPr>
        <w:t>H</w:t>
      </w:r>
      <w:r w:rsidRPr="00DC5817">
        <w:rPr>
          <w:rFonts w:ascii="Times New Roman" w:hAnsi="Times New Roman"/>
        </w:rPr>
        <w:t xml:space="preserve">, </w:t>
      </w:r>
      <w:r>
        <w:rPr>
          <w:rFonts w:ascii="Times New Roman" w:hAnsi="Times New Roman"/>
        </w:rPr>
        <w:t>групп -C(=O)-(C</w:t>
      </w:r>
      <w:r w:rsidRPr="007C6664">
        <w:rPr>
          <w:rFonts w:ascii="Times New Roman" w:hAnsi="Times New Roman"/>
          <w:vertAlign w:val="subscript"/>
        </w:rPr>
        <w:t>1</w:t>
      </w:r>
      <w:r>
        <w:rPr>
          <w:rFonts w:ascii="Times New Roman" w:hAnsi="Times New Roman"/>
        </w:rPr>
        <w:t>-C</w:t>
      </w:r>
      <w:r w:rsidRPr="007C6664">
        <w:rPr>
          <w:rFonts w:ascii="Times New Roman" w:hAnsi="Times New Roman"/>
          <w:vertAlign w:val="subscript"/>
        </w:rPr>
        <w:t>6</w:t>
      </w:r>
      <w:r>
        <w:rPr>
          <w:rFonts w:ascii="Times New Roman" w:hAnsi="Times New Roman"/>
        </w:rPr>
        <w:t>алкил), групп -C(=O)-(C</w:t>
      </w:r>
      <w:r w:rsidRPr="007C6664">
        <w:rPr>
          <w:rFonts w:ascii="Times New Roman" w:hAnsi="Times New Roman"/>
          <w:vertAlign w:val="subscript"/>
        </w:rPr>
        <w:t>3</w:t>
      </w:r>
      <w:r>
        <w:rPr>
          <w:rFonts w:ascii="Times New Roman" w:hAnsi="Times New Roman"/>
        </w:rPr>
        <w:t>-C</w:t>
      </w:r>
      <w:r w:rsidRPr="007C6664">
        <w:rPr>
          <w:rFonts w:ascii="Times New Roman" w:hAnsi="Times New Roman"/>
          <w:vertAlign w:val="subscript"/>
        </w:rPr>
        <w:t>8</w:t>
      </w:r>
      <w:r>
        <w:rPr>
          <w:rFonts w:ascii="Times New Roman" w:hAnsi="Times New Roman"/>
        </w:rPr>
        <w:t>карбоциклил), групп - C(=O)-(C</w:t>
      </w:r>
      <w:r w:rsidRPr="007C6664">
        <w:rPr>
          <w:rFonts w:ascii="Times New Roman" w:hAnsi="Times New Roman"/>
          <w:vertAlign w:val="subscript"/>
        </w:rPr>
        <w:t>3</w:t>
      </w:r>
      <w:r>
        <w:rPr>
          <w:rFonts w:ascii="Times New Roman" w:hAnsi="Times New Roman"/>
        </w:rPr>
        <w:t>-C</w:t>
      </w:r>
      <w:r w:rsidRPr="007C6664">
        <w:rPr>
          <w:rFonts w:ascii="Times New Roman" w:hAnsi="Times New Roman"/>
          <w:vertAlign w:val="subscript"/>
        </w:rPr>
        <w:t>8</w:t>
      </w:r>
      <w:r>
        <w:rPr>
          <w:rFonts w:ascii="Times New Roman" w:hAnsi="Times New Roman"/>
        </w:rPr>
        <w:t>гетероциклил),</w:t>
      </w:r>
      <w:r w:rsidRPr="00DC5817">
        <w:rPr>
          <w:rFonts w:ascii="Times New Roman" w:hAnsi="Times New Roman"/>
        </w:rPr>
        <w:t>-</w:t>
      </w:r>
      <w:r>
        <w:rPr>
          <w:rFonts w:ascii="Times New Roman" w:hAnsi="Times New Roman"/>
          <w:lang w:val="en-US"/>
        </w:rPr>
        <w:t>NR</w:t>
      </w:r>
      <w:r w:rsidRPr="00DC5817">
        <w:rPr>
          <w:rFonts w:ascii="Times New Roman" w:hAnsi="Times New Roman"/>
          <w:vertAlign w:val="superscript"/>
        </w:rPr>
        <w:t>6</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 xml:space="preserve">, </w:t>
      </w:r>
      <w:r>
        <w:rPr>
          <w:rFonts w:ascii="Times New Roman" w:hAnsi="Times New Roman"/>
        </w:rPr>
        <w:t>C</w:t>
      </w:r>
      <w:r w:rsidRPr="007C6664">
        <w:rPr>
          <w:rFonts w:ascii="Times New Roman" w:hAnsi="Times New Roman"/>
          <w:vertAlign w:val="subscript"/>
        </w:rPr>
        <w:t>3</w:t>
      </w:r>
      <w:r>
        <w:rPr>
          <w:rFonts w:ascii="Times New Roman" w:hAnsi="Times New Roman"/>
        </w:rPr>
        <w:t>-C</w:t>
      </w:r>
      <w:r w:rsidRPr="007C6664">
        <w:rPr>
          <w:rFonts w:ascii="Times New Roman" w:hAnsi="Times New Roman"/>
          <w:vertAlign w:val="subscript"/>
        </w:rPr>
        <w:t>8</w:t>
      </w:r>
      <w:r>
        <w:rPr>
          <w:rFonts w:ascii="Times New Roman" w:hAnsi="Times New Roman"/>
        </w:rPr>
        <w:t xml:space="preserve">карбоциклильных групп, </w:t>
      </w:r>
      <w:r>
        <w:rPr>
          <w:rFonts w:ascii="Times New Roman" w:hAnsi="Times New Roman"/>
          <w:lang w:val="en-US"/>
        </w:rPr>
        <w:t>C</w:t>
      </w:r>
      <w:r w:rsidRPr="00DC5817">
        <w:rPr>
          <w:rFonts w:ascii="Times New Roman" w:hAnsi="Times New Roman"/>
          <w:vertAlign w:val="subscript"/>
        </w:rPr>
        <w:t>1</w:t>
      </w:r>
      <w:r w:rsidRPr="00DC5817">
        <w:rPr>
          <w:rFonts w:ascii="Times New Roman" w:hAnsi="Times New Roman"/>
        </w:rPr>
        <w:t>-</w:t>
      </w:r>
      <w:r>
        <w:rPr>
          <w:rFonts w:ascii="Times New Roman" w:hAnsi="Times New Roman"/>
        </w:rPr>
        <w:t>C</w:t>
      </w:r>
      <w:r w:rsidRPr="007C6664">
        <w:rPr>
          <w:rFonts w:ascii="Times New Roman" w:hAnsi="Times New Roman"/>
          <w:vertAlign w:val="subscript"/>
        </w:rPr>
        <w:t>6</w:t>
      </w:r>
      <w:r>
        <w:rPr>
          <w:rFonts w:ascii="Times New Roman" w:hAnsi="Times New Roman"/>
        </w:rPr>
        <w:t>алкилгидроксигрупп, C</w:t>
      </w:r>
      <w:r w:rsidRPr="007C6664">
        <w:rPr>
          <w:rFonts w:ascii="Times New Roman" w:hAnsi="Times New Roman"/>
          <w:vertAlign w:val="subscript"/>
        </w:rPr>
        <w:t>1</w:t>
      </w:r>
      <w:r>
        <w:rPr>
          <w:rFonts w:ascii="Times New Roman" w:hAnsi="Times New Roman"/>
        </w:rPr>
        <w:t>-C</w:t>
      </w:r>
      <w:r w:rsidRPr="007C6664">
        <w:rPr>
          <w:rFonts w:ascii="Times New Roman" w:hAnsi="Times New Roman"/>
          <w:vertAlign w:val="subscript"/>
        </w:rPr>
        <w:t>6</w:t>
      </w:r>
      <w:r>
        <w:rPr>
          <w:rFonts w:ascii="Times New Roman" w:hAnsi="Times New Roman"/>
        </w:rPr>
        <w:t xml:space="preserve">алкилалкоксигрупп, бензильных групп и </w:t>
      </w:r>
      <w:r>
        <w:rPr>
          <w:rFonts w:ascii="Times New Roman" w:hAnsi="Times New Roman"/>
          <w:lang w:val="en-US"/>
        </w:rPr>
        <w:t>C</w:t>
      </w:r>
      <w:r w:rsidRPr="00DC5817">
        <w:rPr>
          <w:rFonts w:ascii="Times New Roman" w:hAnsi="Times New Roman"/>
          <w:vertAlign w:val="subscript"/>
        </w:rPr>
        <w:t>3</w:t>
      </w:r>
      <w:r w:rsidRPr="00DC5817">
        <w:rPr>
          <w:rFonts w:ascii="Times New Roman" w:hAnsi="Times New Roman"/>
        </w:rPr>
        <w:t>-</w:t>
      </w:r>
      <w:r>
        <w:rPr>
          <w:rFonts w:ascii="Times New Roman" w:hAnsi="Times New Roman"/>
        </w:rPr>
        <w:t xml:space="preserve"> C</w:t>
      </w:r>
      <w:r w:rsidRPr="007C6664">
        <w:rPr>
          <w:rFonts w:ascii="Times New Roman" w:hAnsi="Times New Roman"/>
          <w:vertAlign w:val="subscript"/>
        </w:rPr>
        <w:t>8</w:t>
      </w:r>
      <w:r>
        <w:rPr>
          <w:rFonts w:ascii="Times New Roman" w:hAnsi="Times New Roman"/>
        </w:rPr>
        <w:t xml:space="preserve">гетероциклильных групп, каждая из которых может быть независимо замещена 0 или 1 группой, выбранной из галогенов, гидроксила, </w:t>
      </w:r>
      <w:r>
        <w:rPr>
          <w:rFonts w:ascii="Times New Roman" w:hAnsi="Times New Roman"/>
          <w:lang w:val="en-US"/>
        </w:rPr>
        <w:t>C</w:t>
      </w:r>
      <w:r w:rsidRPr="00DC5817">
        <w:rPr>
          <w:rFonts w:ascii="Times New Roman" w:hAnsi="Times New Roman"/>
          <w:vertAlign w:val="subscript"/>
        </w:rPr>
        <w:t>1</w:t>
      </w:r>
      <w:r w:rsidRPr="00DC5817">
        <w:rPr>
          <w:rFonts w:ascii="Times New Roman" w:hAnsi="Times New Roman"/>
        </w:rPr>
        <w:t>-</w:t>
      </w:r>
      <w:r>
        <w:rPr>
          <w:rFonts w:ascii="Times New Roman" w:hAnsi="Times New Roman"/>
        </w:rPr>
        <w:t>С</w:t>
      </w:r>
      <w:r>
        <w:rPr>
          <w:rFonts w:ascii="Times New Roman" w:hAnsi="Times New Roman"/>
          <w:vertAlign w:val="subscript"/>
        </w:rPr>
        <w:t>3</w:t>
      </w:r>
      <w:r>
        <w:rPr>
          <w:rFonts w:ascii="Times New Roman" w:hAnsi="Times New Roman"/>
        </w:rPr>
        <w:t>алкильных групп, C</w:t>
      </w:r>
      <w:r w:rsidRPr="007C6664">
        <w:rPr>
          <w:rFonts w:ascii="Times New Roman" w:hAnsi="Times New Roman"/>
          <w:vertAlign w:val="subscript"/>
        </w:rPr>
        <w:t>1</w:t>
      </w:r>
      <w:r>
        <w:rPr>
          <w:rFonts w:ascii="Times New Roman" w:hAnsi="Times New Roman"/>
        </w:rPr>
        <w:t>-C</w:t>
      </w:r>
      <w:r w:rsidRPr="007C6664">
        <w:rPr>
          <w:rFonts w:ascii="Times New Roman" w:hAnsi="Times New Roman"/>
          <w:vertAlign w:val="subscript"/>
        </w:rPr>
        <w:t>3</w:t>
      </w:r>
      <w:r>
        <w:rPr>
          <w:rFonts w:ascii="Times New Roman" w:hAnsi="Times New Roman"/>
        </w:rPr>
        <w:t>алкоксигрупп, C</w:t>
      </w:r>
      <w:r w:rsidRPr="007C6664">
        <w:rPr>
          <w:rFonts w:ascii="Times New Roman" w:hAnsi="Times New Roman"/>
          <w:vertAlign w:val="subscript"/>
        </w:rPr>
        <w:t>1</w:t>
      </w:r>
      <w:r>
        <w:rPr>
          <w:rFonts w:ascii="Times New Roman" w:hAnsi="Times New Roman"/>
        </w:rPr>
        <w:t>-C</w:t>
      </w:r>
      <w:r w:rsidRPr="007C6664">
        <w:rPr>
          <w:rFonts w:ascii="Times New Roman" w:hAnsi="Times New Roman"/>
          <w:vertAlign w:val="subscript"/>
        </w:rPr>
        <w:t>3</w:t>
      </w:r>
      <w:r>
        <w:rPr>
          <w:rFonts w:ascii="Times New Roman" w:hAnsi="Times New Roman"/>
        </w:rPr>
        <w:t>галогеналкильных групп, -NH-C(=O)(C</w:t>
      </w:r>
      <w:r w:rsidRPr="007C6664">
        <w:rPr>
          <w:rFonts w:ascii="Times New Roman" w:hAnsi="Times New Roman"/>
          <w:vertAlign w:val="subscript"/>
        </w:rPr>
        <w:t>1</w:t>
      </w:r>
      <w:r>
        <w:rPr>
          <w:rFonts w:ascii="Times New Roman" w:hAnsi="Times New Roman"/>
        </w:rPr>
        <w:t>-C</w:t>
      </w:r>
      <w:r w:rsidRPr="007C6664">
        <w:rPr>
          <w:rFonts w:ascii="Times New Roman" w:hAnsi="Times New Roman"/>
          <w:vertAlign w:val="subscript"/>
        </w:rPr>
        <w:t>3</w:t>
      </w:r>
      <w:r>
        <w:rPr>
          <w:rFonts w:ascii="Times New Roman" w:hAnsi="Times New Roman"/>
        </w:rPr>
        <w:t>алкил) и -NH-C(=O)-O-(C</w:t>
      </w:r>
      <w:r w:rsidRPr="007C6664">
        <w:rPr>
          <w:rFonts w:ascii="Times New Roman" w:hAnsi="Times New Roman"/>
          <w:vertAlign w:val="subscript"/>
        </w:rPr>
        <w:t>1</w:t>
      </w:r>
      <w:r>
        <w:rPr>
          <w:rFonts w:ascii="Times New Roman" w:hAnsi="Times New Roman"/>
        </w:rPr>
        <w:t>-C</w:t>
      </w:r>
      <w:r w:rsidRPr="007C6664">
        <w:rPr>
          <w:rFonts w:ascii="Times New Roman" w:hAnsi="Times New Roman"/>
          <w:vertAlign w:val="subscript"/>
        </w:rPr>
        <w:t>3</w:t>
      </w:r>
      <w:r>
        <w:rPr>
          <w:rFonts w:ascii="Times New Roman" w:hAnsi="Times New Roman"/>
        </w:rPr>
        <w:t>алкил), и</w:t>
      </w:r>
    </w:p>
    <w:p w:rsidR="009D1BCD" w:rsidRDefault="009D1BCD" w:rsidP="009D1BCD">
      <w:pPr>
        <w:pStyle w:val="1"/>
        <w:ind w:firstLine="140"/>
        <w:jc w:val="both"/>
        <w:rPr>
          <w:rFonts w:ascii="Times New Roman" w:hAnsi="Times New Roman"/>
        </w:rPr>
      </w:pPr>
      <w:r>
        <w:rPr>
          <w:rFonts w:ascii="Times New Roman" w:hAnsi="Times New Roman"/>
        </w:rPr>
        <w:t xml:space="preserve">где валентность атома, который ковалентно присоединен к </w:t>
      </w:r>
      <w:r>
        <w:rPr>
          <w:rFonts w:ascii="Times New Roman" w:hAnsi="Times New Roman"/>
          <w:lang w:val="en-US"/>
        </w:rPr>
        <w:t>L</w:t>
      </w:r>
      <w:r w:rsidRPr="00DC5817">
        <w:rPr>
          <w:rFonts w:ascii="Times New Roman" w:hAnsi="Times New Roman"/>
        </w:rPr>
        <w:t xml:space="preserve">, </w:t>
      </w:r>
      <w:r>
        <w:rPr>
          <w:rFonts w:ascii="Times New Roman" w:hAnsi="Times New Roman"/>
        </w:rPr>
        <w:t>не превышена.</w:t>
      </w:r>
    </w:p>
    <w:p w:rsidR="009D1BCD" w:rsidRPr="00DC5817" w:rsidRDefault="009D1BCD" w:rsidP="009D1BCD">
      <w:pPr>
        <w:pStyle w:val="1"/>
        <w:ind w:firstLine="140"/>
        <w:jc w:val="both"/>
        <w:rPr>
          <w:rFonts w:ascii="Times New Roman" w:hAnsi="Times New Roman"/>
        </w:rPr>
      </w:pPr>
      <w:r>
        <w:rPr>
          <w:rFonts w:ascii="Times New Roman" w:hAnsi="Times New Roman"/>
        </w:rPr>
        <w:t xml:space="preserve">3. Конъюгат антитела и лекарственного средства по п.1 или п.2, где модулятор сплайсинга на основе гербоксидиена предусматривает соединение формулы </w:t>
      </w:r>
      <w:r w:rsidRPr="00DC5817">
        <w:rPr>
          <w:rFonts w:ascii="Times New Roman" w:hAnsi="Times New Roman"/>
        </w:rPr>
        <w:t>(</w:t>
      </w:r>
      <w:r>
        <w:rPr>
          <w:rFonts w:ascii="Times New Roman" w:hAnsi="Times New Roman"/>
          <w:lang w:val="en-US"/>
        </w:rPr>
        <w:t>Ia</w:t>
      </w:r>
      <w:r w:rsidRPr="00DC5817">
        <w:rPr>
          <w:rFonts w:ascii="Times New Roman" w:hAnsi="Times New Roman"/>
        </w:rPr>
        <w:t>):</w:t>
      </w:r>
    </w:p>
    <w:p w:rsidR="009D1BCD" w:rsidRPr="00DC5817" w:rsidRDefault="009D1BCD" w:rsidP="009D1BCD">
      <w:pPr>
        <w:pStyle w:val="1"/>
        <w:ind w:firstLine="140"/>
        <w:jc w:val="both"/>
        <w:rPr>
          <w:rFonts w:ascii="Times New Roman" w:hAnsi="Times New Roman"/>
        </w:rPr>
      </w:pPr>
    </w:p>
    <w:p w:rsidR="009D1BCD" w:rsidRPr="00DC5817" w:rsidRDefault="009D1BCD" w:rsidP="009D1BCD">
      <w:pPr>
        <w:pStyle w:val="1"/>
        <w:ind w:firstLine="140"/>
        <w:jc w:val="both"/>
        <w:rPr>
          <w:rFonts w:ascii="Times New Roman" w:hAnsi="Times New Roman"/>
        </w:rPr>
      </w:pPr>
      <w:r>
        <w:rPr>
          <w:rFonts w:ascii="Times New Roman" w:hAnsi="Times New Roman"/>
          <w:noProof/>
          <w:lang w:eastAsia="ru-RU"/>
        </w:rPr>
        <w:drawing>
          <wp:inline distT="0" distB="0" distL="0" distR="0" wp14:anchorId="6E3A6BF6" wp14:editId="524CA81D">
            <wp:extent cx="1524000" cy="620888"/>
            <wp:effectExtent l="0" t="0" r="0"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png"/>
                    <pic:cNvPicPr/>
                  </pic:nvPicPr>
                  <pic:blipFill>
                    <a:blip r:embed="rId5">
                      <a:extLst>
                        <a:ext uri="{28A0092B-C50C-407E-A947-70E740481C1C}">
                          <a14:useLocalDpi xmlns:a14="http://schemas.microsoft.com/office/drawing/2010/main" val="0"/>
                        </a:ext>
                      </a:extLst>
                    </a:blip>
                    <a:stretch>
                      <a:fillRect/>
                    </a:stretch>
                  </pic:blipFill>
                  <pic:spPr>
                    <a:xfrm>
                      <a:off x="0" y="0"/>
                      <a:ext cx="1555468" cy="633708"/>
                    </a:xfrm>
                    <a:prstGeom prst="rect">
                      <a:avLst/>
                    </a:prstGeom>
                  </pic:spPr>
                </pic:pic>
              </a:graphicData>
            </a:graphic>
          </wp:inline>
        </w:drawing>
      </w:r>
      <w:r>
        <w:rPr>
          <w:rFonts w:ascii="Times New Roman" w:hAnsi="Times New Roman"/>
        </w:rPr>
        <w:t xml:space="preserve"> </w:t>
      </w:r>
      <w:r w:rsidRPr="00DC5817">
        <w:rPr>
          <w:rFonts w:ascii="Times New Roman" w:hAnsi="Times New Roman"/>
        </w:rPr>
        <w:t>(</w:t>
      </w:r>
      <w:r>
        <w:rPr>
          <w:rFonts w:ascii="Times New Roman" w:hAnsi="Times New Roman"/>
          <w:lang w:val="en-US"/>
        </w:rPr>
        <w:t>Ia</w:t>
      </w:r>
      <w:r w:rsidRPr="00DC5817">
        <w:rPr>
          <w:rFonts w:ascii="Times New Roman" w:hAnsi="Times New Roman"/>
        </w:rPr>
        <w:t xml:space="preserve">), </w:t>
      </w:r>
      <w:r>
        <w:rPr>
          <w:rFonts w:ascii="Times New Roman" w:hAnsi="Times New Roman"/>
        </w:rPr>
        <w:t xml:space="preserve">или его фармацевтически приемлемую соль, которые ковалентно присоединены к </w:t>
      </w:r>
      <w:r>
        <w:rPr>
          <w:rFonts w:ascii="Times New Roman" w:hAnsi="Times New Roman"/>
          <w:lang w:val="en-US"/>
        </w:rPr>
        <w:t>L</w:t>
      </w:r>
      <w:r w:rsidRPr="00DC5817">
        <w:rPr>
          <w:rFonts w:ascii="Times New Roman" w:hAnsi="Times New Roman"/>
        </w:rPr>
        <w:t xml:space="preserve"> </w:t>
      </w:r>
      <w:r>
        <w:rPr>
          <w:rFonts w:ascii="Times New Roman" w:hAnsi="Times New Roman"/>
        </w:rPr>
        <w:t>посредством любого атома, где</w:t>
      </w:r>
    </w:p>
    <w:p w:rsidR="009D1BCD" w:rsidRPr="00DC5817" w:rsidRDefault="009D1BCD" w:rsidP="009D1BCD">
      <w:pPr>
        <w:pStyle w:val="1"/>
        <w:ind w:firstLine="140"/>
        <w:jc w:val="both"/>
        <w:rPr>
          <w:rFonts w:ascii="Times New Roman" w:hAnsi="Times New Roman"/>
        </w:rPr>
      </w:pPr>
      <w:r>
        <w:rPr>
          <w:rFonts w:ascii="Times New Roman" w:hAnsi="Times New Roman"/>
          <w:lang w:val="en-US"/>
        </w:rPr>
        <w:t>R</w:t>
      </w:r>
      <w:r w:rsidRPr="00DC5817">
        <w:rPr>
          <w:rFonts w:ascii="Times New Roman" w:hAnsi="Times New Roman"/>
          <w:vertAlign w:val="superscript"/>
        </w:rPr>
        <w:t>9</w:t>
      </w:r>
      <w:r w:rsidRPr="00DC5817">
        <w:rPr>
          <w:rFonts w:ascii="Times New Roman" w:hAnsi="Times New Roman"/>
        </w:rPr>
        <w:t xml:space="preserve"> </w:t>
      </w:r>
      <w:r>
        <w:rPr>
          <w:rFonts w:ascii="Times New Roman" w:hAnsi="Times New Roman"/>
        </w:rPr>
        <w:t>выбран из С</w:t>
      </w:r>
      <w:r w:rsidRPr="00FD6911">
        <w:rPr>
          <w:rFonts w:ascii="Times New Roman" w:hAnsi="Times New Roman"/>
          <w:vertAlign w:val="subscript"/>
        </w:rPr>
        <w:t>3</w:t>
      </w:r>
      <w:r>
        <w:rPr>
          <w:rFonts w:ascii="Times New Roman" w:hAnsi="Times New Roman"/>
        </w:rPr>
        <w:t>-С</w:t>
      </w:r>
      <w:r w:rsidRPr="00FD6911">
        <w:rPr>
          <w:rFonts w:ascii="Times New Roman" w:hAnsi="Times New Roman"/>
          <w:vertAlign w:val="subscript"/>
        </w:rPr>
        <w:t>8</w:t>
      </w:r>
      <w:r>
        <w:rPr>
          <w:rFonts w:ascii="Times New Roman" w:hAnsi="Times New Roman"/>
        </w:rPr>
        <w:t>гетероциклильных групп;</w:t>
      </w:r>
    </w:p>
    <w:p w:rsidR="009D1BCD" w:rsidRDefault="009D1BCD" w:rsidP="009D1BCD">
      <w:pPr>
        <w:pStyle w:val="1"/>
        <w:ind w:firstLine="140"/>
        <w:jc w:val="both"/>
        <w:rPr>
          <w:rFonts w:ascii="Times New Roman" w:hAnsi="Times New Roman"/>
        </w:rPr>
      </w:pPr>
      <w:r>
        <w:rPr>
          <w:rFonts w:ascii="Times New Roman" w:hAnsi="Times New Roman"/>
          <w:lang w:val="en-US"/>
        </w:rPr>
        <w:t>R</w:t>
      </w:r>
      <w:r w:rsidRPr="00DC5817">
        <w:rPr>
          <w:rFonts w:ascii="Times New Roman" w:hAnsi="Times New Roman"/>
          <w:vertAlign w:val="superscript"/>
        </w:rPr>
        <w:t>10</w:t>
      </w:r>
      <w:r w:rsidRPr="00DC5817">
        <w:rPr>
          <w:rFonts w:ascii="Times New Roman" w:hAnsi="Times New Roman"/>
        </w:rPr>
        <w:t xml:space="preserve"> </w:t>
      </w:r>
      <w:r>
        <w:rPr>
          <w:rFonts w:ascii="Times New Roman" w:hAnsi="Times New Roman"/>
        </w:rPr>
        <w:t xml:space="preserve">выбран из </w:t>
      </w:r>
      <w:r>
        <w:rPr>
          <w:rFonts w:ascii="Times New Roman" w:hAnsi="Times New Roman"/>
          <w:lang w:val="en-US"/>
        </w:rPr>
        <w:t>H</w:t>
      </w:r>
      <w:r w:rsidRPr="00DC5817">
        <w:rPr>
          <w:rFonts w:ascii="Times New Roman" w:hAnsi="Times New Roman"/>
        </w:rPr>
        <w:t xml:space="preserve"> </w:t>
      </w:r>
      <w:r>
        <w:rPr>
          <w:rFonts w:ascii="Times New Roman" w:hAnsi="Times New Roman"/>
        </w:rPr>
        <w:t>и С</w:t>
      </w:r>
      <w:r w:rsidRPr="00FD6911">
        <w:rPr>
          <w:rFonts w:ascii="Times New Roman" w:hAnsi="Times New Roman"/>
          <w:vertAlign w:val="subscript"/>
        </w:rPr>
        <w:t>1</w:t>
      </w:r>
      <w:r>
        <w:rPr>
          <w:rFonts w:ascii="Times New Roman" w:hAnsi="Times New Roman"/>
        </w:rPr>
        <w:t>-С</w:t>
      </w:r>
      <w:r w:rsidRPr="00FD6911">
        <w:rPr>
          <w:rFonts w:ascii="Times New Roman" w:hAnsi="Times New Roman"/>
          <w:vertAlign w:val="subscript"/>
        </w:rPr>
        <w:t>6</w:t>
      </w:r>
      <w:r>
        <w:rPr>
          <w:rFonts w:ascii="Times New Roman" w:hAnsi="Times New Roman"/>
        </w:rPr>
        <w:t>алкильных групп,</w:t>
      </w:r>
    </w:p>
    <w:p w:rsidR="009D1BCD" w:rsidRDefault="009D1BCD" w:rsidP="009D1BCD">
      <w:pPr>
        <w:pStyle w:val="1"/>
        <w:ind w:firstLine="140"/>
        <w:jc w:val="both"/>
        <w:rPr>
          <w:rFonts w:ascii="Times New Roman" w:hAnsi="Times New Roman"/>
        </w:rPr>
      </w:pPr>
      <w:r>
        <w:rPr>
          <w:rFonts w:ascii="Times New Roman" w:hAnsi="Times New Roman"/>
        </w:rPr>
        <w:t xml:space="preserve">где каждый из </w:t>
      </w:r>
      <w:r>
        <w:rPr>
          <w:rFonts w:ascii="Times New Roman" w:hAnsi="Times New Roman"/>
          <w:lang w:val="en-US"/>
        </w:rPr>
        <w:t>R</w:t>
      </w:r>
      <w:r w:rsidRPr="00DC5817">
        <w:rPr>
          <w:rFonts w:ascii="Times New Roman" w:hAnsi="Times New Roman"/>
          <w:vertAlign w:val="superscript"/>
        </w:rPr>
        <w:t>9</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10</w:t>
      </w:r>
      <w:r w:rsidRPr="00DC5817">
        <w:rPr>
          <w:rFonts w:ascii="Times New Roman" w:hAnsi="Times New Roman"/>
        </w:rPr>
        <w:t xml:space="preserve"> </w:t>
      </w:r>
      <w:r>
        <w:rPr>
          <w:rFonts w:ascii="Times New Roman" w:hAnsi="Times New Roman"/>
        </w:rPr>
        <w:t>независимо замещен 0-3 группами, независимо выбранными из галогенов, гидроксила, С</w:t>
      </w:r>
      <w:r w:rsidRPr="00FD6911">
        <w:rPr>
          <w:rFonts w:ascii="Times New Roman" w:hAnsi="Times New Roman"/>
          <w:vertAlign w:val="subscript"/>
        </w:rPr>
        <w:t>1</w:t>
      </w:r>
      <w:r>
        <w:rPr>
          <w:rFonts w:ascii="Times New Roman" w:hAnsi="Times New Roman"/>
        </w:rPr>
        <w:t>-С</w:t>
      </w:r>
      <w:r w:rsidRPr="00FD6911">
        <w:rPr>
          <w:rFonts w:ascii="Times New Roman" w:hAnsi="Times New Roman"/>
          <w:vertAlign w:val="subscript"/>
        </w:rPr>
        <w:t>3</w:t>
      </w:r>
      <w:r>
        <w:rPr>
          <w:rFonts w:ascii="Times New Roman" w:hAnsi="Times New Roman"/>
        </w:rPr>
        <w:t>алкильных групп, С</w:t>
      </w:r>
      <w:r w:rsidRPr="00FD6911">
        <w:rPr>
          <w:rFonts w:ascii="Times New Roman" w:hAnsi="Times New Roman"/>
          <w:vertAlign w:val="subscript"/>
        </w:rPr>
        <w:t>1</w:t>
      </w:r>
      <w:r>
        <w:rPr>
          <w:rFonts w:ascii="Times New Roman" w:hAnsi="Times New Roman"/>
        </w:rPr>
        <w:t>-С</w:t>
      </w:r>
      <w:r w:rsidRPr="00FD6911">
        <w:rPr>
          <w:rFonts w:ascii="Times New Roman" w:hAnsi="Times New Roman"/>
          <w:vertAlign w:val="subscript"/>
        </w:rPr>
        <w:t>3</w:t>
      </w:r>
      <w:r>
        <w:rPr>
          <w:rFonts w:ascii="Times New Roman" w:hAnsi="Times New Roman"/>
        </w:rPr>
        <w:t xml:space="preserve">алкоксигрупп, </w:t>
      </w:r>
      <w:r w:rsidRPr="00DC5817">
        <w:rPr>
          <w:rFonts w:ascii="Times New Roman" w:hAnsi="Times New Roman"/>
        </w:rPr>
        <w:t>-</w:t>
      </w:r>
      <w:r>
        <w:rPr>
          <w:rFonts w:ascii="Times New Roman" w:hAnsi="Times New Roman"/>
          <w:lang w:val="en-US"/>
        </w:rPr>
        <w:t>NH</w:t>
      </w:r>
      <w:r w:rsidRPr="00DC5817">
        <w:rPr>
          <w:rFonts w:ascii="Times New Roman" w:hAnsi="Times New Roman"/>
          <w:vertAlign w:val="subscript"/>
        </w:rPr>
        <w:t>2</w:t>
      </w:r>
      <w:r w:rsidRPr="00DC5817">
        <w:rPr>
          <w:rFonts w:ascii="Times New Roman" w:hAnsi="Times New Roman"/>
        </w:rPr>
        <w:t>, -</w:t>
      </w:r>
      <w:r>
        <w:rPr>
          <w:rFonts w:ascii="Times New Roman" w:hAnsi="Times New Roman"/>
          <w:lang w:val="en-US"/>
        </w:rPr>
        <w:t>NH</w:t>
      </w:r>
      <w:r w:rsidRPr="00DC5817">
        <w:rPr>
          <w:rFonts w:ascii="Times New Roman" w:hAnsi="Times New Roman"/>
        </w:rPr>
        <w:t>-(</w:t>
      </w:r>
      <w:r>
        <w:rPr>
          <w:rFonts w:ascii="Times New Roman" w:hAnsi="Times New Roman"/>
          <w:lang w:val="en-US"/>
        </w:rPr>
        <w:t>C</w:t>
      </w:r>
      <w:r w:rsidRPr="00DC5817">
        <w:rPr>
          <w:rFonts w:ascii="Times New Roman" w:hAnsi="Times New Roman"/>
          <w:vertAlign w:val="subscript"/>
        </w:rPr>
        <w:t>1</w:t>
      </w:r>
      <w:r w:rsidRPr="00DC5817">
        <w:rPr>
          <w:rFonts w:ascii="Times New Roman" w:hAnsi="Times New Roman"/>
        </w:rPr>
        <w:t>-</w:t>
      </w:r>
      <w:r>
        <w:rPr>
          <w:rFonts w:ascii="Times New Roman" w:hAnsi="Times New Roman"/>
        </w:rPr>
        <w:t>С</w:t>
      </w:r>
      <w:r w:rsidRPr="00FD6911">
        <w:rPr>
          <w:rFonts w:ascii="Times New Roman" w:hAnsi="Times New Roman"/>
          <w:vertAlign w:val="subscript"/>
        </w:rPr>
        <w:t>3</w:t>
      </w:r>
      <w:r>
        <w:rPr>
          <w:rFonts w:ascii="Times New Roman" w:hAnsi="Times New Roman"/>
        </w:rPr>
        <w:t>алкил) и -</w:t>
      </w:r>
      <w:r>
        <w:rPr>
          <w:rFonts w:ascii="Times New Roman" w:hAnsi="Times New Roman"/>
          <w:lang w:val="en-US"/>
        </w:rPr>
        <w:t>N</w:t>
      </w:r>
      <w:r>
        <w:rPr>
          <w:rFonts w:ascii="Times New Roman" w:hAnsi="Times New Roman"/>
        </w:rPr>
        <w:t>-(С</w:t>
      </w:r>
      <w:r w:rsidRPr="00FD6911">
        <w:rPr>
          <w:rFonts w:ascii="Times New Roman" w:hAnsi="Times New Roman"/>
          <w:vertAlign w:val="subscript"/>
        </w:rPr>
        <w:t>1</w:t>
      </w:r>
      <w:r>
        <w:rPr>
          <w:rFonts w:ascii="Times New Roman" w:hAnsi="Times New Roman"/>
        </w:rPr>
        <w:t>-С</w:t>
      </w:r>
      <w:r w:rsidRPr="00FD6911">
        <w:rPr>
          <w:rFonts w:ascii="Times New Roman" w:hAnsi="Times New Roman"/>
          <w:vertAlign w:val="subscript"/>
        </w:rPr>
        <w:t>3</w:t>
      </w:r>
      <w:r>
        <w:rPr>
          <w:rFonts w:ascii="Times New Roman" w:hAnsi="Times New Roman"/>
        </w:rPr>
        <w:t>алкил)</w:t>
      </w:r>
      <w:r w:rsidRPr="00FD6911">
        <w:rPr>
          <w:rFonts w:ascii="Times New Roman" w:hAnsi="Times New Roman"/>
          <w:vertAlign w:val="subscript"/>
        </w:rPr>
        <w:t>2</w:t>
      </w:r>
      <w:r>
        <w:rPr>
          <w:rFonts w:ascii="Times New Roman" w:hAnsi="Times New Roman"/>
        </w:rPr>
        <w:t>, и</w:t>
      </w:r>
    </w:p>
    <w:p w:rsidR="009D1BCD" w:rsidRDefault="009D1BCD" w:rsidP="009D1BCD">
      <w:pPr>
        <w:pStyle w:val="1"/>
        <w:ind w:firstLine="140"/>
        <w:jc w:val="both"/>
        <w:rPr>
          <w:rFonts w:ascii="Times New Roman" w:hAnsi="Times New Roman"/>
        </w:rPr>
      </w:pPr>
      <w:r>
        <w:rPr>
          <w:rFonts w:ascii="Times New Roman" w:hAnsi="Times New Roman"/>
        </w:rPr>
        <w:t xml:space="preserve">где валентность атома, который ковалентно присоединен к </w:t>
      </w:r>
      <w:r>
        <w:rPr>
          <w:rFonts w:ascii="Times New Roman" w:hAnsi="Times New Roman"/>
          <w:lang w:val="en-US"/>
        </w:rPr>
        <w:t>L</w:t>
      </w:r>
      <w:r w:rsidRPr="00DC5817">
        <w:rPr>
          <w:rFonts w:ascii="Times New Roman" w:hAnsi="Times New Roman"/>
        </w:rPr>
        <w:t xml:space="preserve">, </w:t>
      </w:r>
      <w:r>
        <w:rPr>
          <w:rFonts w:ascii="Times New Roman" w:hAnsi="Times New Roman"/>
        </w:rPr>
        <w:t>не превышена.</w:t>
      </w:r>
    </w:p>
    <w:p w:rsidR="009D1BCD" w:rsidRDefault="009D1BCD" w:rsidP="009D1BCD">
      <w:pPr>
        <w:pStyle w:val="1"/>
        <w:ind w:firstLine="140"/>
        <w:jc w:val="both"/>
        <w:rPr>
          <w:rFonts w:ascii="Times New Roman" w:hAnsi="Times New Roman"/>
        </w:rPr>
      </w:pPr>
      <w:r>
        <w:rPr>
          <w:rFonts w:ascii="Times New Roman" w:hAnsi="Times New Roman"/>
        </w:rPr>
        <w:t>4. Конъюгат антитела и лекарственного средства по любому из п</w:t>
      </w:r>
      <w:r w:rsidRPr="00DC5817">
        <w:rPr>
          <w:rFonts w:ascii="Times New Roman" w:hAnsi="Times New Roman"/>
        </w:rPr>
        <w:t>.</w:t>
      </w:r>
      <w:r>
        <w:rPr>
          <w:rFonts w:ascii="Times New Roman" w:hAnsi="Times New Roman"/>
        </w:rPr>
        <w:t>п.1-3, где</w:t>
      </w:r>
      <w:r w:rsidRPr="00DC5817">
        <w:rPr>
          <w:rFonts w:ascii="Times New Roman" w:hAnsi="Times New Roman"/>
        </w:rPr>
        <w:t xml:space="preserve"> </w:t>
      </w:r>
      <w:r>
        <w:rPr>
          <w:rFonts w:ascii="Times New Roman" w:hAnsi="Times New Roman"/>
        </w:rPr>
        <w:t>модулятор сплайсинга на основе гербоксидиена предусматривает соединение формулы</w:t>
      </w:r>
      <w:bookmarkStart w:id="0" w:name="bookmark0"/>
      <w:bookmarkEnd w:id="0"/>
      <w:r w:rsidRPr="00DC5817">
        <w:rPr>
          <w:rFonts w:ascii="Times New Roman" w:hAnsi="Times New Roman"/>
        </w:rPr>
        <w:t xml:space="preserve"> </w:t>
      </w:r>
      <w:r>
        <w:rPr>
          <w:rFonts w:ascii="Times New Roman" w:hAnsi="Times New Roman"/>
        </w:rPr>
        <w:t>(Ib):</w:t>
      </w:r>
    </w:p>
    <w:p w:rsidR="009D1BCD" w:rsidRDefault="009D1BCD" w:rsidP="009D1BCD">
      <w:pPr>
        <w:pStyle w:val="1"/>
        <w:ind w:firstLine="140"/>
        <w:jc w:val="both"/>
        <w:rPr>
          <w:rFonts w:ascii="Times New Roman" w:hAnsi="Times New Roman"/>
        </w:rPr>
      </w:pPr>
    </w:p>
    <w:p w:rsidR="009D1BCD" w:rsidRDefault="009D1BCD" w:rsidP="009D1BCD">
      <w:pPr>
        <w:pStyle w:val="1"/>
        <w:ind w:firstLine="140"/>
        <w:jc w:val="both"/>
        <w:rPr>
          <w:rFonts w:ascii="Times New Roman" w:hAnsi="Times New Roman"/>
        </w:rPr>
      </w:pPr>
      <w:r>
        <w:rPr>
          <w:rFonts w:ascii="Times New Roman" w:hAnsi="Times New Roman"/>
          <w:noProof/>
          <w:lang w:eastAsia="ru-RU"/>
        </w:rPr>
        <w:drawing>
          <wp:inline distT="0" distB="0" distL="0" distR="0" wp14:anchorId="61DA422A" wp14:editId="0D29391A">
            <wp:extent cx="1505157" cy="5810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png"/>
                    <pic:cNvPicPr/>
                  </pic:nvPicPr>
                  <pic:blipFill>
                    <a:blip r:embed="rId6">
                      <a:extLst>
                        <a:ext uri="{28A0092B-C50C-407E-A947-70E740481C1C}">
                          <a14:useLocalDpi xmlns:a14="http://schemas.microsoft.com/office/drawing/2010/main" val="0"/>
                        </a:ext>
                      </a:extLst>
                    </a:blip>
                    <a:stretch>
                      <a:fillRect/>
                    </a:stretch>
                  </pic:blipFill>
                  <pic:spPr>
                    <a:xfrm>
                      <a:off x="0" y="0"/>
                      <a:ext cx="1543184" cy="595704"/>
                    </a:xfrm>
                    <a:prstGeom prst="rect">
                      <a:avLst/>
                    </a:prstGeom>
                  </pic:spPr>
                </pic:pic>
              </a:graphicData>
            </a:graphic>
          </wp:inline>
        </w:drawing>
      </w:r>
      <w:bookmarkStart w:id="1" w:name="bookmark1"/>
      <w:bookmarkEnd w:id="1"/>
      <w:r w:rsidRPr="00DC5817">
        <w:rPr>
          <w:rFonts w:ascii="Times New Roman" w:hAnsi="Times New Roman"/>
        </w:rPr>
        <w:t xml:space="preserve"> </w:t>
      </w:r>
      <w:r>
        <w:rPr>
          <w:rFonts w:ascii="Times New Roman" w:hAnsi="Times New Roman"/>
        </w:rPr>
        <w:t>(Ib),</w:t>
      </w:r>
      <w:r w:rsidRPr="00DC5817">
        <w:rPr>
          <w:rFonts w:ascii="Times New Roman" w:hAnsi="Times New Roman"/>
        </w:rPr>
        <w:t xml:space="preserve"> </w:t>
      </w:r>
      <w:r>
        <w:rPr>
          <w:rFonts w:ascii="Times New Roman" w:hAnsi="Times New Roman"/>
        </w:rPr>
        <w:t>или его фармацевтически</w:t>
      </w:r>
      <w:r w:rsidRPr="00DC5817">
        <w:rPr>
          <w:rFonts w:ascii="Times New Roman" w:hAnsi="Times New Roman"/>
        </w:rPr>
        <w:t xml:space="preserve"> </w:t>
      </w:r>
      <w:r>
        <w:rPr>
          <w:rFonts w:ascii="Times New Roman" w:hAnsi="Times New Roman"/>
        </w:rPr>
        <w:t xml:space="preserve">приемлемую соль, которые ковалентно присоединены к </w:t>
      </w:r>
      <w:r>
        <w:rPr>
          <w:rFonts w:ascii="Times New Roman" w:hAnsi="Times New Roman"/>
          <w:lang w:val="en-US"/>
        </w:rPr>
        <w:t>L</w:t>
      </w:r>
      <w:r w:rsidRPr="00DC5817">
        <w:rPr>
          <w:rFonts w:ascii="Times New Roman" w:hAnsi="Times New Roman"/>
        </w:rPr>
        <w:t xml:space="preserve"> </w:t>
      </w:r>
      <w:r>
        <w:rPr>
          <w:rFonts w:ascii="Times New Roman" w:hAnsi="Times New Roman"/>
        </w:rPr>
        <w:t>посредством любого атома, где</w:t>
      </w:r>
    </w:p>
    <w:p w:rsidR="009D1BCD" w:rsidRPr="00DC5817" w:rsidRDefault="009D1BCD" w:rsidP="009D1BCD">
      <w:pPr>
        <w:pStyle w:val="1"/>
        <w:ind w:firstLine="140"/>
        <w:jc w:val="both"/>
        <w:rPr>
          <w:rFonts w:ascii="Times New Roman" w:hAnsi="Times New Roman"/>
        </w:rPr>
      </w:pPr>
      <w:r>
        <w:rPr>
          <w:rFonts w:ascii="Times New Roman" w:hAnsi="Times New Roman"/>
          <w:lang w:val="en-US"/>
        </w:rPr>
        <w:t>R</w:t>
      </w:r>
      <w:r w:rsidRPr="00DC5817">
        <w:rPr>
          <w:rFonts w:ascii="Times New Roman" w:hAnsi="Times New Roman"/>
          <w:vertAlign w:val="superscript"/>
        </w:rPr>
        <w:t>11</w:t>
      </w:r>
      <w:r w:rsidRPr="00DC5817">
        <w:rPr>
          <w:rFonts w:ascii="Times New Roman" w:hAnsi="Times New Roman"/>
        </w:rPr>
        <w:t xml:space="preserve"> </w:t>
      </w:r>
      <w:r>
        <w:rPr>
          <w:rFonts w:ascii="Times New Roman" w:hAnsi="Times New Roman"/>
        </w:rPr>
        <w:t>выбран из</w:t>
      </w:r>
      <w:r w:rsidRPr="00DC5817">
        <w:rPr>
          <w:rFonts w:ascii="Times New Roman" w:hAnsi="Times New Roman"/>
        </w:rPr>
        <w:t xml:space="preserve"> </w:t>
      </w:r>
      <w:r>
        <w:rPr>
          <w:rFonts w:ascii="Times New Roman" w:hAnsi="Times New Roman"/>
          <w:noProof/>
          <w:lang w:eastAsia="ru-RU"/>
        </w:rPr>
        <w:drawing>
          <wp:inline distT="0" distB="0" distL="0" distR="0" wp14:anchorId="018046E2" wp14:editId="312BF490">
            <wp:extent cx="1779041" cy="2667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4.png"/>
                    <pic:cNvPicPr/>
                  </pic:nvPicPr>
                  <pic:blipFill>
                    <a:blip r:embed="rId7">
                      <a:extLst>
                        <a:ext uri="{28A0092B-C50C-407E-A947-70E740481C1C}">
                          <a14:useLocalDpi xmlns:a14="http://schemas.microsoft.com/office/drawing/2010/main" val="0"/>
                        </a:ext>
                      </a:extLst>
                    </a:blip>
                    <a:stretch>
                      <a:fillRect/>
                    </a:stretch>
                  </pic:blipFill>
                  <pic:spPr>
                    <a:xfrm>
                      <a:off x="0" y="0"/>
                      <a:ext cx="1830361" cy="274393"/>
                    </a:xfrm>
                    <a:prstGeom prst="rect">
                      <a:avLst/>
                    </a:prstGeom>
                  </pic:spPr>
                </pic:pic>
              </a:graphicData>
            </a:graphic>
          </wp:inline>
        </w:drawing>
      </w:r>
      <w:r w:rsidRPr="00DC5817">
        <w:rPr>
          <w:rFonts w:ascii="Times New Roman" w:hAnsi="Times New Roman"/>
        </w:rPr>
        <w:t xml:space="preserve"> </w:t>
      </w:r>
      <w:r>
        <w:rPr>
          <w:rFonts w:ascii="Times New Roman" w:hAnsi="Times New Roman"/>
        </w:rPr>
        <w:t>где * обозначает</w:t>
      </w:r>
      <w:r w:rsidRPr="00DC5817">
        <w:rPr>
          <w:rFonts w:ascii="Times New Roman" w:hAnsi="Times New Roman"/>
        </w:rPr>
        <w:t xml:space="preserve"> </w:t>
      </w:r>
      <w:r>
        <w:rPr>
          <w:rFonts w:ascii="Times New Roman" w:hAnsi="Times New Roman"/>
        </w:rPr>
        <w:t xml:space="preserve">точку присоединения </w:t>
      </w:r>
      <w:r>
        <w:rPr>
          <w:rFonts w:ascii="Times New Roman" w:hAnsi="Times New Roman"/>
          <w:lang w:val="en-US"/>
        </w:rPr>
        <w:t>R</w:t>
      </w:r>
      <w:r w:rsidRPr="00DC5817">
        <w:rPr>
          <w:rFonts w:ascii="Times New Roman" w:hAnsi="Times New Roman"/>
          <w:vertAlign w:val="superscript"/>
        </w:rPr>
        <w:t>11</w:t>
      </w:r>
      <w:r w:rsidRPr="00DC5817">
        <w:rPr>
          <w:rFonts w:ascii="Times New Roman" w:hAnsi="Times New Roman"/>
        </w:rPr>
        <w:t xml:space="preserve"> </w:t>
      </w:r>
      <w:r>
        <w:rPr>
          <w:rFonts w:ascii="Times New Roman" w:hAnsi="Times New Roman"/>
        </w:rPr>
        <w:t>к остальной части соединения;</w:t>
      </w:r>
    </w:p>
    <w:p w:rsidR="009D1BCD" w:rsidRDefault="009D1BCD" w:rsidP="009D1BCD">
      <w:pPr>
        <w:pStyle w:val="1"/>
        <w:ind w:firstLine="140"/>
        <w:jc w:val="both"/>
        <w:rPr>
          <w:rFonts w:ascii="Times New Roman" w:hAnsi="Times New Roman"/>
        </w:rPr>
      </w:pPr>
      <w:r>
        <w:rPr>
          <w:rFonts w:ascii="Times New Roman" w:hAnsi="Times New Roman"/>
        </w:rPr>
        <w:t xml:space="preserve">каждый из </w:t>
      </w:r>
      <w:r>
        <w:rPr>
          <w:rFonts w:ascii="Times New Roman" w:hAnsi="Times New Roman"/>
          <w:lang w:val="en-US"/>
        </w:rPr>
        <w:t>R</w:t>
      </w:r>
      <w:r w:rsidRPr="00DC5817">
        <w:rPr>
          <w:rFonts w:ascii="Times New Roman" w:hAnsi="Times New Roman"/>
          <w:vertAlign w:val="superscript"/>
        </w:rPr>
        <w:t>12</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13</w:t>
      </w:r>
      <w:r w:rsidRPr="00DC5817">
        <w:rPr>
          <w:rFonts w:ascii="Times New Roman" w:hAnsi="Times New Roman"/>
        </w:rPr>
        <w:t xml:space="preserve"> </w:t>
      </w:r>
      <w:r>
        <w:rPr>
          <w:rFonts w:ascii="Times New Roman" w:hAnsi="Times New Roman"/>
        </w:rPr>
        <w:t xml:space="preserve">независимо выбран из </w:t>
      </w:r>
      <w:r>
        <w:rPr>
          <w:rFonts w:ascii="Times New Roman" w:hAnsi="Times New Roman"/>
          <w:lang w:val="en-US"/>
        </w:rPr>
        <w:t>H</w:t>
      </w:r>
      <w:r w:rsidRPr="00DC5817">
        <w:rPr>
          <w:rFonts w:ascii="Times New Roman" w:hAnsi="Times New Roman"/>
        </w:rPr>
        <w:t xml:space="preserve"> </w:t>
      </w:r>
      <w:r>
        <w:rPr>
          <w:rFonts w:ascii="Times New Roman" w:hAnsi="Times New Roman"/>
        </w:rPr>
        <w:t>и метила; и</w:t>
      </w:r>
    </w:p>
    <w:p w:rsidR="009D1BCD" w:rsidRDefault="009D1BCD" w:rsidP="009D1BCD">
      <w:pPr>
        <w:pStyle w:val="1"/>
        <w:ind w:firstLine="140"/>
        <w:jc w:val="both"/>
        <w:rPr>
          <w:rFonts w:ascii="Times New Roman" w:hAnsi="Times New Roman"/>
        </w:rPr>
      </w:pPr>
      <w:r>
        <w:rPr>
          <w:rFonts w:ascii="Times New Roman" w:hAnsi="Times New Roman"/>
        </w:rPr>
        <w:lastRenderedPageBreak/>
        <w:t xml:space="preserve">где валентность атома, который ковалентно присоединен к </w:t>
      </w:r>
      <w:r>
        <w:rPr>
          <w:rFonts w:ascii="Times New Roman" w:hAnsi="Times New Roman"/>
          <w:lang w:val="en-US"/>
        </w:rPr>
        <w:t>L</w:t>
      </w:r>
      <w:r w:rsidRPr="00DC5817">
        <w:rPr>
          <w:rFonts w:ascii="Times New Roman" w:hAnsi="Times New Roman"/>
        </w:rPr>
        <w:t xml:space="preserve">, </w:t>
      </w:r>
      <w:r>
        <w:rPr>
          <w:rFonts w:ascii="Times New Roman" w:hAnsi="Times New Roman"/>
        </w:rPr>
        <w:t>не превышена.</w:t>
      </w:r>
    </w:p>
    <w:p w:rsidR="009D1BCD" w:rsidRPr="00FD6911" w:rsidRDefault="009D1BCD" w:rsidP="009D1BCD">
      <w:pPr>
        <w:pStyle w:val="1"/>
        <w:ind w:firstLine="140"/>
        <w:jc w:val="both"/>
        <w:rPr>
          <w:rFonts w:ascii="Times New Roman" w:hAnsi="Times New Roman"/>
        </w:rPr>
      </w:pPr>
      <w:r>
        <w:rPr>
          <w:rFonts w:ascii="Times New Roman" w:hAnsi="Times New Roman"/>
        </w:rPr>
        <w:t>5. Конъюгат антитела и лекарственного средства по любому из п</w:t>
      </w:r>
      <w:r w:rsidRPr="00DC5817">
        <w:rPr>
          <w:rFonts w:ascii="Times New Roman" w:hAnsi="Times New Roman"/>
        </w:rPr>
        <w:t>.</w:t>
      </w:r>
      <w:r>
        <w:rPr>
          <w:rFonts w:ascii="Times New Roman" w:hAnsi="Times New Roman"/>
        </w:rPr>
        <w:t xml:space="preserve">п.1-4, где модулятор сплайсинга на основе гербоксидиена ковалентно присоединен к </w:t>
      </w:r>
      <w:r>
        <w:rPr>
          <w:rFonts w:ascii="Times New Roman" w:hAnsi="Times New Roman"/>
          <w:lang w:val="en-US"/>
        </w:rPr>
        <w:t>L</w:t>
      </w:r>
      <w:r w:rsidRPr="00DC5817">
        <w:rPr>
          <w:rFonts w:ascii="Times New Roman" w:hAnsi="Times New Roman"/>
        </w:rPr>
        <w:t xml:space="preserve"> </w:t>
      </w:r>
      <w:r>
        <w:rPr>
          <w:rFonts w:ascii="Times New Roman" w:hAnsi="Times New Roman"/>
        </w:rPr>
        <w:t xml:space="preserve">посредством любого атома, при этом модулятор сплайсинга на основе гербоксидиена выбран из </w:t>
      </w:r>
      <w:r>
        <w:rPr>
          <w:rFonts w:ascii="Times New Roman" w:hAnsi="Times New Roman"/>
          <w:lang w:val="en-US"/>
        </w:rPr>
        <w:t>H</w:t>
      </w:r>
      <w:r w:rsidRPr="00DC5817">
        <w:rPr>
          <w:rFonts w:ascii="Times New Roman" w:hAnsi="Times New Roman"/>
        </w:rPr>
        <w:t xml:space="preserve">1, </w:t>
      </w:r>
      <w:r>
        <w:rPr>
          <w:rFonts w:ascii="Times New Roman" w:hAnsi="Times New Roman"/>
          <w:lang w:val="en-US"/>
        </w:rPr>
        <w:t>H</w:t>
      </w:r>
      <w:r w:rsidRPr="00DC5817">
        <w:rPr>
          <w:rFonts w:ascii="Times New Roman" w:hAnsi="Times New Roman"/>
        </w:rPr>
        <w:t xml:space="preserve">2, </w:t>
      </w:r>
      <w:r>
        <w:rPr>
          <w:rFonts w:ascii="Times New Roman" w:hAnsi="Times New Roman"/>
          <w:lang w:val="en-US"/>
        </w:rPr>
        <w:t>H</w:t>
      </w:r>
      <w:r w:rsidRPr="00DC5817">
        <w:rPr>
          <w:rFonts w:ascii="Times New Roman" w:hAnsi="Times New Roman"/>
        </w:rPr>
        <w:t xml:space="preserve">3 </w:t>
      </w:r>
      <w:r>
        <w:rPr>
          <w:rFonts w:ascii="Times New Roman" w:hAnsi="Times New Roman"/>
        </w:rPr>
        <w:t xml:space="preserve">и </w:t>
      </w:r>
      <w:r>
        <w:rPr>
          <w:rFonts w:ascii="Times New Roman" w:hAnsi="Times New Roman"/>
          <w:lang w:val="en-US"/>
        </w:rPr>
        <w:t>H</w:t>
      </w:r>
      <w:r w:rsidRPr="00DC5817">
        <w:rPr>
          <w:rFonts w:ascii="Times New Roman" w:hAnsi="Times New Roman"/>
        </w:rPr>
        <w:t>12</w:t>
      </w:r>
      <w:r>
        <w:rPr>
          <w:rFonts w:ascii="Times New Roman" w:hAnsi="Times New Roman"/>
        </w:rPr>
        <w:t>; и</w:t>
      </w:r>
    </w:p>
    <w:p w:rsidR="009D1BCD" w:rsidRDefault="009D1BCD" w:rsidP="009D1BCD">
      <w:pPr>
        <w:pStyle w:val="1"/>
        <w:ind w:firstLine="140"/>
        <w:jc w:val="both"/>
        <w:rPr>
          <w:rFonts w:ascii="Times New Roman" w:hAnsi="Times New Roman"/>
        </w:rPr>
      </w:pPr>
      <w:r>
        <w:rPr>
          <w:rFonts w:ascii="Times New Roman" w:hAnsi="Times New Roman"/>
        </w:rPr>
        <w:t xml:space="preserve">где валентность атома, который ковалентно присоединен к </w:t>
      </w:r>
      <w:r>
        <w:rPr>
          <w:rFonts w:ascii="Times New Roman" w:hAnsi="Times New Roman"/>
          <w:lang w:val="en-US"/>
        </w:rPr>
        <w:t>L</w:t>
      </w:r>
      <w:r w:rsidRPr="00DC5817">
        <w:rPr>
          <w:rFonts w:ascii="Times New Roman" w:hAnsi="Times New Roman"/>
        </w:rPr>
        <w:t xml:space="preserve">, </w:t>
      </w:r>
      <w:r>
        <w:rPr>
          <w:rFonts w:ascii="Times New Roman" w:hAnsi="Times New Roman"/>
        </w:rPr>
        <w:t>не превышена.</w:t>
      </w:r>
    </w:p>
    <w:p w:rsidR="009D1BCD" w:rsidRDefault="009D1BCD" w:rsidP="009D1BCD">
      <w:pPr>
        <w:pStyle w:val="1"/>
        <w:ind w:firstLine="140"/>
        <w:jc w:val="both"/>
        <w:rPr>
          <w:rFonts w:ascii="Times New Roman" w:hAnsi="Times New Roman"/>
        </w:rPr>
      </w:pPr>
      <w:r>
        <w:rPr>
          <w:rFonts w:ascii="Times New Roman" w:hAnsi="Times New Roman"/>
        </w:rPr>
        <w:t xml:space="preserve">6. Конъюгат антитела и лекарственного средства по п. 1 или п. 2, где </w:t>
      </w:r>
      <w:r>
        <w:rPr>
          <w:rFonts w:ascii="Times New Roman" w:hAnsi="Times New Roman"/>
          <w:lang w:val="en-US"/>
        </w:rPr>
        <w:t>L</w:t>
      </w:r>
      <w:r w:rsidRPr="00DC5817">
        <w:rPr>
          <w:rFonts w:ascii="Times New Roman" w:hAnsi="Times New Roman"/>
        </w:rPr>
        <w:t xml:space="preserve"> </w:t>
      </w:r>
      <w:r>
        <w:rPr>
          <w:rFonts w:ascii="Times New Roman" w:hAnsi="Times New Roman"/>
        </w:rPr>
        <w:t xml:space="preserve">ковалентно присоединен к модулятору сплайсинга на основе гербоксидиена </w:t>
      </w:r>
      <w:r w:rsidRPr="00DC5817">
        <w:rPr>
          <w:rFonts w:ascii="Times New Roman" w:hAnsi="Times New Roman"/>
        </w:rPr>
        <w:t>("</w:t>
      </w:r>
      <w:r>
        <w:rPr>
          <w:rFonts w:ascii="Times New Roman" w:hAnsi="Times New Roman"/>
          <w:lang w:val="en-US"/>
        </w:rPr>
        <w:t>L</w:t>
      </w:r>
      <w:r w:rsidRPr="00DC5817">
        <w:rPr>
          <w:rFonts w:ascii="Times New Roman" w:hAnsi="Times New Roman"/>
        </w:rPr>
        <w:t>-</w:t>
      </w:r>
      <w:r>
        <w:rPr>
          <w:rFonts w:ascii="Times New Roman" w:hAnsi="Times New Roman"/>
          <w:lang w:val="en-US"/>
        </w:rPr>
        <w:t>H</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L</w:t>
      </w:r>
      <w:r w:rsidRPr="00DC5817">
        <w:rPr>
          <w:rFonts w:ascii="Times New Roman" w:hAnsi="Times New Roman"/>
        </w:rPr>
        <w:t>-</w:t>
      </w:r>
      <w:r>
        <w:rPr>
          <w:rFonts w:ascii="Times New Roman" w:hAnsi="Times New Roman"/>
          <w:lang w:val="en-US"/>
        </w:rPr>
        <w:t>H</w:t>
      </w:r>
      <w:r w:rsidRPr="00DC5817">
        <w:rPr>
          <w:rFonts w:ascii="Times New Roman" w:hAnsi="Times New Roman"/>
        </w:rPr>
        <w:t xml:space="preserve"> </w:t>
      </w:r>
      <w:r>
        <w:rPr>
          <w:rFonts w:ascii="Times New Roman" w:hAnsi="Times New Roman"/>
        </w:rPr>
        <w:t>характеризуется структурой, выбранной из следующих структур:</w:t>
      </w:r>
    </w:p>
    <w:p w:rsidR="009D1BCD" w:rsidRDefault="009D1BCD" w:rsidP="009D1BCD">
      <w:pPr>
        <w:pStyle w:val="1"/>
        <w:ind w:firstLine="140"/>
        <w:jc w:val="center"/>
        <w:rPr>
          <w:rFonts w:ascii="Times New Roman" w:hAnsi="Times New Roman"/>
        </w:rPr>
      </w:pPr>
      <w:r>
        <w:rPr>
          <w:rFonts w:ascii="Times New Roman" w:hAnsi="Times New Roman"/>
          <w:noProof/>
          <w:lang w:eastAsia="ru-RU"/>
        </w:rPr>
        <w:drawing>
          <wp:inline distT="0" distB="0" distL="0" distR="0" wp14:anchorId="65F34D52" wp14:editId="41EA4025">
            <wp:extent cx="5629275" cy="6516334"/>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5.png"/>
                    <pic:cNvPicPr/>
                  </pic:nvPicPr>
                  <pic:blipFill>
                    <a:blip r:embed="rId8">
                      <a:extLst>
                        <a:ext uri="{28A0092B-C50C-407E-A947-70E740481C1C}">
                          <a14:useLocalDpi xmlns:a14="http://schemas.microsoft.com/office/drawing/2010/main" val="0"/>
                        </a:ext>
                      </a:extLst>
                    </a:blip>
                    <a:stretch>
                      <a:fillRect/>
                    </a:stretch>
                  </pic:blipFill>
                  <pic:spPr>
                    <a:xfrm>
                      <a:off x="0" y="0"/>
                      <a:ext cx="5633577" cy="6521314"/>
                    </a:xfrm>
                    <a:prstGeom prst="rect">
                      <a:avLst/>
                    </a:prstGeom>
                  </pic:spPr>
                </pic:pic>
              </a:graphicData>
            </a:graphic>
          </wp:inline>
        </w:drawing>
      </w:r>
    </w:p>
    <w:p w:rsidR="009D1BCD" w:rsidRDefault="009D1BCD" w:rsidP="009D1BCD">
      <w:pPr>
        <w:pStyle w:val="1"/>
        <w:ind w:firstLine="140"/>
        <w:jc w:val="center"/>
        <w:rPr>
          <w:rFonts w:ascii="Times New Roman" w:hAnsi="Times New Roman"/>
        </w:rPr>
      </w:pPr>
      <w:r>
        <w:rPr>
          <w:rFonts w:ascii="Times New Roman" w:hAnsi="Times New Roman"/>
          <w:noProof/>
          <w:lang w:eastAsia="ru-RU"/>
        </w:rPr>
        <w:lastRenderedPageBreak/>
        <w:drawing>
          <wp:inline distT="0" distB="0" distL="0" distR="0" wp14:anchorId="52ABA0DC" wp14:editId="1D46F476">
            <wp:extent cx="4634933" cy="2262187"/>
            <wp:effectExtent l="0" t="0" r="0" b="508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png"/>
                    <pic:cNvPicPr/>
                  </pic:nvPicPr>
                  <pic:blipFill>
                    <a:blip r:embed="rId9">
                      <a:extLst>
                        <a:ext uri="{28A0092B-C50C-407E-A947-70E740481C1C}">
                          <a14:useLocalDpi xmlns:a14="http://schemas.microsoft.com/office/drawing/2010/main" val="0"/>
                        </a:ext>
                      </a:extLst>
                    </a:blip>
                    <a:stretch>
                      <a:fillRect/>
                    </a:stretch>
                  </pic:blipFill>
                  <pic:spPr>
                    <a:xfrm>
                      <a:off x="0" y="0"/>
                      <a:ext cx="4665951" cy="2277326"/>
                    </a:xfrm>
                    <a:prstGeom prst="rect">
                      <a:avLst/>
                    </a:prstGeom>
                  </pic:spPr>
                </pic:pic>
              </a:graphicData>
            </a:graphic>
          </wp:inline>
        </w:drawing>
      </w:r>
    </w:p>
    <w:p w:rsidR="009D1BCD" w:rsidRDefault="009D1BCD" w:rsidP="009D1BCD"/>
    <w:p w:rsidR="009D1BCD" w:rsidRDefault="009D1BCD" w:rsidP="009D1BCD">
      <w:pPr>
        <w:pStyle w:val="1"/>
        <w:ind w:firstLine="140"/>
        <w:jc w:val="both"/>
        <w:rPr>
          <w:rFonts w:ascii="Times New Roman" w:hAnsi="Times New Roman"/>
        </w:rPr>
      </w:pPr>
      <w:r>
        <w:rPr>
          <w:rFonts w:ascii="Times New Roman" w:hAnsi="Times New Roman"/>
        </w:rPr>
        <w:t>и соответствующей им фармацевтически приемлемой соли.</w:t>
      </w:r>
    </w:p>
    <w:p w:rsidR="009D1BCD" w:rsidRDefault="009D1BCD" w:rsidP="009D1BCD">
      <w:pPr>
        <w:pStyle w:val="1"/>
        <w:ind w:firstLine="140"/>
        <w:jc w:val="both"/>
        <w:rPr>
          <w:rFonts w:ascii="Times New Roman" w:hAnsi="Times New Roman"/>
        </w:rPr>
      </w:pPr>
      <w:r>
        <w:rPr>
          <w:rFonts w:ascii="Times New Roman" w:hAnsi="Times New Roman"/>
        </w:rPr>
        <w:t>7. Конъюгат антитела и лекарственного средства по п.1, где модулятор сплайсинга на основе гербоксидиена представляет собой модулятор сплайсинга формулы (II):</w:t>
      </w:r>
    </w:p>
    <w:p w:rsidR="009D1BCD" w:rsidRDefault="009D1BCD" w:rsidP="009D1BCD">
      <w:pPr>
        <w:pStyle w:val="1"/>
        <w:ind w:firstLine="140"/>
        <w:jc w:val="both"/>
        <w:rPr>
          <w:rFonts w:ascii="Times New Roman" w:hAnsi="Times New Roman"/>
        </w:rPr>
      </w:pPr>
      <w:r>
        <w:rPr>
          <w:rFonts w:ascii="Times New Roman" w:hAnsi="Times New Roman"/>
          <w:noProof/>
          <w:lang w:eastAsia="ru-RU"/>
        </w:rPr>
        <w:drawing>
          <wp:inline distT="0" distB="0" distL="0" distR="0" wp14:anchorId="461D12DB" wp14:editId="64693A0B">
            <wp:extent cx="1323241" cy="333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7.png"/>
                    <pic:cNvPicPr/>
                  </pic:nvPicPr>
                  <pic:blipFill>
                    <a:blip r:embed="rId10">
                      <a:extLst>
                        <a:ext uri="{28A0092B-C50C-407E-A947-70E740481C1C}">
                          <a14:useLocalDpi xmlns:a14="http://schemas.microsoft.com/office/drawing/2010/main" val="0"/>
                        </a:ext>
                      </a:extLst>
                    </a:blip>
                    <a:stretch>
                      <a:fillRect/>
                    </a:stretch>
                  </pic:blipFill>
                  <pic:spPr>
                    <a:xfrm>
                      <a:off x="0" y="0"/>
                      <a:ext cx="1597998" cy="402597"/>
                    </a:xfrm>
                    <a:prstGeom prst="rect">
                      <a:avLst/>
                    </a:prstGeom>
                  </pic:spPr>
                </pic:pic>
              </a:graphicData>
            </a:graphic>
          </wp:inline>
        </w:drawing>
      </w:r>
      <w:r w:rsidRPr="00DC5817">
        <w:rPr>
          <w:rFonts w:ascii="Times New Roman" w:hAnsi="Times New Roman"/>
        </w:rPr>
        <w:t xml:space="preserve"> </w:t>
      </w:r>
      <w:r>
        <w:rPr>
          <w:rFonts w:ascii="Times New Roman" w:hAnsi="Times New Roman"/>
        </w:rPr>
        <w:t xml:space="preserve">(II), или его фармацевтически приемлемую соль, которые ковалентно присоединены к </w:t>
      </w:r>
      <w:r>
        <w:rPr>
          <w:rFonts w:ascii="Times New Roman" w:hAnsi="Times New Roman"/>
          <w:lang w:val="en-US"/>
        </w:rPr>
        <w:t>L</w:t>
      </w:r>
      <w:r w:rsidRPr="00DC5817">
        <w:rPr>
          <w:rFonts w:ascii="Times New Roman" w:hAnsi="Times New Roman"/>
        </w:rPr>
        <w:t xml:space="preserve"> </w:t>
      </w:r>
      <w:r>
        <w:rPr>
          <w:rFonts w:ascii="Times New Roman" w:hAnsi="Times New Roman"/>
        </w:rPr>
        <w:t>посредством любого атома, где</w:t>
      </w:r>
    </w:p>
    <w:p w:rsidR="009D1BCD" w:rsidRDefault="009D1BCD" w:rsidP="009D1BCD">
      <w:pPr>
        <w:pStyle w:val="1"/>
        <w:ind w:firstLine="140"/>
        <w:jc w:val="both"/>
        <w:rPr>
          <w:rFonts w:ascii="Times New Roman" w:hAnsi="Times New Roman"/>
        </w:rPr>
      </w:pPr>
      <w:r>
        <w:rPr>
          <w:rFonts w:ascii="Times New Roman" w:hAnsi="Times New Roman"/>
        </w:rPr>
        <w:t xml:space="preserve">X представляет собой гидроксил или </w:t>
      </w:r>
      <w:r>
        <w:rPr>
          <w:rFonts w:ascii="Times New Roman" w:hAnsi="Times New Roman"/>
          <w:lang w:val="en-US"/>
        </w:rPr>
        <w:t>NR</w:t>
      </w:r>
      <w:r w:rsidRPr="00DC5817">
        <w:rPr>
          <w:rFonts w:ascii="Times New Roman" w:hAnsi="Times New Roman"/>
          <w:vertAlign w:val="superscript"/>
        </w:rPr>
        <w:t>6</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w:t>
      </w:r>
    </w:p>
    <w:p w:rsidR="009D1BCD" w:rsidRPr="00DC5817" w:rsidRDefault="009D1BCD" w:rsidP="009D1BCD">
      <w:pPr>
        <w:pStyle w:val="1"/>
        <w:ind w:firstLine="140"/>
        <w:jc w:val="both"/>
        <w:rPr>
          <w:rFonts w:ascii="Times New Roman" w:hAnsi="Times New Roman"/>
        </w:rPr>
      </w:pPr>
      <w:r>
        <w:rPr>
          <w:rFonts w:ascii="Times New Roman" w:hAnsi="Times New Roman"/>
        </w:rPr>
        <w:t xml:space="preserve">каждый из </w:t>
      </w:r>
      <w:r>
        <w:rPr>
          <w:rFonts w:ascii="Times New Roman" w:hAnsi="Times New Roman"/>
          <w:lang w:val="en-US"/>
        </w:rPr>
        <w:t>R</w:t>
      </w:r>
      <w:r w:rsidRPr="00DC5817">
        <w:rPr>
          <w:rFonts w:ascii="Times New Roman" w:hAnsi="Times New Roman"/>
          <w:vertAlign w:val="superscript"/>
        </w:rPr>
        <w:t>6</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 xml:space="preserve"> </w:t>
      </w:r>
      <w:r>
        <w:rPr>
          <w:rFonts w:ascii="Times New Roman" w:hAnsi="Times New Roman"/>
        </w:rPr>
        <w:t xml:space="preserve">независимо выбран из водорода, </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xml:space="preserve">, </w:t>
      </w:r>
      <w:r>
        <w:rPr>
          <w:rFonts w:ascii="Times New Roman" w:hAnsi="Times New Roman"/>
        </w:rPr>
        <w:t>-(С</w:t>
      </w:r>
      <w:r w:rsidRPr="00CF6F35">
        <w:rPr>
          <w:rFonts w:ascii="Times New Roman" w:hAnsi="Times New Roman"/>
          <w:vertAlign w:val="subscript"/>
        </w:rPr>
        <w:t>1</w:t>
      </w:r>
      <w:r>
        <w:rPr>
          <w:rFonts w:ascii="Times New Roman" w:hAnsi="Times New Roman"/>
        </w:rPr>
        <w:t>-С</w:t>
      </w:r>
      <w:r w:rsidRPr="00CF6F35">
        <w:rPr>
          <w:rFonts w:ascii="Times New Roman" w:hAnsi="Times New Roman"/>
          <w:vertAlign w:val="subscript"/>
        </w:rPr>
        <w:t>6</w:t>
      </w:r>
      <w:r>
        <w:rPr>
          <w:rFonts w:ascii="Times New Roman" w:hAnsi="Times New Roman"/>
        </w:rPr>
        <w:t>алкил)-О-С(=О)R</w:t>
      </w:r>
      <w:r w:rsidRPr="00CF6F35">
        <w:rPr>
          <w:rFonts w:ascii="Times New Roman" w:hAnsi="Times New Roman"/>
          <w:vertAlign w:val="superscript"/>
        </w:rPr>
        <w:t>8</w:t>
      </w:r>
      <w:r>
        <w:rPr>
          <w:rFonts w:ascii="Times New Roman" w:hAnsi="Times New Roman"/>
        </w:rPr>
        <w:t xml:space="preserve"> и -(С</w:t>
      </w:r>
      <w:r w:rsidRPr="00CF6F35">
        <w:rPr>
          <w:rFonts w:ascii="Times New Roman" w:hAnsi="Times New Roman"/>
          <w:vertAlign w:val="subscript"/>
        </w:rPr>
        <w:t>1</w:t>
      </w:r>
      <w:r>
        <w:rPr>
          <w:rFonts w:ascii="Times New Roman" w:hAnsi="Times New Roman"/>
        </w:rPr>
        <w:t>-С</w:t>
      </w:r>
      <w:r w:rsidRPr="00CF6F35">
        <w:rPr>
          <w:rFonts w:ascii="Times New Roman" w:hAnsi="Times New Roman"/>
          <w:vertAlign w:val="subscript"/>
        </w:rPr>
        <w:t>6</w:t>
      </w:r>
      <w:r>
        <w:rPr>
          <w:rFonts w:ascii="Times New Roman" w:hAnsi="Times New Roman"/>
          <w:lang w:val="kk-KZ"/>
        </w:rPr>
        <w:t>а</w:t>
      </w:r>
      <w:r>
        <w:rPr>
          <w:rFonts w:ascii="Times New Roman" w:hAnsi="Times New Roman"/>
        </w:rPr>
        <w:t>лкил</w:t>
      </w:r>
      <w:r>
        <w:rPr>
          <w:rFonts w:ascii="Times New Roman" w:hAnsi="Times New Roman"/>
          <w:lang w:val="kk-KZ"/>
        </w:rPr>
        <w:t>)-</w:t>
      </w:r>
      <w:r>
        <w:rPr>
          <w:rFonts w:ascii="Times New Roman" w:hAnsi="Times New Roman"/>
          <w:lang w:val="en-US"/>
        </w:rPr>
        <w:t>N</w:t>
      </w:r>
      <w:r>
        <w:rPr>
          <w:rFonts w:ascii="Times New Roman" w:hAnsi="Times New Roman"/>
        </w:rPr>
        <w:t>Н-С</w:t>
      </w:r>
      <w:r w:rsidRPr="00DC5817">
        <w:rPr>
          <w:rFonts w:ascii="Times New Roman" w:hAnsi="Times New Roman"/>
        </w:rPr>
        <w:t>(=</w:t>
      </w:r>
      <w:r>
        <w:rPr>
          <w:rFonts w:ascii="Times New Roman" w:hAnsi="Times New Roman"/>
        </w:rPr>
        <w:t>О)R</w:t>
      </w:r>
      <w:r w:rsidRPr="00CF6F35">
        <w:rPr>
          <w:rFonts w:ascii="Times New Roman" w:hAnsi="Times New Roman"/>
          <w:vertAlign w:val="superscript"/>
        </w:rPr>
        <w:t>8</w:t>
      </w:r>
      <w:r>
        <w:rPr>
          <w:rFonts w:ascii="Times New Roman" w:hAnsi="Times New Roman"/>
        </w:rPr>
        <w:t>; и</w:t>
      </w:r>
    </w:p>
    <w:p w:rsidR="009D1BCD" w:rsidRDefault="009D1BCD" w:rsidP="009D1BCD">
      <w:pPr>
        <w:pStyle w:val="1"/>
        <w:ind w:firstLine="140"/>
        <w:jc w:val="both"/>
        <w:rPr>
          <w:rFonts w:ascii="Times New Roman" w:hAnsi="Times New Roman"/>
        </w:rPr>
      </w:pPr>
      <w:r>
        <w:rPr>
          <w:rFonts w:ascii="Times New Roman" w:hAnsi="Times New Roman"/>
          <w:lang w:val="en-US"/>
        </w:rPr>
        <w:t>R</w:t>
      </w:r>
      <w:r w:rsidRPr="00DC5817">
        <w:rPr>
          <w:rFonts w:ascii="Times New Roman" w:hAnsi="Times New Roman"/>
          <w:vertAlign w:val="subscript"/>
        </w:rPr>
        <w:t>8</w:t>
      </w:r>
      <w:r w:rsidRPr="00DC5817">
        <w:rPr>
          <w:rFonts w:ascii="Times New Roman" w:hAnsi="Times New Roman"/>
        </w:rPr>
        <w:t xml:space="preserve"> </w:t>
      </w:r>
      <w:r>
        <w:rPr>
          <w:rFonts w:ascii="Times New Roman" w:hAnsi="Times New Roman"/>
        </w:rPr>
        <w:t>выбран из С</w:t>
      </w:r>
      <w:r w:rsidRPr="00CF6F35">
        <w:rPr>
          <w:rFonts w:ascii="Times New Roman" w:hAnsi="Times New Roman"/>
          <w:vertAlign w:val="subscript"/>
        </w:rPr>
        <w:t>1</w:t>
      </w:r>
      <w:r>
        <w:rPr>
          <w:rFonts w:ascii="Times New Roman" w:hAnsi="Times New Roman"/>
        </w:rPr>
        <w:t>-С</w:t>
      </w:r>
      <w:r w:rsidRPr="00CF6F35">
        <w:rPr>
          <w:rFonts w:ascii="Times New Roman" w:hAnsi="Times New Roman"/>
          <w:vertAlign w:val="subscript"/>
        </w:rPr>
        <w:t>6</w:t>
      </w:r>
      <w:r>
        <w:rPr>
          <w:rFonts w:ascii="Times New Roman" w:hAnsi="Times New Roman"/>
        </w:rPr>
        <w:t>алкильных групп, С</w:t>
      </w:r>
      <w:r w:rsidRPr="00CF6F35">
        <w:rPr>
          <w:rFonts w:ascii="Times New Roman" w:hAnsi="Times New Roman"/>
          <w:vertAlign w:val="subscript"/>
        </w:rPr>
        <w:t>3</w:t>
      </w:r>
      <w:r>
        <w:rPr>
          <w:rFonts w:ascii="Times New Roman" w:hAnsi="Times New Roman"/>
        </w:rPr>
        <w:t>-С</w:t>
      </w:r>
      <w:r w:rsidRPr="00CF6F35">
        <w:rPr>
          <w:rFonts w:ascii="Times New Roman" w:hAnsi="Times New Roman"/>
          <w:vertAlign w:val="subscript"/>
        </w:rPr>
        <w:t>8</w:t>
      </w:r>
      <w:r>
        <w:rPr>
          <w:rFonts w:ascii="Times New Roman" w:hAnsi="Times New Roman"/>
        </w:rPr>
        <w:t>карбоциклильных групп и С</w:t>
      </w:r>
      <w:r w:rsidRPr="00CF6F35">
        <w:rPr>
          <w:rFonts w:ascii="Times New Roman" w:hAnsi="Times New Roman"/>
          <w:vertAlign w:val="subscript"/>
        </w:rPr>
        <w:t>3</w:t>
      </w:r>
      <w:r>
        <w:rPr>
          <w:rFonts w:ascii="Times New Roman" w:hAnsi="Times New Roman"/>
        </w:rPr>
        <w:t>- С</w:t>
      </w:r>
      <w:r w:rsidRPr="00CF6F35">
        <w:rPr>
          <w:rFonts w:ascii="Times New Roman" w:hAnsi="Times New Roman"/>
          <w:vertAlign w:val="subscript"/>
        </w:rPr>
        <w:t>8</w:t>
      </w:r>
      <w:r>
        <w:rPr>
          <w:rFonts w:ascii="Times New Roman" w:hAnsi="Times New Roman"/>
        </w:rPr>
        <w:t>гетероциклильных групп,</w:t>
      </w:r>
    </w:p>
    <w:p w:rsidR="009D1BCD" w:rsidRDefault="009D1BCD" w:rsidP="009D1BCD">
      <w:pPr>
        <w:pStyle w:val="1"/>
        <w:ind w:firstLine="140"/>
        <w:jc w:val="both"/>
        <w:rPr>
          <w:rFonts w:ascii="Times New Roman" w:hAnsi="Times New Roman"/>
        </w:rPr>
      </w:pPr>
      <w:r>
        <w:rPr>
          <w:rFonts w:ascii="Times New Roman" w:hAnsi="Times New Roman"/>
        </w:rPr>
        <w:t xml:space="preserve">где каждый из </w:t>
      </w:r>
      <w:r>
        <w:rPr>
          <w:rFonts w:ascii="Times New Roman" w:hAnsi="Times New Roman"/>
          <w:lang w:val="en-US"/>
        </w:rPr>
        <w:t>R</w:t>
      </w:r>
      <w:r w:rsidRPr="00DC5817">
        <w:rPr>
          <w:rFonts w:ascii="Times New Roman" w:hAnsi="Times New Roman"/>
          <w:vertAlign w:val="superscript"/>
        </w:rPr>
        <w:t>6</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xml:space="preserve"> </w:t>
      </w:r>
      <w:r>
        <w:rPr>
          <w:rFonts w:ascii="Times New Roman" w:hAnsi="Times New Roman"/>
        </w:rPr>
        <w:t>независимо замещен 0-3 группами, независимо выбранными из галогенов, гидроксила, С</w:t>
      </w:r>
      <w:r w:rsidRPr="00CF6F35">
        <w:rPr>
          <w:rFonts w:ascii="Times New Roman" w:hAnsi="Times New Roman"/>
          <w:vertAlign w:val="subscript"/>
        </w:rPr>
        <w:t>1</w:t>
      </w:r>
      <w:r>
        <w:rPr>
          <w:rFonts w:ascii="Times New Roman" w:hAnsi="Times New Roman"/>
        </w:rPr>
        <w:t>-С</w:t>
      </w:r>
      <w:r w:rsidRPr="00CF6F35">
        <w:rPr>
          <w:rFonts w:ascii="Times New Roman" w:hAnsi="Times New Roman"/>
          <w:vertAlign w:val="subscript"/>
        </w:rPr>
        <w:t>6</w:t>
      </w:r>
      <w:r>
        <w:rPr>
          <w:rFonts w:ascii="Times New Roman" w:hAnsi="Times New Roman"/>
        </w:rPr>
        <w:t>алкильных групп, групп -О-(С</w:t>
      </w:r>
      <w:r w:rsidRPr="00CF6F35">
        <w:rPr>
          <w:rFonts w:ascii="Times New Roman" w:hAnsi="Times New Roman"/>
          <w:vertAlign w:val="subscript"/>
        </w:rPr>
        <w:t>1</w:t>
      </w:r>
      <w:r>
        <w:rPr>
          <w:rFonts w:ascii="Times New Roman" w:hAnsi="Times New Roman"/>
        </w:rPr>
        <w:t>-С</w:t>
      </w:r>
      <w:r w:rsidRPr="00CF6F35">
        <w:rPr>
          <w:rFonts w:ascii="Times New Roman" w:hAnsi="Times New Roman"/>
          <w:vertAlign w:val="subscript"/>
        </w:rPr>
        <w:t>6</w:t>
      </w:r>
      <w:r>
        <w:rPr>
          <w:rFonts w:ascii="Times New Roman" w:hAnsi="Times New Roman"/>
        </w:rPr>
        <w:t xml:space="preserve">алкил), - </w:t>
      </w:r>
      <w:r>
        <w:rPr>
          <w:rFonts w:ascii="Times New Roman" w:hAnsi="Times New Roman"/>
          <w:lang w:val="en-US"/>
        </w:rPr>
        <w:t>CO</w:t>
      </w:r>
      <w:r w:rsidRPr="00DC5817">
        <w:rPr>
          <w:rFonts w:ascii="Times New Roman" w:hAnsi="Times New Roman"/>
          <w:vertAlign w:val="subscript"/>
        </w:rPr>
        <w:t>2</w:t>
      </w:r>
      <w:r>
        <w:rPr>
          <w:rFonts w:ascii="Times New Roman" w:hAnsi="Times New Roman"/>
          <w:lang w:val="en-US"/>
        </w:rPr>
        <w:t>H</w:t>
      </w:r>
      <w:r w:rsidRPr="00DC5817">
        <w:rPr>
          <w:rFonts w:ascii="Times New Roman" w:hAnsi="Times New Roman"/>
        </w:rPr>
        <w:t xml:space="preserve">, </w:t>
      </w:r>
      <w:r>
        <w:rPr>
          <w:rFonts w:ascii="Times New Roman" w:hAnsi="Times New Roman"/>
        </w:rPr>
        <w:t>групп -С(=О)-О-(С</w:t>
      </w:r>
      <w:r w:rsidRPr="00CF6F35">
        <w:rPr>
          <w:rFonts w:ascii="Times New Roman" w:hAnsi="Times New Roman"/>
          <w:vertAlign w:val="subscript"/>
        </w:rPr>
        <w:t>1</w:t>
      </w:r>
      <w:r>
        <w:rPr>
          <w:rFonts w:ascii="Times New Roman" w:hAnsi="Times New Roman"/>
        </w:rPr>
        <w:t>-С</w:t>
      </w:r>
      <w:r w:rsidRPr="00CF6F35">
        <w:rPr>
          <w:rFonts w:ascii="Times New Roman" w:hAnsi="Times New Roman"/>
          <w:vertAlign w:val="subscript"/>
        </w:rPr>
        <w:t>6</w:t>
      </w:r>
      <w:r>
        <w:rPr>
          <w:rFonts w:ascii="Times New Roman" w:hAnsi="Times New Roman"/>
        </w:rPr>
        <w:t>алкил), групп -С(=О)-(С</w:t>
      </w:r>
      <w:r w:rsidRPr="00CF6F35">
        <w:rPr>
          <w:rFonts w:ascii="Times New Roman" w:hAnsi="Times New Roman"/>
          <w:vertAlign w:val="subscript"/>
        </w:rPr>
        <w:t>1</w:t>
      </w:r>
      <w:r>
        <w:rPr>
          <w:rFonts w:ascii="Times New Roman" w:hAnsi="Times New Roman"/>
        </w:rPr>
        <w:t>-С</w:t>
      </w:r>
      <w:r w:rsidRPr="00CF6F35">
        <w:rPr>
          <w:rFonts w:ascii="Times New Roman" w:hAnsi="Times New Roman"/>
          <w:vertAlign w:val="subscript"/>
        </w:rPr>
        <w:t>6</w:t>
      </w:r>
      <w:r>
        <w:rPr>
          <w:rFonts w:ascii="Times New Roman" w:hAnsi="Times New Roman"/>
        </w:rPr>
        <w:t>алкил), групп -С(=О)-(С</w:t>
      </w:r>
      <w:r w:rsidRPr="00CF6F35">
        <w:rPr>
          <w:rFonts w:ascii="Times New Roman" w:hAnsi="Times New Roman"/>
          <w:vertAlign w:val="subscript"/>
        </w:rPr>
        <w:t>3</w:t>
      </w:r>
      <w:r>
        <w:rPr>
          <w:rFonts w:ascii="Times New Roman" w:hAnsi="Times New Roman"/>
        </w:rPr>
        <w:t>- С</w:t>
      </w:r>
      <w:r w:rsidRPr="00CF6F35">
        <w:rPr>
          <w:rFonts w:ascii="Times New Roman" w:hAnsi="Times New Roman"/>
          <w:vertAlign w:val="subscript"/>
        </w:rPr>
        <w:t>8</w:t>
      </w:r>
      <w:r>
        <w:rPr>
          <w:rFonts w:ascii="Times New Roman" w:hAnsi="Times New Roman"/>
        </w:rPr>
        <w:t>карбоциклил), групп -С(=О)-(С</w:t>
      </w:r>
      <w:r w:rsidRPr="00CF6F35">
        <w:rPr>
          <w:rFonts w:ascii="Times New Roman" w:hAnsi="Times New Roman"/>
          <w:vertAlign w:val="subscript"/>
        </w:rPr>
        <w:t>3</w:t>
      </w:r>
      <w:r>
        <w:rPr>
          <w:rFonts w:ascii="Times New Roman" w:hAnsi="Times New Roman"/>
        </w:rPr>
        <w:t>-С</w:t>
      </w:r>
      <w:r w:rsidRPr="00CF6F35">
        <w:rPr>
          <w:rFonts w:ascii="Times New Roman" w:hAnsi="Times New Roman"/>
          <w:vertAlign w:val="subscript"/>
        </w:rPr>
        <w:t>8</w:t>
      </w:r>
      <w:r>
        <w:rPr>
          <w:rFonts w:ascii="Times New Roman" w:hAnsi="Times New Roman"/>
        </w:rPr>
        <w:t xml:space="preserve">гетероциклил), </w:t>
      </w:r>
      <w:r w:rsidRPr="00DC5817">
        <w:rPr>
          <w:rFonts w:ascii="Times New Roman" w:hAnsi="Times New Roman"/>
        </w:rPr>
        <w:t>-</w:t>
      </w:r>
      <w:r>
        <w:rPr>
          <w:rFonts w:ascii="Times New Roman" w:hAnsi="Times New Roman"/>
          <w:lang w:val="en-US"/>
        </w:rPr>
        <w:t>NR</w:t>
      </w:r>
      <w:r w:rsidRPr="00DC5817">
        <w:rPr>
          <w:rFonts w:ascii="Times New Roman" w:hAnsi="Times New Roman"/>
          <w:vertAlign w:val="superscript"/>
        </w:rPr>
        <w:t>6</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 xml:space="preserve">, </w:t>
      </w:r>
      <w:r>
        <w:rPr>
          <w:rFonts w:ascii="Times New Roman" w:hAnsi="Times New Roman"/>
        </w:rPr>
        <w:t>С</w:t>
      </w:r>
      <w:r w:rsidRPr="00CF6F35">
        <w:rPr>
          <w:rFonts w:ascii="Times New Roman" w:hAnsi="Times New Roman"/>
          <w:vertAlign w:val="subscript"/>
        </w:rPr>
        <w:t>3</w:t>
      </w:r>
      <w:r>
        <w:rPr>
          <w:rFonts w:ascii="Times New Roman" w:hAnsi="Times New Roman"/>
        </w:rPr>
        <w:t>-С</w:t>
      </w:r>
      <w:r w:rsidRPr="00CF6F35">
        <w:rPr>
          <w:rFonts w:ascii="Times New Roman" w:hAnsi="Times New Roman"/>
          <w:vertAlign w:val="subscript"/>
        </w:rPr>
        <w:t>8</w:t>
      </w:r>
      <w:r>
        <w:rPr>
          <w:rFonts w:ascii="Times New Roman" w:hAnsi="Times New Roman"/>
        </w:rPr>
        <w:t>карбоциклильных групп, С</w:t>
      </w:r>
      <w:r w:rsidRPr="00CF6F35">
        <w:rPr>
          <w:rFonts w:ascii="Times New Roman" w:hAnsi="Times New Roman"/>
          <w:vertAlign w:val="subscript"/>
        </w:rPr>
        <w:t>1</w:t>
      </w:r>
      <w:r>
        <w:rPr>
          <w:rFonts w:ascii="Times New Roman" w:hAnsi="Times New Roman"/>
        </w:rPr>
        <w:t>-С</w:t>
      </w:r>
      <w:r w:rsidRPr="00CF6F35">
        <w:rPr>
          <w:rFonts w:ascii="Times New Roman" w:hAnsi="Times New Roman"/>
          <w:vertAlign w:val="subscript"/>
        </w:rPr>
        <w:t>6</w:t>
      </w:r>
      <w:r>
        <w:rPr>
          <w:rFonts w:ascii="Times New Roman" w:hAnsi="Times New Roman"/>
        </w:rPr>
        <w:t>алкилгидроксигрупп, С</w:t>
      </w:r>
      <w:r w:rsidRPr="00CF6F35">
        <w:rPr>
          <w:rFonts w:ascii="Times New Roman" w:hAnsi="Times New Roman"/>
          <w:vertAlign w:val="subscript"/>
        </w:rPr>
        <w:t>1</w:t>
      </w:r>
      <w:r>
        <w:rPr>
          <w:rFonts w:ascii="Times New Roman" w:hAnsi="Times New Roman"/>
        </w:rPr>
        <w:t>-С</w:t>
      </w:r>
      <w:r w:rsidRPr="00CF6F35">
        <w:rPr>
          <w:rFonts w:ascii="Times New Roman" w:hAnsi="Times New Roman"/>
          <w:vertAlign w:val="subscript"/>
        </w:rPr>
        <w:t>6</w:t>
      </w:r>
      <w:r>
        <w:rPr>
          <w:rFonts w:ascii="Times New Roman" w:hAnsi="Times New Roman"/>
        </w:rPr>
        <w:t>алкилалкоксигрупп, бензильных групп и С</w:t>
      </w:r>
      <w:r w:rsidRPr="00CF6F35">
        <w:rPr>
          <w:rFonts w:ascii="Times New Roman" w:hAnsi="Times New Roman"/>
          <w:vertAlign w:val="subscript"/>
        </w:rPr>
        <w:t>3</w:t>
      </w:r>
      <w:r>
        <w:rPr>
          <w:rFonts w:ascii="Times New Roman" w:hAnsi="Times New Roman"/>
        </w:rPr>
        <w:t>-С</w:t>
      </w:r>
      <w:r w:rsidRPr="00CF6F35">
        <w:rPr>
          <w:rFonts w:ascii="Times New Roman" w:hAnsi="Times New Roman"/>
          <w:vertAlign w:val="subscript"/>
        </w:rPr>
        <w:t>8</w:t>
      </w:r>
      <w:r>
        <w:rPr>
          <w:rFonts w:ascii="Times New Roman" w:hAnsi="Times New Roman"/>
        </w:rPr>
        <w:t>гетероциклильных групп, каждая из которых может быть независимо замещена 0-1 группой, выбранной из галогенов, гидроксила, С</w:t>
      </w:r>
      <w:r w:rsidRPr="00CF6F35">
        <w:rPr>
          <w:rFonts w:ascii="Times New Roman" w:hAnsi="Times New Roman"/>
          <w:vertAlign w:val="subscript"/>
        </w:rPr>
        <w:t>1</w:t>
      </w:r>
      <w:r>
        <w:rPr>
          <w:rFonts w:ascii="Times New Roman" w:hAnsi="Times New Roman"/>
        </w:rPr>
        <w:t>-С</w:t>
      </w:r>
      <w:r w:rsidRPr="00CF6F35">
        <w:rPr>
          <w:rFonts w:ascii="Times New Roman" w:hAnsi="Times New Roman"/>
          <w:vertAlign w:val="subscript"/>
        </w:rPr>
        <w:t>3</w:t>
      </w:r>
      <w:r>
        <w:rPr>
          <w:rFonts w:ascii="Times New Roman" w:hAnsi="Times New Roman"/>
        </w:rPr>
        <w:t>алкильных групп, С</w:t>
      </w:r>
      <w:r w:rsidRPr="00CF6F35">
        <w:rPr>
          <w:rFonts w:ascii="Times New Roman" w:hAnsi="Times New Roman"/>
          <w:vertAlign w:val="subscript"/>
        </w:rPr>
        <w:t>1</w:t>
      </w:r>
      <w:r>
        <w:rPr>
          <w:rFonts w:ascii="Times New Roman" w:hAnsi="Times New Roman"/>
        </w:rPr>
        <w:t>-С</w:t>
      </w:r>
      <w:r w:rsidRPr="00CF6F35">
        <w:rPr>
          <w:rFonts w:ascii="Times New Roman" w:hAnsi="Times New Roman"/>
          <w:vertAlign w:val="subscript"/>
        </w:rPr>
        <w:t>3</w:t>
      </w:r>
      <w:r>
        <w:rPr>
          <w:rFonts w:ascii="Times New Roman" w:hAnsi="Times New Roman"/>
        </w:rPr>
        <w:t>алкоксигрупп, С</w:t>
      </w:r>
      <w:r w:rsidRPr="00CF6F35">
        <w:rPr>
          <w:rFonts w:ascii="Times New Roman" w:hAnsi="Times New Roman"/>
          <w:vertAlign w:val="subscript"/>
        </w:rPr>
        <w:t>1</w:t>
      </w:r>
      <w:r>
        <w:rPr>
          <w:rFonts w:ascii="Times New Roman" w:hAnsi="Times New Roman"/>
        </w:rPr>
        <w:t>-С</w:t>
      </w:r>
      <w:r w:rsidRPr="00CF6F35">
        <w:rPr>
          <w:rFonts w:ascii="Times New Roman" w:hAnsi="Times New Roman"/>
          <w:vertAlign w:val="subscript"/>
        </w:rPr>
        <w:t>3</w:t>
      </w:r>
      <w:r>
        <w:rPr>
          <w:rFonts w:ascii="Times New Roman" w:hAnsi="Times New Roman"/>
        </w:rPr>
        <w:t>галогеналкильных групп, -NН-С(=О)(С</w:t>
      </w:r>
      <w:r w:rsidRPr="00CF6F35">
        <w:rPr>
          <w:rFonts w:ascii="Times New Roman" w:hAnsi="Times New Roman"/>
          <w:vertAlign w:val="subscript"/>
        </w:rPr>
        <w:t>1</w:t>
      </w:r>
      <w:r>
        <w:rPr>
          <w:rFonts w:ascii="Times New Roman" w:hAnsi="Times New Roman"/>
        </w:rPr>
        <w:t>-С</w:t>
      </w:r>
      <w:r w:rsidRPr="00CF6F35">
        <w:rPr>
          <w:rFonts w:ascii="Times New Roman" w:hAnsi="Times New Roman"/>
          <w:vertAlign w:val="subscript"/>
        </w:rPr>
        <w:t>3</w:t>
      </w:r>
      <w:r>
        <w:rPr>
          <w:rFonts w:ascii="Times New Roman" w:hAnsi="Times New Roman"/>
        </w:rPr>
        <w:t>алкил) и -NН-С(=О)-О-(С</w:t>
      </w:r>
      <w:r w:rsidRPr="00CF6F35">
        <w:rPr>
          <w:rFonts w:ascii="Times New Roman" w:hAnsi="Times New Roman"/>
          <w:vertAlign w:val="subscript"/>
        </w:rPr>
        <w:t>1</w:t>
      </w:r>
      <w:r>
        <w:rPr>
          <w:rFonts w:ascii="Times New Roman" w:hAnsi="Times New Roman"/>
        </w:rPr>
        <w:t>-С</w:t>
      </w:r>
      <w:r w:rsidRPr="00CF6F35">
        <w:rPr>
          <w:rFonts w:ascii="Times New Roman" w:hAnsi="Times New Roman"/>
          <w:vertAlign w:val="subscript"/>
        </w:rPr>
        <w:t>3</w:t>
      </w:r>
      <w:r>
        <w:rPr>
          <w:rFonts w:ascii="Times New Roman" w:hAnsi="Times New Roman"/>
        </w:rPr>
        <w:t xml:space="preserve">алкил), и где валентность атома, который ковалентно присоединен к </w:t>
      </w:r>
      <w:r>
        <w:rPr>
          <w:rFonts w:ascii="Times New Roman" w:hAnsi="Times New Roman"/>
          <w:lang w:val="en-US"/>
        </w:rPr>
        <w:t>L</w:t>
      </w:r>
      <w:r w:rsidRPr="00DC5817">
        <w:rPr>
          <w:rFonts w:ascii="Times New Roman" w:hAnsi="Times New Roman"/>
        </w:rPr>
        <w:t xml:space="preserve">, </w:t>
      </w:r>
      <w:r>
        <w:rPr>
          <w:rFonts w:ascii="Times New Roman" w:hAnsi="Times New Roman"/>
        </w:rPr>
        <w:t>не превышена.</w:t>
      </w:r>
    </w:p>
    <w:p w:rsidR="009D1BCD" w:rsidRPr="00CF6F35" w:rsidRDefault="009D1BCD" w:rsidP="009D1BCD">
      <w:pPr>
        <w:pStyle w:val="1"/>
        <w:ind w:firstLine="140"/>
        <w:jc w:val="both"/>
        <w:rPr>
          <w:rFonts w:ascii="Times New Roman" w:hAnsi="Times New Roman"/>
        </w:rPr>
      </w:pPr>
      <w:r>
        <w:rPr>
          <w:rFonts w:ascii="Times New Roman" w:hAnsi="Times New Roman"/>
        </w:rPr>
        <w:t>8. Конъюгат антитела и лекарственного средства по п.1 или п.7, где модулятор</w:t>
      </w:r>
      <w:r w:rsidRPr="00DC5817">
        <w:rPr>
          <w:rFonts w:ascii="Times New Roman" w:hAnsi="Times New Roman"/>
        </w:rPr>
        <w:t xml:space="preserve"> </w:t>
      </w:r>
      <w:r>
        <w:rPr>
          <w:rFonts w:ascii="Times New Roman" w:hAnsi="Times New Roman"/>
        </w:rPr>
        <w:t>сплайсинга на основе гербоксидиена представляет собой модулятор сплайсинга формулы</w:t>
      </w:r>
      <w:r w:rsidRPr="00DC5817">
        <w:rPr>
          <w:rFonts w:ascii="Times New Roman" w:hAnsi="Times New Roman"/>
        </w:rPr>
        <w:t xml:space="preserve"> (</w:t>
      </w:r>
      <w:r>
        <w:rPr>
          <w:rFonts w:ascii="Times New Roman" w:hAnsi="Times New Roman"/>
          <w:lang w:val="en-US"/>
        </w:rPr>
        <w:t>IIa</w:t>
      </w:r>
      <w:r w:rsidRPr="00DC5817">
        <w:rPr>
          <w:rFonts w:ascii="Times New Roman" w:hAnsi="Times New Roman"/>
        </w:rPr>
        <w:t xml:space="preserve">): </w:t>
      </w:r>
      <w:r>
        <w:rPr>
          <w:rFonts w:ascii="Times New Roman" w:hAnsi="Times New Roman"/>
          <w:noProof/>
          <w:lang w:eastAsia="ru-RU"/>
        </w:rPr>
        <w:drawing>
          <wp:inline distT="0" distB="0" distL="0" distR="0" wp14:anchorId="33E493B6" wp14:editId="63036D2E">
            <wp:extent cx="1843087" cy="360003"/>
            <wp:effectExtent l="0" t="0" r="5080" b="254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8.png"/>
                    <pic:cNvPicPr/>
                  </pic:nvPicPr>
                  <pic:blipFill>
                    <a:blip r:embed="rId11">
                      <a:extLst>
                        <a:ext uri="{28A0092B-C50C-407E-A947-70E740481C1C}">
                          <a14:useLocalDpi xmlns:a14="http://schemas.microsoft.com/office/drawing/2010/main" val="0"/>
                        </a:ext>
                      </a:extLst>
                    </a:blip>
                    <a:stretch>
                      <a:fillRect/>
                    </a:stretch>
                  </pic:blipFill>
                  <pic:spPr>
                    <a:xfrm>
                      <a:off x="0" y="0"/>
                      <a:ext cx="1969756" cy="384745"/>
                    </a:xfrm>
                    <a:prstGeom prst="rect">
                      <a:avLst/>
                    </a:prstGeom>
                  </pic:spPr>
                </pic:pic>
              </a:graphicData>
            </a:graphic>
          </wp:inline>
        </w:drawing>
      </w:r>
      <w:r w:rsidRPr="00DC5817">
        <w:rPr>
          <w:rFonts w:ascii="Times New Roman" w:hAnsi="Times New Roman"/>
        </w:rPr>
        <w:t xml:space="preserve"> (</w:t>
      </w:r>
      <w:r>
        <w:rPr>
          <w:rFonts w:ascii="Times New Roman" w:hAnsi="Times New Roman"/>
          <w:lang w:val="en-US"/>
        </w:rPr>
        <w:t>II</w:t>
      </w:r>
      <w:r w:rsidRPr="00DC5817">
        <w:rPr>
          <w:rFonts w:ascii="Times New Roman" w:hAnsi="Times New Roman"/>
        </w:rPr>
        <w:t xml:space="preserve">), </w:t>
      </w:r>
      <w:r>
        <w:rPr>
          <w:rFonts w:ascii="Times New Roman" w:hAnsi="Times New Roman"/>
        </w:rPr>
        <w:t>или его фармацевтически</w:t>
      </w:r>
      <w:r w:rsidRPr="00DC5817">
        <w:rPr>
          <w:rFonts w:ascii="Times New Roman" w:hAnsi="Times New Roman"/>
        </w:rPr>
        <w:t xml:space="preserve"> </w:t>
      </w:r>
      <w:r>
        <w:rPr>
          <w:rFonts w:ascii="Times New Roman" w:hAnsi="Times New Roman"/>
        </w:rPr>
        <w:t xml:space="preserve">приемлемую соль, которые ковалентно присоединены к </w:t>
      </w:r>
      <w:r>
        <w:rPr>
          <w:rFonts w:ascii="Times New Roman" w:hAnsi="Times New Roman"/>
          <w:lang w:val="en-US"/>
        </w:rPr>
        <w:t>L</w:t>
      </w:r>
      <w:r w:rsidRPr="00DC5817">
        <w:rPr>
          <w:rFonts w:ascii="Times New Roman" w:hAnsi="Times New Roman"/>
        </w:rPr>
        <w:t xml:space="preserve"> </w:t>
      </w:r>
      <w:r>
        <w:rPr>
          <w:rFonts w:ascii="Times New Roman" w:hAnsi="Times New Roman"/>
        </w:rPr>
        <w:t>посредством любого атома, где</w:t>
      </w:r>
    </w:p>
    <w:p w:rsidR="009D1BCD" w:rsidRPr="00DC5817" w:rsidRDefault="009D1BCD" w:rsidP="009D1BCD">
      <w:pPr>
        <w:pStyle w:val="1"/>
        <w:ind w:firstLine="140"/>
        <w:jc w:val="both"/>
        <w:rPr>
          <w:rFonts w:ascii="Times New Roman" w:hAnsi="Times New Roman"/>
        </w:rPr>
      </w:pPr>
      <w:r>
        <w:rPr>
          <w:rFonts w:ascii="Times New Roman" w:hAnsi="Times New Roman"/>
          <w:lang w:val="en-US"/>
        </w:rPr>
        <w:t>Z</w:t>
      </w:r>
      <w:r w:rsidRPr="00DC5817">
        <w:rPr>
          <w:rFonts w:ascii="Times New Roman" w:hAnsi="Times New Roman"/>
        </w:rPr>
        <w:t xml:space="preserve"> </w:t>
      </w:r>
      <w:r>
        <w:rPr>
          <w:rFonts w:ascii="Times New Roman" w:hAnsi="Times New Roman"/>
        </w:rPr>
        <w:t xml:space="preserve">выбран из </w:t>
      </w:r>
      <w:r>
        <w:rPr>
          <w:rFonts w:ascii="Times New Roman" w:hAnsi="Times New Roman"/>
          <w:lang w:val="en-US"/>
        </w:rPr>
        <w:t>NR</w:t>
      </w:r>
      <w:r w:rsidRPr="00DC5817">
        <w:rPr>
          <w:rFonts w:ascii="Times New Roman" w:hAnsi="Times New Roman"/>
          <w:vertAlign w:val="superscript"/>
        </w:rPr>
        <w:t>9</w:t>
      </w:r>
      <w:r w:rsidRPr="00DC5817">
        <w:rPr>
          <w:rFonts w:ascii="Times New Roman" w:hAnsi="Times New Roman"/>
        </w:rPr>
        <w:t xml:space="preserve"> </w:t>
      </w:r>
      <w:r>
        <w:rPr>
          <w:rFonts w:ascii="Times New Roman" w:hAnsi="Times New Roman"/>
        </w:rPr>
        <w:t>и О;</w:t>
      </w:r>
    </w:p>
    <w:p w:rsidR="009D1BCD" w:rsidRDefault="009D1BCD" w:rsidP="009D1BCD">
      <w:pPr>
        <w:pStyle w:val="1"/>
        <w:ind w:firstLine="140"/>
        <w:jc w:val="both"/>
        <w:rPr>
          <w:rFonts w:ascii="Times New Roman" w:hAnsi="Times New Roman"/>
        </w:rPr>
      </w:pPr>
      <w:r>
        <w:rPr>
          <w:rFonts w:ascii="Times New Roman" w:hAnsi="Times New Roman"/>
          <w:lang w:val="en-US"/>
        </w:rPr>
        <w:t>R</w:t>
      </w:r>
      <w:r w:rsidRPr="00DC5817">
        <w:rPr>
          <w:rFonts w:ascii="Times New Roman" w:hAnsi="Times New Roman"/>
          <w:vertAlign w:val="superscript"/>
        </w:rPr>
        <w:t>9</w:t>
      </w:r>
      <w:r w:rsidRPr="00DC5817">
        <w:rPr>
          <w:rFonts w:ascii="Times New Roman" w:hAnsi="Times New Roman"/>
        </w:rPr>
        <w:t xml:space="preserve"> </w:t>
      </w:r>
      <w:r>
        <w:rPr>
          <w:rFonts w:ascii="Times New Roman" w:hAnsi="Times New Roman"/>
        </w:rPr>
        <w:t>выбран из водорода и С</w:t>
      </w:r>
      <w:r w:rsidRPr="008A3D03">
        <w:rPr>
          <w:rFonts w:ascii="Times New Roman" w:hAnsi="Times New Roman"/>
          <w:vertAlign w:val="subscript"/>
        </w:rPr>
        <w:t>1</w:t>
      </w:r>
      <w:r>
        <w:rPr>
          <w:rFonts w:ascii="Times New Roman" w:hAnsi="Times New Roman"/>
        </w:rPr>
        <w:t>-С</w:t>
      </w:r>
      <w:r w:rsidRPr="008A3D03">
        <w:rPr>
          <w:rFonts w:ascii="Times New Roman" w:hAnsi="Times New Roman"/>
          <w:vertAlign w:val="subscript"/>
        </w:rPr>
        <w:t>6</w:t>
      </w:r>
      <w:r>
        <w:rPr>
          <w:rFonts w:ascii="Times New Roman" w:hAnsi="Times New Roman"/>
        </w:rPr>
        <w:t>алкильных групп;</w:t>
      </w:r>
    </w:p>
    <w:p w:rsidR="009D1BCD" w:rsidRPr="00DC5817" w:rsidRDefault="009D1BCD" w:rsidP="009D1BCD">
      <w:pPr>
        <w:pStyle w:val="1"/>
        <w:ind w:firstLine="140"/>
        <w:jc w:val="both"/>
        <w:rPr>
          <w:rFonts w:ascii="Times New Roman" w:hAnsi="Times New Roman"/>
        </w:rPr>
      </w:pPr>
      <w:r>
        <w:rPr>
          <w:rFonts w:ascii="Times New Roman" w:hAnsi="Times New Roman"/>
        </w:rPr>
        <w:t xml:space="preserve">каждый из </w:t>
      </w:r>
      <w:r>
        <w:rPr>
          <w:rFonts w:ascii="Times New Roman" w:hAnsi="Times New Roman"/>
          <w:lang w:val="en-US"/>
        </w:rPr>
        <w:t>R</w:t>
      </w:r>
      <w:r w:rsidRPr="00DC5817">
        <w:rPr>
          <w:rFonts w:ascii="Times New Roman" w:hAnsi="Times New Roman"/>
          <w:vertAlign w:val="superscript"/>
        </w:rPr>
        <w:t>10</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11</w:t>
      </w:r>
      <w:r w:rsidRPr="00DC5817">
        <w:rPr>
          <w:rFonts w:ascii="Times New Roman" w:hAnsi="Times New Roman"/>
        </w:rPr>
        <w:t xml:space="preserve"> </w:t>
      </w:r>
      <w:r>
        <w:rPr>
          <w:rFonts w:ascii="Times New Roman" w:hAnsi="Times New Roman"/>
        </w:rPr>
        <w:t>независимо выбран из водорода, галогенов, гидроксила, С</w:t>
      </w:r>
      <w:r w:rsidRPr="008A3D03">
        <w:rPr>
          <w:rFonts w:ascii="Times New Roman" w:hAnsi="Times New Roman"/>
          <w:vertAlign w:val="subscript"/>
        </w:rPr>
        <w:t>1</w:t>
      </w:r>
      <w:r>
        <w:rPr>
          <w:rFonts w:ascii="Times New Roman" w:hAnsi="Times New Roman"/>
        </w:rPr>
        <w:t>-С</w:t>
      </w:r>
      <w:r w:rsidRPr="008A3D03">
        <w:rPr>
          <w:rFonts w:ascii="Times New Roman" w:hAnsi="Times New Roman"/>
          <w:vertAlign w:val="subscript"/>
        </w:rPr>
        <w:t>6</w:t>
      </w:r>
      <w:r>
        <w:rPr>
          <w:rFonts w:ascii="Times New Roman" w:hAnsi="Times New Roman"/>
        </w:rPr>
        <w:t>алкильных групп, групп -O-(С</w:t>
      </w:r>
      <w:r w:rsidRPr="008A3D03">
        <w:rPr>
          <w:rFonts w:ascii="Times New Roman" w:hAnsi="Times New Roman"/>
          <w:vertAlign w:val="subscript"/>
        </w:rPr>
        <w:t>1</w:t>
      </w:r>
      <w:r>
        <w:rPr>
          <w:rFonts w:ascii="Times New Roman" w:hAnsi="Times New Roman"/>
        </w:rPr>
        <w:t>-С</w:t>
      </w:r>
      <w:r w:rsidRPr="008A3D03">
        <w:rPr>
          <w:rFonts w:ascii="Times New Roman" w:hAnsi="Times New Roman"/>
          <w:vertAlign w:val="subscript"/>
        </w:rPr>
        <w:t>6</w:t>
      </w:r>
      <w:r>
        <w:rPr>
          <w:rFonts w:ascii="Times New Roman" w:hAnsi="Times New Roman"/>
        </w:rPr>
        <w:t xml:space="preserve">алкил), </w:t>
      </w:r>
      <w:r w:rsidRPr="00DC5817">
        <w:rPr>
          <w:rFonts w:ascii="Times New Roman" w:hAnsi="Times New Roman"/>
        </w:rPr>
        <w:t>-</w:t>
      </w:r>
      <w:r>
        <w:rPr>
          <w:rFonts w:ascii="Times New Roman" w:hAnsi="Times New Roman"/>
          <w:lang w:val="en-US"/>
        </w:rPr>
        <w:t>CO</w:t>
      </w:r>
      <w:r w:rsidRPr="00DC5817">
        <w:rPr>
          <w:rFonts w:ascii="Times New Roman" w:hAnsi="Times New Roman"/>
          <w:vertAlign w:val="subscript"/>
        </w:rPr>
        <w:t>2</w:t>
      </w:r>
      <w:r>
        <w:rPr>
          <w:rFonts w:ascii="Times New Roman" w:hAnsi="Times New Roman"/>
          <w:lang w:val="en-US"/>
        </w:rPr>
        <w:t>H</w:t>
      </w:r>
      <w:r w:rsidRPr="00DC5817">
        <w:rPr>
          <w:rFonts w:ascii="Times New Roman" w:hAnsi="Times New Roman"/>
        </w:rPr>
        <w:t xml:space="preserve">, </w:t>
      </w:r>
      <w:r>
        <w:rPr>
          <w:rFonts w:ascii="Times New Roman" w:hAnsi="Times New Roman"/>
        </w:rPr>
        <w:t>групп -С(=</w:t>
      </w:r>
      <w:r>
        <w:rPr>
          <w:rFonts w:ascii="Times New Roman" w:hAnsi="Times New Roman"/>
          <w:lang w:val="en-US"/>
        </w:rPr>
        <w:t>O</w:t>
      </w:r>
      <w:r>
        <w:rPr>
          <w:rFonts w:ascii="Times New Roman" w:hAnsi="Times New Roman"/>
        </w:rPr>
        <w:t>)-O-(С</w:t>
      </w:r>
      <w:r w:rsidRPr="008A3D03">
        <w:rPr>
          <w:rFonts w:ascii="Times New Roman" w:hAnsi="Times New Roman"/>
          <w:vertAlign w:val="subscript"/>
        </w:rPr>
        <w:t>1</w:t>
      </w:r>
      <w:r>
        <w:rPr>
          <w:rFonts w:ascii="Times New Roman" w:hAnsi="Times New Roman"/>
        </w:rPr>
        <w:t>-С</w:t>
      </w:r>
      <w:r w:rsidRPr="00DC5817">
        <w:rPr>
          <w:rFonts w:ascii="Times New Roman" w:hAnsi="Times New Roman"/>
          <w:vertAlign w:val="subscript"/>
        </w:rPr>
        <w:t>6</w:t>
      </w:r>
      <w:r>
        <w:rPr>
          <w:rFonts w:ascii="Times New Roman" w:hAnsi="Times New Roman"/>
        </w:rPr>
        <w:t>алкил), групп - С(=O)-(С</w:t>
      </w:r>
      <w:r w:rsidRPr="008A3D03">
        <w:rPr>
          <w:rFonts w:ascii="Times New Roman" w:hAnsi="Times New Roman"/>
          <w:vertAlign w:val="subscript"/>
        </w:rPr>
        <w:t>1</w:t>
      </w:r>
      <w:r>
        <w:rPr>
          <w:rFonts w:ascii="Times New Roman" w:hAnsi="Times New Roman"/>
        </w:rPr>
        <w:t>-С</w:t>
      </w:r>
      <w:r w:rsidRPr="00DC5817">
        <w:rPr>
          <w:rFonts w:ascii="Times New Roman" w:hAnsi="Times New Roman"/>
          <w:vertAlign w:val="subscript"/>
        </w:rPr>
        <w:t>6</w:t>
      </w:r>
      <w:r>
        <w:rPr>
          <w:rFonts w:ascii="Times New Roman" w:hAnsi="Times New Roman"/>
        </w:rPr>
        <w:t>алкил), групп -С(=O)-(С</w:t>
      </w:r>
      <w:r w:rsidRPr="008A3D03">
        <w:rPr>
          <w:rFonts w:ascii="Times New Roman" w:hAnsi="Times New Roman"/>
          <w:vertAlign w:val="subscript"/>
        </w:rPr>
        <w:t>3</w:t>
      </w:r>
      <w:r>
        <w:rPr>
          <w:rFonts w:ascii="Times New Roman" w:hAnsi="Times New Roman"/>
        </w:rPr>
        <w:t>-С</w:t>
      </w:r>
      <w:r w:rsidRPr="008A3D03">
        <w:rPr>
          <w:rFonts w:ascii="Times New Roman" w:hAnsi="Times New Roman"/>
          <w:vertAlign w:val="subscript"/>
        </w:rPr>
        <w:t>8</w:t>
      </w:r>
      <w:r>
        <w:rPr>
          <w:rFonts w:ascii="Times New Roman" w:hAnsi="Times New Roman"/>
        </w:rPr>
        <w:t xml:space="preserve">карбоциклил), групп </w:t>
      </w:r>
      <w:r w:rsidRPr="00DC5817">
        <w:rPr>
          <w:rFonts w:ascii="Times New Roman" w:hAnsi="Times New Roman"/>
        </w:rPr>
        <w:t>-</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C</w:t>
      </w:r>
      <w:r w:rsidRPr="00DC5817">
        <w:rPr>
          <w:rFonts w:ascii="Times New Roman" w:hAnsi="Times New Roman"/>
          <w:vertAlign w:val="subscript"/>
        </w:rPr>
        <w:t>3</w:t>
      </w:r>
      <w:r w:rsidRPr="00DC5817">
        <w:rPr>
          <w:rFonts w:ascii="Times New Roman" w:hAnsi="Times New Roman"/>
        </w:rPr>
        <w:t>-</w:t>
      </w:r>
      <w:r>
        <w:rPr>
          <w:rFonts w:ascii="Times New Roman" w:hAnsi="Times New Roman"/>
        </w:rPr>
        <w:t xml:space="preserve"> С</w:t>
      </w:r>
      <w:r w:rsidRPr="008A3D03">
        <w:rPr>
          <w:rFonts w:ascii="Times New Roman" w:hAnsi="Times New Roman"/>
          <w:vertAlign w:val="subscript"/>
        </w:rPr>
        <w:t>8</w:t>
      </w:r>
      <w:r>
        <w:rPr>
          <w:rFonts w:ascii="Times New Roman" w:hAnsi="Times New Roman"/>
        </w:rPr>
        <w:t>гетероциклил), С</w:t>
      </w:r>
      <w:r w:rsidRPr="008A3D03">
        <w:rPr>
          <w:rFonts w:ascii="Times New Roman" w:hAnsi="Times New Roman"/>
          <w:vertAlign w:val="subscript"/>
        </w:rPr>
        <w:t>3</w:t>
      </w:r>
      <w:r>
        <w:rPr>
          <w:rFonts w:ascii="Times New Roman" w:hAnsi="Times New Roman"/>
        </w:rPr>
        <w:t>-С</w:t>
      </w:r>
      <w:r w:rsidRPr="008A3D03">
        <w:rPr>
          <w:rFonts w:ascii="Times New Roman" w:hAnsi="Times New Roman"/>
          <w:vertAlign w:val="subscript"/>
        </w:rPr>
        <w:t>8</w:t>
      </w:r>
      <w:r>
        <w:rPr>
          <w:rFonts w:ascii="Times New Roman" w:hAnsi="Times New Roman"/>
        </w:rPr>
        <w:t>карбоциклильных групп, С</w:t>
      </w:r>
      <w:r w:rsidRPr="008A3D03">
        <w:rPr>
          <w:rFonts w:ascii="Times New Roman" w:hAnsi="Times New Roman"/>
          <w:vertAlign w:val="subscript"/>
        </w:rPr>
        <w:t>1</w:t>
      </w:r>
      <w:r>
        <w:rPr>
          <w:rFonts w:ascii="Times New Roman" w:hAnsi="Times New Roman"/>
        </w:rPr>
        <w:t>-С</w:t>
      </w:r>
      <w:r w:rsidRPr="008A3D03">
        <w:rPr>
          <w:rFonts w:ascii="Times New Roman" w:hAnsi="Times New Roman"/>
          <w:vertAlign w:val="subscript"/>
        </w:rPr>
        <w:t>6</w:t>
      </w:r>
      <w:r>
        <w:rPr>
          <w:rFonts w:ascii="Times New Roman" w:hAnsi="Times New Roman"/>
        </w:rPr>
        <w:t>алкилгидроксигрупп, С</w:t>
      </w:r>
      <w:r w:rsidRPr="008A3D03">
        <w:rPr>
          <w:rFonts w:ascii="Times New Roman" w:hAnsi="Times New Roman"/>
          <w:vertAlign w:val="subscript"/>
        </w:rPr>
        <w:t>1</w:t>
      </w:r>
      <w:r>
        <w:rPr>
          <w:rFonts w:ascii="Times New Roman" w:hAnsi="Times New Roman"/>
        </w:rPr>
        <w:t>-С</w:t>
      </w:r>
      <w:r w:rsidRPr="008A3D03">
        <w:rPr>
          <w:rFonts w:ascii="Times New Roman" w:hAnsi="Times New Roman"/>
          <w:vertAlign w:val="subscript"/>
        </w:rPr>
        <w:t>6</w:t>
      </w:r>
      <w:r>
        <w:rPr>
          <w:rFonts w:ascii="Times New Roman" w:hAnsi="Times New Roman"/>
        </w:rPr>
        <w:t>алкилалкоксигрупп, бензильных групп и С</w:t>
      </w:r>
      <w:r w:rsidRPr="008A3D03">
        <w:rPr>
          <w:rFonts w:ascii="Times New Roman" w:hAnsi="Times New Roman"/>
          <w:vertAlign w:val="subscript"/>
        </w:rPr>
        <w:t>3</w:t>
      </w:r>
      <w:r>
        <w:rPr>
          <w:rFonts w:ascii="Times New Roman" w:hAnsi="Times New Roman"/>
        </w:rPr>
        <w:t>-С</w:t>
      </w:r>
      <w:r w:rsidRPr="008A3D03">
        <w:rPr>
          <w:rFonts w:ascii="Times New Roman" w:hAnsi="Times New Roman"/>
          <w:vertAlign w:val="subscript"/>
        </w:rPr>
        <w:t>8</w:t>
      </w:r>
      <w:r>
        <w:rPr>
          <w:rFonts w:ascii="Times New Roman" w:hAnsi="Times New Roman"/>
        </w:rPr>
        <w:t>гетероциклильных групп;</w:t>
      </w:r>
    </w:p>
    <w:p w:rsidR="009D1BCD" w:rsidRDefault="009D1BCD" w:rsidP="009D1BCD">
      <w:pPr>
        <w:pStyle w:val="1"/>
        <w:ind w:firstLine="140"/>
        <w:jc w:val="both"/>
        <w:rPr>
          <w:rFonts w:ascii="Times New Roman" w:hAnsi="Times New Roman"/>
        </w:rPr>
      </w:pPr>
      <w:r>
        <w:rPr>
          <w:rFonts w:ascii="Times New Roman" w:hAnsi="Times New Roman"/>
          <w:lang w:val="en-US"/>
        </w:rPr>
        <w:t>R</w:t>
      </w:r>
      <w:r w:rsidRPr="00DC5817">
        <w:rPr>
          <w:rFonts w:ascii="Times New Roman" w:hAnsi="Times New Roman"/>
          <w:vertAlign w:val="superscript"/>
        </w:rPr>
        <w:t>12</w:t>
      </w:r>
      <w:r w:rsidRPr="00DC5817">
        <w:rPr>
          <w:rFonts w:ascii="Times New Roman" w:hAnsi="Times New Roman"/>
        </w:rPr>
        <w:t xml:space="preserve"> </w:t>
      </w:r>
      <w:r>
        <w:rPr>
          <w:rFonts w:ascii="Times New Roman" w:hAnsi="Times New Roman"/>
        </w:rPr>
        <w:t>выбран из С</w:t>
      </w:r>
      <w:r w:rsidRPr="008A3D03">
        <w:rPr>
          <w:rFonts w:ascii="Times New Roman" w:hAnsi="Times New Roman"/>
          <w:vertAlign w:val="subscript"/>
        </w:rPr>
        <w:t>1</w:t>
      </w:r>
      <w:r>
        <w:rPr>
          <w:rFonts w:ascii="Times New Roman" w:hAnsi="Times New Roman"/>
        </w:rPr>
        <w:t>-С</w:t>
      </w:r>
      <w:r w:rsidRPr="008A3D03">
        <w:rPr>
          <w:rFonts w:ascii="Times New Roman" w:hAnsi="Times New Roman"/>
          <w:vertAlign w:val="subscript"/>
        </w:rPr>
        <w:t>6</w:t>
      </w:r>
      <w:r>
        <w:rPr>
          <w:rFonts w:ascii="Times New Roman" w:hAnsi="Times New Roman"/>
        </w:rPr>
        <w:t>алкильных групп, С</w:t>
      </w:r>
      <w:r w:rsidRPr="005E457F">
        <w:rPr>
          <w:rFonts w:ascii="Times New Roman" w:hAnsi="Times New Roman"/>
          <w:vertAlign w:val="subscript"/>
        </w:rPr>
        <w:t>3</w:t>
      </w:r>
      <w:r>
        <w:rPr>
          <w:rFonts w:ascii="Times New Roman" w:hAnsi="Times New Roman"/>
        </w:rPr>
        <w:t>-С</w:t>
      </w:r>
      <w:r w:rsidRPr="008A3D03">
        <w:rPr>
          <w:rFonts w:ascii="Times New Roman" w:hAnsi="Times New Roman"/>
          <w:vertAlign w:val="subscript"/>
        </w:rPr>
        <w:t>8</w:t>
      </w:r>
      <w:r>
        <w:rPr>
          <w:rFonts w:ascii="Times New Roman" w:hAnsi="Times New Roman"/>
        </w:rPr>
        <w:t>карбоциклильных групп, С</w:t>
      </w:r>
      <w:r w:rsidRPr="008A3D03">
        <w:rPr>
          <w:rFonts w:ascii="Times New Roman" w:hAnsi="Times New Roman"/>
          <w:vertAlign w:val="subscript"/>
        </w:rPr>
        <w:t>3</w:t>
      </w:r>
      <w:r>
        <w:rPr>
          <w:rFonts w:ascii="Times New Roman" w:hAnsi="Times New Roman"/>
        </w:rPr>
        <w:t>-С</w:t>
      </w:r>
      <w:r w:rsidRPr="008A3D03">
        <w:rPr>
          <w:rFonts w:ascii="Times New Roman" w:hAnsi="Times New Roman"/>
          <w:vertAlign w:val="subscript"/>
        </w:rPr>
        <w:t>8</w:t>
      </w:r>
      <w:r>
        <w:rPr>
          <w:rFonts w:ascii="Times New Roman" w:hAnsi="Times New Roman"/>
        </w:rPr>
        <w:t>гетероциклильных групп,</w:t>
      </w:r>
    </w:p>
    <w:p w:rsidR="009D1BCD" w:rsidRPr="00DC5817" w:rsidRDefault="009D1BCD" w:rsidP="009D1BCD">
      <w:pPr>
        <w:pStyle w:val="1"/>
        <w:ind w:firstLine="140"/>
        <w:jc w:val="both"/>
        <w:rPr>
          <w:rFonts w:ascii="Times New Roman" w:hAnsi="Times New Roman"/>
        </w:rPr>
      </w:pPr>
      <w:r>
        <w:rPr>
          <w:rFonts w:ascii="Times New Roman" w:hAnsi="Times New Roman"/>
        </w:rPr>
        <w:t xml:space="preserve">где каждый из </w:t>
      </w:r>
      <w:r>
        <w:rPr>
          <w:rFonts w:ascii="Times New Roman" w:hAnsi="Times New Roman"/>
          <w:lang w:val="en-US"/>
        </w:rPr>
        <w:t>R</w:t>
      </w:r>
      <w:r w:rsidRPr="00DC5817">
        <w:rPr>
          <w:rFonts w:ascii="Times New Roman" w:hAnsi="Times New Roman"/>
          <w:vertAlign w:val="superscript"/>
        </w:rPr>
        <w:t>9</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10</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11</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12</w:t>
      </w:r>
      <w:r w:rsidRPr="00DC5817">
        <w:rPr>
          <w:rFonts w:ascii="Times New Roman" w:hAnsi="Times New Roman"/>
        </w:rPr>
        <w:t xml:space="preserve"> </w:t>
      </w:r>
      <w:r>
        <w:rPr>
          <w:rFonts w:ascii="Times New Roman" w:hAnsi="Times New Roman"/>
        </w:rPr>
        <w:t>независимо замещен 0 или 1 группой, выбранной из галогенов, гидроксила, С</w:t>
      </w:r>
      <w:r w:rsidRPr="008A3D03">
        <w:rPr>
          <w:rFonts w:ascii="Times New Roman" w:hAnsi="Times New Roman"/>
          <w:vertAlign w:val="subscript"/>
        </w:rPr>
        <w:t>1</w:t>
      </w:r>
      <w:r>
        <w:rPr>
          <w:rFonts w:ascii="Times New Roman" w:hAnsi="Times New Roman"/>
        </w:rPr>
        <w:t>-С</w:t>
      </w:r>
      <w:r w:rsidRPr="008A3D03">
        <w:rPr>
          <w:rFonts w:ascii="Times New Roman" w:hAnsi="Times New Roman"/>
          <w:vertAlign w:val="subscript"/>
        </w:rPr>
        <w:t>3</w:t>
      </w:r>
      <w:r>
        <w:rPr>
          <w:rFonts w:ascii="Times New Roman" w:hAnsi="Times New Roman"/>
        </w:rPr>
        <w:t>алкильных групп, С</w:t>
      </w:r>
      <w:r w:rsidRPr="008A3D03">
        <w:rPr>
          <w:rFonts w:ascii="Times New Roman" w:hAnsi="Times New Roman"/>
          <w:vertAlign w:val="subscript"/>
        </w:rPr>
        <w:t>1</w:t>
      </w:r>
      <w:r>
        <w:rPr>
          <w:rFonts w:ascii="Times New Roman" w:hAnsi="Times New Roman"/>
        </w:rPr>
        <w:t>-С</w:t>
      </w:r>
      <w:r w:rsidRPr="008A3D03">
        <w:rPr>
          <w:rFonts w:ascii="Times New Roman" w:hAnsi="Times New Roman"/>
          <w:vertAlign w:val="subscript"/>
        </w:rPr>
        <w:t>3</w:t>
      </w:r>
      <w:r>
        <w:rPr>
          <w:rFonts w:ascii="Times New Roman" w:hAnsi="Times New Roman"/>
        </w:rPr>
        <w:t>алкоксигрупп и С</w:t>
      </w:r>
      <w:r w:rsidRPr="008A3D03">
        <w:rPr>
          <w:rFonts w:ascii="Times New Roman" w:hAnsi="Times New Roman"/>
          <w:vertAlign w:val="subscript"/>
        </w:rPr>
        <w:t>1</w:t>
      </w:r>
      <w:r>
        <w:rPr>
          <w:rFonts w:ascii="Times New Roman" w:hAnsi="Times New Roman"/>
        </w:rPr>
        <w:t>-С</w:t>
      </w:r>
      <w:r w:rsidRPr="008A3D03">
        <w:rPr>
          <w:rFonts w:ascii="Times New Roman" w:hAnsi="Times New Roman"/>
          <w:vertAlign w:val="subscript"/>
        </w:rPr>
        <w:t>3</w:t>
      </w:r>
      <w:r>
        <w:rPr>
          <w:rFonts w:ascii="Times New Roman" w:hAnsi="Times New Roman"/>
        </w:rPr>
        <w:t>галогеналкильных групп;</w:t>
      </w:r>
    </w:p>
    <w:p w:rsidR="009D1BCD" w:rsidRDefault="009D1BCD" w:rsidP="009D1BCD">
      <w:pPr>
        <w:pStyle w:val="1"/>
        <w:ind w:firstLine="140"/>
        <w:jc w:val="both"/>
        <w:rPr>
          <w:rFonts w:ascii="Times New Roman" w:hAnsi="Times New Roman"/>
        </w:rPr>
      </w:pPr>
      <w:r>
        <w:rPr>
          <w:rFonts w:ascii="Times New Roman" w:hAnsi="Times New Roman"/>
          <w:lang w:val="en-US"/>
        </w:rPr>
        <w:t>t</w:t>
      </w:r>
      <w:r w:rsidRPr="00DC5817">
        <w:rPr>
          <w:rFonts w:ascii="Times New Roman" w:hAnsi="Times New Roman"/>
        </w:rPr>
        <w:t xml:space="preserve"> </w:t>
      </w:r>
      <w:r>
        <w:rPr>
          <w:rFonts w:ascii="Times New Roman" w:hAnsi="Times New Roman"/>
        </w:rPr>
        <w:t>представляет собой целое число, выбранное из 1, 2, 3, 4, 5 и 6; и</w:t>
      </w:r>
    </w:p>
    <w:p w:rsidR="009D1BCD" w:rsidRDefault="009D1BCD" w:rsidP="009D1BCD">
      <w:pPr>
        <w:pStyle w:val="1"/>
        <w:ind w:firstLine="140"/>
        <w:jc w:val="both"/>
        <w:rPr>
          <w:rFonts w:ascii="Times New Roman" w:hAnsi="Times New Roman"/>
        </w:rPr>
      </w:pPr>
      <w:r>
        <w:rPr>
          <w:rFonts w:ascii="Times New Roman" w:hAnsi="Times New Roman"/>
        </w:rPr>
        <w:t xml:space="preserve">где валентность атома, который ковалентно присоединен к </w:t>
      </w:r>
      <w:r>
        <w:rPr>
          <w:rFonts w:ascii="Times New Roman" w:hAnsi="Times New Roman"/>
          <w:lang w:val="en-US"/>
        </w:rPr>
        <w:t>L</w:t>
      </w:r>
      <w:r w:rsidRPr="00DC5817">
        <w:rPr>
          <w:rFonts w:ascii="Times New Roman" w:hAnsi="Times New Roman"/>
        </w:rPr>
        <w:t xml:space="preserve">, </w:t>
      </w:r>
      <w:r>
        <w:rPr>
          <w:rFonts w:ascii="Times New Roman" w:hAnsi="Times New Roman"/>
        </w:rPr>
        <w:t>не превышена.</w:t>
      </w:r>
    </w:p>
    <w:p w:rsidR="009D1BCD" w:rsidRPr="008A3D03" w:rsidRDefault="009D1BCD" w:rsidP="009D1BCD">
      <w:pPr>
        <w:pStyle w:val="1"/>
        <w:ind w:firstLine="140"/>
        <w:jc w:val="both"/>
        <w:rPr>
          <w:rFonts w:ascii="Times New Roman" w:hAnsi="Times New Roman"/>
        </w:rPr>
      </w:pPr>
      <w:r>
        <w:rPr>
          <w:rFonts w:ascii="Times New Roman" w:hAnsi="Times New Roman"/>
        </w:rPr>
        <w:t>9. Конъюгат антитела и лекарственного средства по п.1, п.7 или п.8, где</w:t>
      </w:r>
      <w:r w:rsidRPr="00DC5817">
        <w:rPr>
          <w:rFonts w:ascii="Times New Roman" w:hAnsi="Times New Roman"/>
        </w:rPr>
        <w:t xml:space="preserve"> </w:t>
      </w:r>
      <w:r>
        <w:rPr>
          <w:rFonts w:ascii="Times New Roman" w:hAnsi="Times New Roman"/>
        </w:rPr>
        <w:t>модулятор сплайсинга на основе гербоксидиена представляет собой модулятор</w:t>
      </w:r>
      <w:r w:rsidRPr="00DC5817">
        <w:rPr>
          <w:rFonts w:ascii="Times New Roman" w:hAnsi="Times New Roman"/>
        </w:rPr>
        <w:t xml:space="preserve"> </w:t>
      </w:r>
      <w:r>
        <w:rPr>
          <w:rFonts w:ascii="Times New Roman" w:hAnsi="Times New Roman"/>
        </w:rPr>
        <w:t>сплайсинга формулы (II</w:t>
      </w:r>
      <w:r>
        <w:rPr>
          <w:rFonts w:ascii="Times New Roman" w:hAnsi="Times New Roman"/>
          <w:lang w:val="en-US"/>
        </w:rPr>
        <w:t>b</w:t>
      </w:r>
      <w:r>
        <w:rPr>
          <w:rFonts w:ascii="Times New Roman" w:hAnsi="Times New Roman"/>
        </w:rPr>
        <w:t>):</w:t>
      </w:r>
      <w:r w:rsidRPr="00DC5817">
        <w:rPr>
          <w:rFonts w:ascii="Times New Roman" w:hAnsi="Times New Roman"/>
        </w:rPr>
        <w:t xml:space="preserve"> </w:t>
      </w:r>
      <w:r>
        <w:rPr>
          <w:rFonts w:ascii="Times New Roman" w:hAnsi="Times New Roman"/>
          <w:noProof/>
          <w:lang w:eastAsia="ru-RU"/>
        </w:rPr>
        <w:drawing>
          <wp:inline distT="0" distB="0" distL="0" distR="0" wp14:anchorId="1580632B" wp14:editId="796919D9">
            <wp:extent cx="1334368" cy="328612"/>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9.png"/>
                    <pic:cNvPicPr/>
                  </pic:nvPicPr>
                  <pic:blipFill>
                    <a:blip r:embed="rId12">
                      <a:extLst>
                        <a:ext uri="{28A0092B-C50C-407E-A947-70E740481C1C}">
                          <a14:useLocalDpi xmlns:a14="http://schemas.microsoft.com/office/drawing/2010/main" val="0"/>
                        </a:ext>
                      </a:extLst>
                    </a:blip>
                    <a:stretch>
                      <a:fillRect/>
                    </a:stretch>
                  </pic:blipFill>
                  <pic:spPr>
                    <a:xfrm>
                      <a:off x="0" y="0"/>
                      <a:ext cx="1358276" cy="334500"/>
                    </a:xfrm>
                    <a:prstGeom prst="rect">
                      <a:avLst/>
                    </a:prstGeom>
                  </pic:spPr>
                </pic:pic>
              </a:graphicData>
            </a:graphic>
          </wp:inline>
        </w:drawing>
      </w:r>
      <w:r w:rsidRPr="00DC5817">
        <w:rPr>
          <w:rFonts w:ascii="Times New Roman" w:hAnsi="Times New Roman"/>
        </w:rPr>
        <w:t xml:space="preserve"> </w:t>
      </w:r>
      <w:r>
        <w:rPr>
          <w:rFonts w:ascii="Times New Roman" w:hAnsi="Times New Roman"/>
        </w:rPr>
        <w:t>(</w:t>
      </w:r>
      <w:r>
        <w:rPr>
          <w:rFonts w:ascii="Times New Roman" w:hAnsi="Times New Roman"/>
          <w:lang w:val="en-US"/>
        </w:rPr>
        <w:t>IIb</w:t>
      </w:r>
      <w:r>
        <w:rPr>
          <w:rFonts w:ascii="Times New Roman" w:hAnsi="Times New Roman"/>
        </w:rPr>
        <w:t xml:space="preserve">), или его фармацевтически приемлемую соль, которые ковалентно присоединены к </w:t>
      </w:r>
      <w:r>
        <w:rPr>
          <w:rFonts w:ascii="Times New Roman" w:hAnsi="Times New Roman"/>
          <w:lang w:val="en-US"/>
        </w:rPr>
        <w:t>L</w:t>
      </w:r>
      <w:r w:rsidRPr="00DC5817">
        <w:rPr>
          <w:rFonts w:ascii="Times New Roman" w:hAnsi="Times New Roman"/>
        </w:rPr>
        <w:t xml:space="preserve"> </w:t>
      </w:r>
      <w:r>
        <w:rPr>
          <w:rFonts w:ascii="Times New Roman" w:hAnsi="Times New Roman"/>
        </w:rPr>
        <w:t>посредством</w:t>
      </w:r>
      <w:r w:rsidRPr="00DC5817">
        <w:rPr>
          <w:rFonts w:ascii="Times New Roman" w:hAnsi="Times New Roman"/>
        </w:rPr>
        <w:t xml:space="preserve"> </w:t>
      </w:r>
      <w:r>
        <w:rPr>
          <w:rFonts w:ascii="Times New Roman" w:hAnsi="Times New Roman"/>
        </w:rPr>
        <w:t>любого атома, где</w:t>
      </w:r>
    </w:p>
    <w:p w:rsidR="009D1BCD" w:rsidRDefault="009D1BCD" w:rsidP="009D1BCD">
      <w:pPr>
        <w:pStyle w:val="1"/>
        <w:ind w:firstLine="140"/>
        <w:jc w:val="both"/>
        <w:rPr>
          <w:rFonts w:ascii="Times New Roman" w:hAnsi="Times New Roman"/>
        </w:rPr>
      </w:pPr>
      <w:r>
        <w:rPr>
          <w:rFonts w:ascii="Times New Roman" w:hAnsi="Times New Roman"/>
          <w:lang w:val="en-US"/>
        </w:rPr>
        <w:t>R</w:t>
      </w:r>
      <w:r w:rsidRPr="008A3D03">
        <w:rPr>
          <w:rFonts w:ascii="Times New Roman" w:hAnsi="Times New Roman"/>
          <w:vertAlign w:val="superscript"/>
          <w:lang w:val="en-US"/>
        </w:rPr>
        <w:t>13</w:t>
      </w:r>
      <w:r>
        <w:rPr>
          <w:rFonts w:ascii="Times New Roman" w:hAnsi="Times New Roman"/>
          <w:lang w:val="en-US"/>
        </w:rPr>
        <w:t xml:space="preserve"> </w:t>
      </w:r>
      <w:r>
        <w:rPr>
          <w:rFonts w:ascii="Times New Roman" w:hAnsi="Times New Roman"/>
        </w:rPr>
        <w:t>выбран из</w:t>
      </w:r>
      <w:r>
        <w:rPr>
          <w:rFonts w:ascii="Times New Roman" w:hAnsi="Times New Roman"/>
          <w:noProof/>
          <w:lang w:eastAsia="ru-RU"/>
        </w:rPr>
        <w:drawing>
          <wp:inline distT="0" distB="0" distL="0" distR="0" wp14:anchorId="501180A2" wp14:editId="4A80A8C8">
            <wp:extent cx="1938337" cy="402111"/>
            <wp:effectExtent l="0" t="0" r="508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0.png"/>
                    <pic:cNvPicPr/>
                  </pic:nvPicPr>
                  <pic:blipFill>
                    <a:blip r:embed="rId13">
                      <a:extLst>
                        <a:ext uri="{28A0092B-C50C-407E-A947-70E740481C1C}">
                          <a14:useLocalDpi xmlns:a14="http://schemas.microsoft.com/office/drawing/2010/main" val="0"/>
                        </a:ext>
                      </a:extLst>
                    </a:blip>
                    <a:stretch>
                      <a:fillRect/>
                    </a:stretch>
                  </pic:blipFill>
                  <pic:spPr>
                    <a:xfrm>
                      <a:off x="0" y="0"/>
                      <a:ext cx="2070120" cy="429450"/>
                    </a:xfrm>
                    <a:prstGeom prst="rect">
                      <a:avLst/>
                    </a:prstGeom>
                  </pic:spPr>
                </pic:pic>
              </a:graphicData>
            </a:graphic>
          </wp:inline>
        </w:drawing>
      </w:r>
    </w:p>
    <w:p w:rsidR="009D1BCD" w:rsidRDefault="009D1BCD" w:rsidP="009D1BCD">
      <w:pPr>
        <w:pStyle w:val="1"/>
        <w:ind w:firstLine="140"/>
        <w:jc w:val="center"/>
        <w:rPr>
          <w:rFonts w:ascii="Times New Roman" w:hAnsi="Times New Roman"/>
        </w:rPr>
      </w:pPr>
    </w:p>
    <w:p w:rsidR="009D1BCD" w:rsidRDefault="009D1BCD" w:rsidP="009D1BCD">
      <w:pPr>
        <w:pStyle w:val="1"/>
        <w:ind w:firstLine="140"/>
        <w:jc w:val="center"/>
        <w:rPr>
          <w:rFonts w:ascii="Times New Roman" w:hAnsi="Times New Roman"/>
        </w:rPr>
      </w:pPr>
      <w:r>
        <w:rPr>
          <w:rFonts w:ascii="Times New Roman" w:hAnsi="Times New Roman"/>
          <w:noProof/>
          <w:lang w:eastAsia="ru-RU"/>
        </w:rPr>
        <w:lastRenderedPageBreak/>
        <w:drawing>
          <wp:inline distT="0" distB="0" distL="0" distR="0" wp14:anchorId="7F2A6E2D" wp14:editId="19D1A21F">
            <wp:extent cx="4633415" cy="2259249"/>
            <wp:effectExtent l="0" t="0" r="0" b="825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1.png"/>
                    <pic:cNvPicPr/>
                  </pic:nvPicPr>
                  <pic:blipFill>
                    <a:blip r:embed="rId14">
                      <a:extLst>
                        <a:ext uri="{28A0092B-C50C-407E-A947-70E740481C1C}">
                          <a14:useLocalDpi xmlns:a14="http://schemas.microsoft.com/office/drawing/2010/main" val="0"/>
                        </a:ext>
                      </a:extLst>
                    </a:blip>
                    <a:stretch>
                      <a:fillRect/>
                    </a:stretch>
                  </pic:blipFill>
                  <pic:spPr>
                    <a:xfrm>
                      <a:off x="0" y="0"/>
                      <a:ext cx="4651350" cy="2267994"/>
                    </a:xfrm>
                    <a:prstGeom prst="rect">
                      <a:avLst/>
                    </a:prstGeom>
                  </pic:spPr>
                </pic:pic>
              </a:graphicData>
            </a:graphic>
          </wp:inline>
        </w:drawing>
      </w:r>
    </w:p>
    <w:p w:rsidR="009D1BCD" w:rsidRDefault="009D1BCD" w:rsidP="009D1BCD">
      <w:pPr>
        <w:pStyle w:val="1"/>
        <w:ind w:firstLine="140"/>
        <w:jc w:val="center"/>
        <w:rPr>
          <w:rFonts w:ascii="Times New Roman" w:hAnsi="Times New Roman"/>
        </w:rPr>
      </w:pPr>
      <w:r>
        <w:rPr>
          <w:rFonts w:ascii="Times New Roman" w:hAnsi="Times New Roman"/>
          <w:noProof/>
          <w:lang w:eastAsia="ru-RU"/>
        </w:rPr>
        <w:drawing>
          <wp:inline distT="0" distB="0" distL="0" distR="0" wp14:anchorId="1A4536C9" wp14:editId="6C538759">
            <wp:extent cx="4681182" cy="848758"/>
            <wp:effectExtent l="0" t="0" r="5715"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2.png"/>
                    <pic:cNvPicPr/>
                  </pic:nvPicPr>
                  <pic:blipFill>
                    <a:blip r:embed="rId15">
                      <a:extLst>
                        <a:ext uri="{28A0092B-C50C-407E-A947-70E740481C1C}">
                          <a14:useLocalDpi xmlns:a14="http://schemas.microsoft.com/office/drawing/2010/main" val="0"/>
                        </a:ext>
                      </a:extLst>
                    </a:blip>
                    <a:stretch>
                      <a:fillRect/>
                    </a:stretch>
                  </pic:blipFill>
                  <pic:spPr>
                    <a:xfrm>
                      <a:off x="0" y="0"/>
                      <a:ext cx="4807382" cy="871640"/>
                    </a:xfrm>
                    <a:prstGeom prst="rect">
                      <a:avLst/>
                    </a:prstGeom>
                  </pic:spPr>
                </pic:pic>
              </a:graphicData>
            </a:graphic>
          </wp:inline>
        </w:drawing>
      </w:r>
    </w:p>
    <w:p w:rsidR="009D1BCD" w:rsidRDefault="009D1BCD" w:rsidP="009D1BCD"/>
    <w:p w:rsidR="009D1BCD" w:rsidRDefault="009D1BCD" w:rsidP="009D1BCD">
      <w:pPr>
        <w:pStyle w:val="1"/>
        <w:ind w:firstLine="140"/>
        <w:jc w:val="both"/>
        <w:rPr>
          <w:rFonts w:ascii="Times New Roman" w:hAnsi="Times New Roman"/>
        </w:rPr>
      </w:pPr>
      <w:r>
        <w:rPr>
          <w:rFonts w:ascii="Times New Roman" w:hAnsi="Times New Roman"/>
          <w:noProof/>
          <w:lang w:eastAsia="ru-RU"/>
        </w:rPr>
        <w:drawing>
          <wp:inline distT="0" distB="0" distL="0" distR="0" wp14:anchorId="5B7C425D" wp14:editId="490ACC51">
            <wp:extent cx="1276041" cy="532563"/>
            <wp:effectExtent l="0" t="0" r="635" b="127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3.png"/>
                    <pic:cNvPicPr/>
                  </pic:nvPicPr>
                  <pic:blipFill>
                    <a:blip r:embed="rId16">
                      <a:extLst>
                        <a:ext uri="{28A0092B-C50C-407E-A947-70E740481C1C}">
                          <a14:useLocalDpi xmlns:a14="http://schemas.microsoft.com/office/drawing/2010/main" val="0"/>
                        </a:ext>
                      </a:extLst>
                    </a:blip>
                    <a:stretch>
                      <a:fillRect/>
                    </a:stretch>
                  </pic:blipFill>
                  <pic:spPr>
                    <a:xfrm>
                      <a:off x="0" y="0"/>
                      <a:ext cx="1353419" cy="564857"/>
                    </a:xfrm>
                    <a:prstGeom prst="rect">
                      <a:avLst/>
                    </a:prstGeom>
                  </pic:spPr>
                </pic:pic>
              </a:graphicData>
            </a:graphic>
          </wp:inline>
        </w:drawing>
      </w:r>
      <w:r w:rsidRPr="00DC5817">
        <w:rPr>
          <w:rFonts w:ascii="Times New Roman" w:hAnsi="Times New Roman"/>
        </w:rPr>
        <w:t xml:space="preserve"> </w:t>
      </w:r>
      <w:r>
        <w:rPr>
          <w:rFonts w:ascii="Times New Roman" w:hAnsi="Times New Roman"/>
        </w:rPr>
        <w:t>где</w:t>
      </w:r>
      <w:r w:rsidRPr="00DC5817">
        <w:rPr>
          <w:rFonts w:ascii="Times New Roman" w:hAnsi="Times New Roman"/>
        </w:rPr>
        <w:t xml:space="preserve"> </w:t>
      </w:r>
      <w:r>
        <w:rPr>
          <w:rFonts w:ascii="Times New Roman" w:hAnsi="Times New Roman"/>
        </w:rPr>
        <w:t xml:space="preserve">* обозначает точку присоединения </w:t>
      </w:r>
      <w:r>
        <w:rPr>
          <w:rFonts w:ascii="Times New Roman" w:hAnsi="Times New Roman"/>
          <w:lang w:val="en-US"/>
        </w:rPr>
        <w:t>R</w:t>
      </w:r>
      <w:r w:rsidRPr="00DC5817">
        <w:rPr>
          <w:rFonts w:ascii="Times New Roman" w:hAnsi="Times New Roman"/>
          <w:vertAlign w:val="superscript"/>
        </w:rPr>
        <w:t>13</w:t>
      </w:r>
      <w:r w:rsidRPr="00DC5817">
        <w:rPr>
          <w:rFonts w:ascii="Times New Roman" w:hAnsi="Times New Roman"/>
        </w:rPr>
        <w:t xml:space="preserve"> </w:t>
      </w:r>
      <w:r>
        <w:rPr>
          <w:rFonts w:ascii="Times New Roman" w:hAnsi="Times New Roman"/>
        </w:rPr>
        <w:t>к остальной</w:t>
      </w:r>
      <w:r w:rsidRPr="00DC5817">
        <w:rPr>
          <w:rFonts w:ascii="Times New Roman" w:hAnsi="Times New Roman"/>
        </w:rPr>
        <w:t xml:space="preserve"> </w:t>
      </w:r>
      <w:r>
        <w:rPr>
          <w:rFonts w:ascii="Times New Roman" w:hAnsi="Times New Roman"/>
        </w:rPr>
        <w:t>части соединения;</w:t>
      </w:r>
    </w:p>
    <w:p w:rsidR="009D1BCD" w:rsidRDefault="009D1BCD" w:rsidP="009D1BCD">
      <w:pPr>
        <w:pStyle w:val="1"/>
        <w:ind w:firstLine="140"/>
        <w:jc w:val="both"/>
        <w:rPr>
          <w:rFonts w:ascii="Times New Roman" w:hAnsi="Times New Roman"/>
        </w:rPr>
      </w:pPr>
      <w:r>
        <w:rPr>
          <w:rFonts w:ascii="Times New Roman" w:hAnsi="Times New Roman"/>
        </w:rPr>
        <w:t xml:space="preserve">каждый из </w:t>
      </w:r>
      <w:r>
        <w:rPr>
          <w:rFonts w:ascii="Times New Roman" w:hAnsi="Times New Roman"/>
          <w:lang w:val="en-US"/>
        </w:rPr>
        <w:t>R</w:t>
      </w:r>
      <w:r w:rsidRPr="00DC5817">
        <w:rPr>
          <w:rFonts w:ascii="Times New Roman" w:hAnsi="Times New Roman"/>
          <w:vertAlign w:val="superscript"/>
        </w:rPr>
        <w:t>14</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15</w:t>
      </w:r>
      <w:r w:rsidRPr="00DC5817">
        <w:rPr>
          <w:rFonts w:ascii="Times New Roman" w:hAnsi="Times New Roman"/>
        </w:rPr>
        <w:t xml:space="preserve"> </w:t>
      </w:r>
      <w:r>
        <w:rPr>
          <w:rFonts w:ascii="Times New Roman" w:hAnsi="Times New Roman"/>
        </w:rPr>
        <w:t>независимо выбран из водорода и метила; и</w:t>
      </w:r>
    </w:p>
    <w:p w:rsidR="009D1BCD" w:rsidRDefault="009D1BCD" w:rsidP="009D1BCD">
      <w:pPr>
        <w:pStyle w:val="1"/>
        <w:ind w:firstLine="140"/>
        <w:jc w:val="both"/>
        <w:rPr>
          <w:rFonts w:ascii="Times New Roman" w:hAnsi="Times New Roman"/>
        </w:rPr>
      </w:pPr>
      <w:r>
        <w:rPr>
          <w:rFonts w:ascii="Times New Roman" w:hAnsi="Times New Roman"/>
        </w:rPr>
        <w:t xml:space="preserve">где валентность атома, который ковалентно присоединен к </w:t>
      </w:r>
      <w:r>
        <w:rPr>
          <w:rFonts w:ascii="Times New Roman" w:hAnsi="Times New Roman"/>
          <w:lang w:val="en-US"/>
        </w:rPr>
        <w:t>L</w:t>
      </w:r>
      <w:r w:rsidRPr="00DC5817">
        <w:rPr>
          <w:rFonts w:ascii="Times New Roman" w:hAnsi="Times New Roman"/>
        </w:rPr>
        <w:t xml:space="preserve">, </w:t>
      </w:r>
      <w:r>
        <w:rPr>
          <w:rFonts w:ascii="Times New Roman" w:hAnsi="Times New Roman"/>
        </w:rPr>
        <w:t>не превышена.</w:t>
      </w:r>
    </w:p>
    <w:p w:rsidR="009D1BCD" w:rsidRDefault="009D1BCD" w:rsidP="009D1BCD">
      <w:pPr>
        <w:pStyle w:val="1"/>
        <w:ind w:firstLine="140"/>
        <w:jc w:val="both"/>
        <w:rPr>
          <w:rFonts w:ascii="Times New Roman" w:hAnsi="Times New Roman"/>
        </w:rPr>
      </w:pPr>
      <w:r>
        <w:rPr>
          <w:rFonts w:ascii="Times New Roman" w:hAnsi="Times New Roman"/>
        </w:rPr>
        <w:t>10. Конъюгат антитела и лекарственного средства по п.1, п.7, п.8 или п.9,</w:t>
      </w:r>
      <w:r w:rsidRPr="00DC5817">
        <w:rPr>
          <w:rFonts w:ascii="Times New Roman" w:hAnsi="Times New Roman"/>
        </w:rPr>
        <w:t xml:space="preserve"> </w:t>
      </w:r>
      <w:r>
        <w:rPr>
          <w:rFonts w:ascii="Times New Roman" w:hAnsi="Times New Roman"/>
        </w:rPr>
        <w:t xml:space="preserve">где модулятор сплайсинга на основе гербоксидиена ковалентно присоединен к </w:t>
      </w:r>
      <w:r>
        <w:rPr>
          <w:rFonts w:ascii="Times New Roman" w:hAnsi="Times New Roman"/>
          <w:lang w:val="en-US"/>
        </w:rPr>
        <w:t>L</w:t>
      </w:r>
      <w:r w:rsidRPr="00DC5817">
        <w:rPr>
          <w:rFonts w:ascii="Times New Roman" w:hAnsi="Times New Roman"/>
        </w:rPr>
        <w:t xml:space="preserve"> </w:t>
      </w:r>
      <w:r>
        <w:rPr>
          <w:rFonts w:ascii="Times New Roman" w:hAnsi="Times New Roman"/>
        </w:rPr>
        <w:t>посредством любого атома;</w:t>
      </w:r>
    </w:p>
    <w:p w:rsidR="009D1BCD" w:rsidRDefault="009D1BCD" w:rsidP="009D1BCD">
      <w:pPr>
        <w:pStyle w:val="1"/>
        <w:ind w:firstLine="140"/>
        <w:jc w:val="both"/>
        <w:rPr>
          <w:rFonts w:ascii="Times New Roman" w:hAnsi="Times New Roman"/>
        </w:rPr>
      </w:pPr>
      <w:r>
        <w:rPr>
          <w:rFonts w:ascii="Times New Roman" w:hAnsi="Times New Roman"/>
        </w:rPr>
        <w:t xml:space="preserve">где модулятор сплайсинга на основе гербоксидиена выбран из </w:t>
      </w:r>
      <w:r>
        <w:rPr>
          <w:rFonts w:ascii="Times New Roman" w:hAnsi="Times New Roman"/>
          <w:lang w:val="en-US"/>
        </w:rPr>
        <w:t>H</w:t>
      </w:r>
      <w:r w:rsidRPr="00DC5817">
        <w:rPr>
          <w:rFonts w:ascii="Times New Roman" w:hAnsi="Times New Roman"/>
        </w:rPr>
        <w:t xml:space="preserve">4, </w:t>
      </w:r>
      <w:r>
        <w:rPr>
          <w:rFonts w:ascii="Times New Roman" w:hAnsi="Times New Roman"/>
          <w:lang w:val="en-US"/>
        </w:rPr>
        <w:t>H</w:t>
      </w:r>
      <w:r w:rsidRPr="00DC5817">
        <w:rPr>
          <w:rFonts w:ascii="Times New Roman" w:hAnsi="Times New Roman"/>
        </w:rPr>
        <w:t xml:space="preserve">13, </w:t>
      </w:r>
      <w:r>
        <w:rPr>
          <w:rFonts w:ascii="Times New Roman" w:hAnsi="Times New Roman"/>
          <w:lang w:val="en-US"/>
        </w:rPr>
        <w:t>H</w:t>
      </w:r>
      <w:r w:rsidRPr="00DC5817">
        <w:rPr>
          <w:rFonts w:ascii="Times New Roman" w:hAnsi="Times New Roman"/>
        </w:rPr>
        <w:t xml:space="preserve">14, </w:t>
      </w:r>
      <w:r>
        <w:rPr>
          <w:rFonts w:ascii="Times New Roman" w:hAnsi="Times New Roman"/>
          <w:lang w:val="en-US"/>
        </w:rPr>
        <w:t>H</w:t>
      </w:r>
      <w:r w:rsidRPr="00DC5817">
        <w:rPr>
          <w:rFonts w:ascii="Times New Roman" w:hAnsi="Times New Roman"/>
        </w:rPr>
        <w:t xml:space="preserve">15, </w:t>
      </w:r>
      <w:r>
        <w:rPr>
          <w:rFonts w:ascii="Times New Roman" w:hAnsi="Times New Roman"/>
          <w:lang w:val="en-US"/>
        </w:rPr>
        <w:t>H</w:t>
      </w:r>
      <w:r w:rsidRPr="00DC5817">
        <w:rPr>
          <w:rFonts w:ascii="Times New Roman" w:hAnsi="Times New Roman"/>
        </w:rPr>
        <w:t xml:space="preserve">16, </w:t>
      </w:r>
      <w:r>
        <w:rPr>
          <w:rFonts w:ascii="Times New Roman" w:hAnsi="Times New Roman"/>
          <w:lang w:val="en-US"/>
        </w:rPr>
        <w:t>H</w:t>
      </w:r>
      <w:r w:rsidRPr="00DC5817">
        <w:rPr>
          <w:rFonts w:ascii="Times New Roman" w:hAnsi="Times New Roman"/>
        </w:rPr>
        <w:t xml:space="preserve">17, </w:t>
      </w:r>
      <w:r>
        <w:rPr>
          <w:rFonts w:ascii="Times New Roman" w:hAnsi="Times New Roman"/>
          <w:lang w:val="en-US"/>
        </w:rPr>
        <w:t>H</w:t>
      </w:r>
      <w:r w:rsidRPr="00DC5817">
        <w:rPr>
          <w:rFonts w:ascii="Times New Roman" w:hAnsi="Times New Roman"/>
        </w:rPr>
        <w:t xml:space="preserve">18, </w:t>
      </w:r>
      <w:r>
        <w:rPr>
          <w:rFonts w:ascii="Times New Roman" w:hAnsi="Times New Roman"/>
          <w:lang w:val="en-US"/>
        </w:rPr>
        <w:t>H</w:t>
      </w:r>
      <w:r w:rsidRPr="00DC5817">
        <w:rPr>
          <w:rFonts w:ascii="Times New Roman" w:hAnsi="Times New Roman"/>
        </w:rPr>
        <w:t xml:space="preserve">19, </w:t>
      </w:r>
      <w:r>
        <w:rPr>
          <w:rFonts w:ascii="Times New Roman" w:hAnsi="Times New Roman"/>
          <w:lang w:val="en-US"/>
        </w:rPr>
        <w:t>H</w:t>
      </w:r>
      <w:r w:rsidRPr="00DC5817">
        <w:rPr>
          <w:rFonts w:ascii="Times New Roman" w:hAnsi="Times New Roman"/>
        </w:rPr>
        <w:t xml:space="preserve">20, </w:t>
      </w:r>
      <w:r>
        <w:rPr>
          <w:rFonts w:ascii="Times New Roman" w:hAnsi="Times New Roman"/>
          <w:lang w:val="en-US"/>
        </w:rPr>
        <w:t>H</w:t>
      </w:r>
      <w:r w:rsidRPr="00DC5817">
        <w:rPr>
          <w:rFonts w:ascii="Times New Roman" w:hAnsi="Times New Roman"/>
        </w:rPr>
        <w:t xml:space="preserve">21, </w:t>
      </w:r>
      <w:r>
        <w:rPr>
          <w:rFonts w:ascii="Times New Roman" w:hAnsi="Times New Roman"/>
          <w:lang w:val="en-US"/>
        </w:rPr>
        <w:t>H</w:t>
      </w:r>
      <w:r w:rsidRPr="00DC5817">
        <w:rPr>
          <w:rFonts w:ascii="Times New Roman" w:hAnsi="Times New Roman"/>
        </w:rPr>
        <w:t xml:space="preserve">23 </w:t>
      </w:r>
      <w:r>
        <w:rPr>
          <w:rFonts w:ascii="Times New Roman" w:hAnsi="Times New Roman"/>
        </w:rPr>
        <w:t xml:space="preserve">и </w:t>
      </w:r>
      <w:r>
        <w:rPr>
          <w:rFonts w:ascii="Times New Roman" w:hAnsi="Times New Roman"/>
          <w:lang w:val="en-US"/>
        </w:rPr>
        <w:t>H</w:t>
      </w:r>
      <w:r w:rsidRPr="00DC5817">
        <w:rPr>
          <w:rFonts w:ascii="Times New Roman" w:hAnsi="Times New Roman"/>
        </w:rPr>
        <w:t xml:space="preserve">24; </w:t>
      </w:r>
      <w:r>
        <w:rPr>
          <w:rFonts w:ascii="Times New Roman" w:hAnsi="Times New Roman"/>
        </w:rPr>
        <w:t>и</w:t>
      </w:r>
    </w:p>
    <w:p w:rsidR="009D1BCD" w:rsidRDefault="009D1BCD" w:rsidP="009D1BCD">
      <w:pPr>
        <w:pStyle w:val="1"/>
        <w:ind w:firstLine="140"/>
        <w:jc w:val="both"/>
        <w:rPr>
          <w:rFonts w:ascii="Times New Roman" w:hAnsi="Times New Roman"/>
        </w:rPr>
      </w:pPr>
      <w:r>
        <w:rPr>
          <w:rFonts w:ascii="Times New Roman" w:hAnsi="Times New Roman"/>
        </w:rPr>
        <w:t xml:space="preserve">где валентность атома, который ковалентно присоединен к </w:t>
      </w:r>
      <w:r>
        <w:rPr>
          <w:rFonts w:ascii="Times New Roman" w:hAnsi="Times New Roman"/>
          <w:lang w:val="en-US"/>
        </w:rPr>
        <w:t>L</w:t>
      </w:r>
      <w:r w:rsidRPr="00DC5817">
        <w:rPr>
          <w:rFonts w:ascii="Times New Roman" w:hAnsi="Times New Roman"/>
        </w:rPr>
        <w:t xml:space="preserve">, </w:t>
      </w:r>
      <w:r>
        <w:rPr>
          <w:rFonts w:ascii="Times New Roman" w:hAnsi="Times New Roman"/>
        </w:rPr>
        <w:t>не превышена.</w:t>
      </w:r>
    </w:p>
    <w:p w:rsidR="009D1BCD" w:rsidRDefault="009D1BCD" w:rsidP="009D1BCD">
      <w:pPr>
        <w:pStyle w:val="1"/>
        <w:ind w:firstLine="140"/>
        <w:jc w:val="both"/>
        <w:rPr>
          <w:rFonts w:ascii="Times New Roman" w:hAnsi="Times New Roman"/>
        </w:rPr>
      </w:pPr>
      <w:r>
        <w:rPr>
          <w:rFonts w:ascii="Times New Roman" w:hAnsi="Times New Roman"/>
        </w:rPr>
        <w:t xml:space="preserve">11. Конъюгат антитела и лекарственного средства по п.1 или п.7, где </w:t>
      </w:r>
      <w:r>
        <w:rPr>
          <w:rFonts w:ascii="Times New Roman" w:hAnsi="Times New Roman"/>
          <w:lang w:val="en-US"/>
        </w:rPr>
        <w:t>L</w:t>
      </w:r>
      <w:r w:rsidRPr="00DC5817">
        <w:rPr>
          <w:rFonts w:ascii="Times New Roman" w:hAnsi="Times New Roman"/>
        </w:rPr>
        <w:t xml:space="preserve"> </w:t>
      </w:r>
      <w:r>
        <w:rPr>
          <w:rFonts w:ascii="Times New Roman" w:hAnsi="Times New Roman"/>
        </w:rPr>
        <w:t xml:space="preserve">ковалентно присоединен к модулятору сплайсинга на основе гербоксидиена </w:t>
      </w:r>
      <w:r w:rsidRPr="00DC5817">
        <w:rPr>
          <w:rFonts w:ascii="Times New Roman" w:hAnsi="Times New Roman"/>
        </w:rPr>
        <w:t>("</w:t>
      </w:r>
      <w:r>
        <w:rPr>
          <w:rFonts w:ascii="Times New Roman" w:hAnsi="Times New Roman"/>
          <w:lang w:val="en-US"/>
        </w:rPr>
        <w:t>L</w:t>
      </w:r>
      <w:r w:rsidRPr="00DC5817">
        <w:rPr>
          <w:rFonts w:ascii="Times New Roman" w:hAnsi="Times New Roman"/>
        </w:rPr>
        <w:t>-</w:t>
      </w:r>
      <w:r>
        <w:rPr>
          <w:rFonts w:ascii="Times New Roman" w:hAnsi="Times New Roman"/>
          <w:lang w:val="en-US"/>
        </w:rPr>
        <w:t>H</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L</w:t>
      </w:r>
      <w:r w:rsidRPr="00DC5817">
        <w:rPr>
          <w:rFonts w:ascii="Times New Roman" w:hAnsi="Times New Roman"/>
        </w:rPr>
        <w:t>-</w:t>
      </w:r>
      <w:r>
        <w:rPr>
          <w:rFonts w:ascii="Times New Roman" w:hAnsi="Times New Roman"/>
          <w:lang w:val="en-US"/>
        </w:rPr>
        <w:t>H</w:t>
      </w:r>
      <w:r>
        <w:rPr>
          <w:rFonts w:ascii="Times New Roman" w:hAnsi="Times New Roman"/>
        </w:rPr>
        <w:t xml:space="preserve"> характеризуется структурой, выбранной из следующей структуры:</w:t>
      </w:r>
    </w:p>
    <w:p w:rsidR="009D1BCD" w:rsidRDefault="009D1BCD" w:rsidP="009D1BCD">
      <w:pPr>
        <w:pStyle w:val="1"/>
        <w:ind w:firstLine="140"/>
        <w:jc w:val="center"/>
        <w:rPr>
          <w:rFonts w:ascii="Times New Roman" w:hAnsi="Times New Roman"/>
        </w:rPr>
      </w:pPr>
    </w:p>
    <w:p w:rsidR="009D1BCD" w:rsidRPr="00DC5817" w:rsidRDefault="009D1BCD" w:rsidP="009D1BCD">
      <w:pPr>
        <w:pStyle w:val="1"/>
        <w:ind w:firstLine="140"/>
        <w:jc w:val="center"/>
        <w:rPr>
          <w:rFonts w:ascii="Times New Roman" w:hAnsi="Times New Roman"/>
        </w:rPr>
      </w:pPr>
      <w:r>
        <w:rPr>
          <w:rFonts w:ascii="Times New Roman" w:hAnsi="Times New Roman"/>
          <w:noProof/>
          <w:lang w:eastAsia="ru-RU"/>
        </w:rPr>
        <w:drawing>
          <wp:inline distT="0" distB="0" distL="0" distR="0" wp14:anchorId="77A55013" wp14:editId="1BFDD8B3">
            <wp:extent cx="4421275" cy="938301"/>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4.png"/>
                    <pic:cNvPicPr/>
                  </pic:nvPicPr>
                  <pic:blipFill>
                    <a:blip r:embed="rId17">
                      <a:extLst>
                        <a:ext uri="{28A0092B-C50C-407E-A947-70E740481C1C}">
                          <a14:useLocalDpi xmlns:a14="http://schemas.microsoft.com/office/drawing/2010/main" val="0"/>
                        </a:ext>
                      </a:extLst>
                    </a:blip>
                    <a:stretch>
                      <a:fillRect/>
                    </a:stretch>
                  </pic:blipFill>
                  <pic:spPr>
                    <a:xfrm>
                      <a:off x="0" y="0"/>
                      <a:ext cx="4487573" cy="952371"/>
                    </a:xfrm>
                    <a:prstGeom prst="rect">
                      <a:avLst/>
                    </a:prstGeom>
                  </pic:spPr>
                </pic:pic>
              </a:graphicData>
            </a:graphic>
          </wp:inline>
        </w:drawing>
      </w:r>
      <w:r w:rsidRPr="00DC5817">
        <w:rPr>
          <w:rFonts w:ascii="Times New Roman" w:hAnsi="Times New Roman"/>
        </w:rPr>
        <w:t>,</w:t>
      </w:r>
    </w:p>
    <w:p w:rsidR="009D1BCD" w:rsidRDefault="009D1BCD" w:rsidP="009D1BCD"/>
    <w:p w:rsidR="009D1BCD" w:rsidRPr="008C4DC9" w:rsidRDefault="009D1BCD" w:rsidP="009D1BCD">
      <w:pPr>
        <w:pStyle w:val="1"/>
        <w:ind w:firstLine="140"/>
        <w:jc w:val="both"/>
        <w:rPr>
          <w:rFonts w:ascii="Times New Roman" w:hAnsi="Times New Roman"/>
        </w:rPr>
      </w:pPr>
      <w:r>
        <w:rPr>
          <w:rFonts w:ascii="Times New Roman" w:hAnsi="Times New Roman"/>
        </w:rPr>
        <w:t>и соответствующей ей фармацевтически приемлемой соли.</w:t>
      </w:r>
    </w:p>
    <w:p w:rsidR="009D1BCD" w:rsidRDefault="009D1BCD" w:rsidP="009D1BCD">
      <w:pPr>
        <w:pStyle w:val="1"/>
        <w:ind w:firstLine="140"/>
        <w:jc w:val="both"/>
        <w:rPr>
          <w:rFonts w:ascii="Times New Roman" w:hAnsi="Times New Roman"/>
        </w:rPr>
      </w:pPr>
      <w:r>
        <w:rPr>
          <w:rFonts w:ascii="Times New Roman" w:hAnsi="Times New Roman"/>
        </w:rPr>
        <w:t>12. Конъюгат антитела и лекарственного средства по п.1, где модулятор сплайсинга на основе гербоксидиена представляет собой модулятор сплайсинга формулы (III):</w:t>
      </w:r>
    </w:p>
    <w:p w:rsidR="009D1BCD" w:rsidRDefault="009D1BCD" w:rsidP="009D1BCD">
      <w:pPr>
        <w:pStyle w:val="1"/>
        <w:ind w:firstLine="140"/>
        <w:jc w:val="both"/>
        <w:rPr>
          <w:rFonts w:ascii="Times New Roman" w:hAnsi="Times New Roman"/>
        </w:rPr>
      </w:pPr>
    </w:p>
    <w:p w:rsidR="009D1BCD" w:rsidRDefault="009D1BCD" w:rsidP="009D1BCD">
      <w:pPr>
        <w:pStyle w:val="1"/>
        <w:ind w:firstLine="140"/>
        <w:jc w:val="both"/>
        <w:rPr>
          <w:rFonts w:ascii="Times New Roman" w:hAnsi="Times New Roman"/>
        </w:rPr>
      </w:pPr>
      <w:r>
        <w:rPr>
          <w:rFonts w:ascii="Times New Roman" w:hAnsi="Times New Roman"/>
          <w:noProof/>
          <w:lang w:eastAsia="ru-RU"/>
        </w:rPr>
        <w:drawing>
          <wp:inline distT="0" distB="0" distL="0" distR="0" wp14:anchorId="746EFECD" wp14:editId="6131EC04">
            <wp:extent cx="1497204" cy="398726"/>
            <wp:effectExtent l="0" t="0" r="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5.png"/>
                    <pic:cNvPicPr/>
                  </pic:nvPicPr>
                  <pic:blipFill>
                    <a:blip r:embed="rId18">
                      <a:extLst>
                        <a:ext uri="{28A0092B-C50C-407E-A947-70E740481C1C}">
                          <a14:useLocalDpi xmlns:a14="http://schemas.microsoft.com/office/drawing/2010/main" val="0"/>
                        </a:ext>
                      </a:extLst>
                    </a:blip>
                    <a:stretch>
                      <a:fillRect/>
                    </a:stretch>
                  </pic:blipFill>
                  <pic:spPr>
                    <a:xfrm>
                      <a:off x="0" y="0"/>
                      <a:ext cx="1533504" cy="408393"/>
                    </a:xfrm>
                    <a:prstGeom prst="rect">
                      <a:avLst/>
                    </a:prstGeom>
                  </pic:spPr>
                </pic:pic>
              </a:graphicData>
            </a:graphic>
          </wp:inline>
        </w:drawing>
      </w:r>
      <w:r>
        <w:rPr>
          <w:rFonts w:ascii="Times New Roman" w:hAnsi="Times New Roman"/>
        </w:rPr>
        <w:t xml:space="preserve"> (III), или его фармацевтически приемлемую соль, которые ковалентно присоединены к </w:t>
      </w:r>
      <w:r>
        <w:rPr>
          <w:rFonts w:ascii="Times New Roman" w:hAnsi="Times New Roman"/>
          <w:lang w:val="en-US"/>
        </w:rPr>
        <w:t>L</w:t>
      </w:r>
      <w:r w:rsidRPr="00DC5817">
        <w:rPr>
          <w:rFonts w:ascii="Times New Roman" w:hAnsi="Times New Roman"/>
        </w:rPr>
        <w:t xml:space="preserve"> </w:t>
      </w:r>
      <w:r>
        <w:rPr>
          <w:rFonts w:ascii="Times New Roman" w:hAnsi="Times New Roman"/>
        </w:rPr>
        <w:t>посредством любого атома, где</w:t>
      </w:r>
    </w:p>
    <w:p w:rsidR="009D1BCD" w:rsidRDefault="009D1BCD" w:rsidP="009D1BCD">
      <w:pPr>
        <w:pStyle w:val="1"/>
        <w:ind w:firstLine="140"/>
        <w:jc w:val="both"/>
        <w:rPr>
          <w:rFonts w:ascii="Times New Roman" w:hAnsi="Times New Roman"/>
        </w:rPr>
      </w:pPr>
      <w:r>
        <w:rPr>
          <w:rFonts w:ascii="Times New Roman" w:hAnsi="Times New Roman"/>
        </w:rPr>
        <w:t xml:space="preserve">каждый из </w:t>
      </w:r>
      <w:r>
        <w:rPr>
          <w:rFonts w:ascii="Times New Roman" w:hAnsi="Times New Roman"/>
          <w:lang w:val="en-US"/>
        </w:rPr>
        <w:t>R</w:t>
      </w:r>
      <w:r w:rsidRPr="00DC5817">
        <w:rPr>
          <w:rFonts w:ascii="Times New Roman" w:hAnsi="Times New Roman"/>
          <w:vertAlign w:val="superscript"/>
        </w:rPr>
        <w:t>1</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2</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3</w:t>
      </w:r>
      <w:r w:rsidRPr="00DC5817">
        <w:rPr>
          <w:rFonts w:ascii="Times New Roman" w:hAnsi="Times New Roman"/>
        </w:rPr>
        <w:t xml:space="preserve"> </w:t>
      </w:r>
      <w:r>
        <w:rPr>
          <w:rFonts w:ascii="Times New Roman" w:hAnsi="Times New Roman"/>
        </w:rPr>
        <w:t xml:space="preserve">независимо выбран из водорода, гидроксила, групп </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C</w:t>
      </w:r>
      <w:r w:rsidRPr="00DC5817">
        <w:rPr>
          <w:rFonts w:ascii="Times New Roman" w:hAnsi="Times New Roman"/>
          <w:vertAlign w:val="subscript"/>
        </w:rPr>
        <w:t>1</w:t>
      </w:r>
      <w:r w:rsidRPr="00DC5817">
        <w:rPr>
          <w:rFonts w:ascii="Times New Roman" w:hAnsi="Times New Roman"/>
        </w:rPr>
        <w:t>-</w:t>
      </w:r>
      <w:r>
        <w:rPr>
          <w:rFonts w:ascii="Times New Roman" w:hAnsi="Times New Roman"/>
          <w:lang w:val="en-US"/>
        </w:rPr>
        <w:t>C</w:t>
      </w:r>
      <w:r w:rsidRPr="00DC5817">
        <w:rPr>
          <w:rFonts w:ascii="Times New Roman" w:hAnsi="Times New Roman"/>
          <w:vertAlign w:val="subscript"/>
        </w:rPr>
        <w:t>6</w:t>
      </w:r>
      <w:r>
        <w:rPr>
          <w:rFonts w:ascii="Times New Roman" w:hAnsi="Times New Roman"/>
        </w:rPr>
        <w:t>алкил), групп -O-C(=O)-(C</w:t>
      </w:r>
      <w:r w:rsidRPr="008C4DC9">
        <w:rPr>
          <w:rFonts w:ascii="Times New Roman" w:hAnsi="Times New Roman"/>
          <w:vertAlign w:val="subscript"/>
        </w:rPr>
        <w:t>1</w:t>
      </w:r>
      <w:r>
        <w:rPr>
          <w:rFonts w:ascii="Times New Roman" w:hAnsi="Times New Roman"/>
        </w:rPr>
        <w:t>-C</w:t>
      </w:r>
      <w:r w:rsidRPr="008C4DC9">
        <w:rPr>
          <w:rFonts w:ascii="Times New Roman" w:hAnsi="Times New Roman"/>
          <w:vertAlign w:val="subscript"/>
        </w:rPr>
        <w:t>6</w:t>
      </w:r>
      <w:r>
        <w:rPr>
          <w:rFonts w:ascii="Times New Roman" w:hAnsi="Times New Roman"/>
        </w:rPr>
        <w:t>алкил), групп -C(=O)-O-(C</w:t>
      </w:r>
      <w:r w:rsidRPr="008C4DC9">
        <w:rPr>
          <w:rFonts w:ascii="Times New Roman" w:hAnsi="Times New Roman"/>
          <w:vertAlign w:val="subscript"/>
        </w:rPr>
        <w:t>1</w:t>
      </w:r>
      <w:r>
        <w:rPr>
          <w:rFonts w:ascii="Times New Roman" w:hAnsi="Times New Roman"/>
        </w:rPr>
        <w:t>-C</w:t>
      </w:r>
      <w:r w:rsidRPr="008C4DC9">
        <w:rPr>
          <w:rFonts w:ascii="Times New Roman" w:hAnsi="Times New Roman"/>
          <w:vertAlign w:val="subscript"/>
        </w:rPr>
        <w:t>6</w:t>
      </w:r>
      <w:r>
        <w:rPr>
          <w:rFonts w:ascii="Times New Roman" w:hAnsi="Times New Roman"/>
        </w:rPr>
        <w:t xml:space="preserve">алкил) и </w:t>
      </w:r>
      <w:r>
        <w:rPr>
          <w:rFonts w:ascii="Times New Roman" w:hAnsi="Times New Roman"/>
          <w:lang w:val="en-US"/>
        </w:rPr>
        <w:t>C</w:t>
      </w:r>
      <w:r w:rsidRPr="00DC5817">
        <w:rPr>
          <w:rFonts w:ascii="Times New Roman" w:hAnsi="Times New Roman"/>
          <w:vertAlign w:val="subscript"/>
        </w:rPr>
        <w:t>1</w:t>
      </w:r>
      <w:r w:rsidRPr="00DC5817">
        <w:rPr>
          <w:rFonts w:ascii="Times New Roman" w:hAnsi="Times New Roman"/>
        </w:rPr>
        <w:t>-</w:t>
      </w:r>
      <w:r>
        <w:rPr>
          <w:rFonts w:ascii="Times New Roman" w:hAnsi="Times New Roman"/>
          <w:lang w:val="en-US"/>
        </w:rPr>
        <w:t>C</w:t>
      </w:r>
      <w:r w:rsidRPr="00DC5817">
        <w:rPr>
          <w:rFonts w:ascii="Times New Roman" w:hAnsi="Times New Roman"/>
          <w:vertAlign w:val="subscript"/>
        </w:rPr>
        <w:t>6</w:t>
      </w:r>
      <w:r>
        <w:rPr>
          <w:rFonts w:ascii="Times New Roman" w:hAnsi="Times New Roman"/>
        </w:rPr>
        <w:t>алкильных групп;</w:t>
      </w:r>
    </w:p>
    <w:p w:rsidR="009D1BCD" w:rsidRPr="00DC5817" w:rsidRDefault="009D1BCD" w:rsidP="009D1BCD">
      <w:pPr>
        <w:pStyle w:val="1"/>
        <w:ind w:firstLine="140"/>
        <w:jc w:val="both"/>
        <w:rPr>
          <w:rFonts w:ascii="Times New Roman" w:hAnsi="Times New Roman"/>
        </w:rPr>
      </w:pPr>
      <w:r>
        <w:rPr>
          <w:rFonts w:ascii="Times New Roman" w:hAnsi="Times New Roman"/>
        </w:rPr>
        <w:t xml:space="preserve">каждый из </w:t>
      </w:r>
      <w:r>
        <w:rPr>
          <w:rFonts w:ascii="Times New Roman" w:hAnsi="Times New Roman"/>
          <w:lang w:val="en-US"/>
        </w:rPr>
        <w:t>R</w:t>
      </w:r>
      <w:r w:rsidRPr="00DC5817">
        <w:rPr>
          <w:rFonts w:ascii="Times New Roman" w:hAnsi="Times New Roman"/>
          <w:vertAlign w:val="superscript"/>
        </w:rPr>
        <w:t>6</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 xml:space="preserve"> </w:t>
      </w:r>
      <w:r>
        <w:rPr>
          <w:rFonts w:ascii="Times New Roman" w:hAnsi="Times New Roman"/>
        </w:rPr>
        <w:t xml:space="preserve">независимо выбран из водорода, </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xml:space="preserve"> </w:t>
      </w:r>
      <w:r>
        <w:rPr>
          <w:rFonts w:ascii="Times New Roman" w:hAnsi="Times New Roman"/>
        </w:rPr>
        <w:t xml:space="preserve">и </w:t>
      </w:r>
      <w:r w:rsidRPr="00DC5817">
        <w:rPr>
          <w:rFonts w:ascii="Times New Roman" w:hAnsi="Times New Roman"/>
        </w:rPr>
        <w:t>-</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w:t>
      </w:r>
    </w:p>
    <w:p w:rsidR="009D1BCD" w:rsidRPr="008C4DC9" w:rsidRDefault="009D1BCD" w:rsidP="009D1BCD">
      <w:pPr>
        <w:pStyle w:val="1"/>
        <w:ind w:firstLine="140"/>
        <w:jc w:val="both"/>
        <w:rPr>
          <w:rFonts w:ascii="Times New Roman" w:hAnsi="Times New Roman"/>
        </w:rPr>
      </w:pP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xml:space="preserve"> </w:t>
      </w:r>
      <w:r>
        <w:rPr>
          <w:rFonts w:ascii="Times New Roman" w:hAnsi="Times New Roman"/>
        </w:rPr>
        <w:t xml:space="preserve">выбран из </w:t>
      </w:r>
      <w:r>
        <w:rPr>
          <w:rFonts w:ascii="Times New Roman" w:hAnsi="Times New Roman"/>
          <w:lang w:val="en-US"/>
        </w:rPr>
        <w:t>C</w:t>
      </w:r>
      <w:r w:rsidRPr="00DC5817">
        <w:rPr>
          <w:rFonts w:ascii="Times New Roman" w:hAnsi="Times New Roman"/>
          <w:vertAlign w:val="subscript"/>
        </w:rPr>
        <w:t>1</w:t>
      </w:r>
      <w:r w:rsidRPr="00DC5817">
        <w:rPr>
          <w:rFonts w:ascii="Times New Roman" w:hAnsi="Times New Roman"/>
        </w:rPr>
        <w:t>-</w:t>
      </w:r>
      <w:r>
        <w:rPr>
          <w:rFonts w:ascii="Times New Roman" w:hAnsi="Times New Roman"/>
          <w:lang w:val="en-US"/>
        </w:rPr>
        <w:t>C</w:t>
      </w:r>
      <w:r w:rsidRPr="00DC5817">
        <w:rPr>
          <w:rFonts w:ascii="Times New Roman" w:hAnsi="Times New Roman"/>
          <w:vertAlign w:val="subscript"/>
        </w:rPr>
        <w:t>6</w:t>
      </w:r>
      <w:r>
        <w:rPr>
          <w:rFonts w:ascii="Times New Roman" w:hAnsi="Times New Roman"/>
        </w:rPr>
        <w:t xml:space="preserve">алкильных групп, </w:t>
      </w:r>
      <w:r>
        <w:rPr>
          <w:rFonts w:ascii="Times New Roman" w:hAnsi="Times New Roman"/>
          <w:lang w:val="en-US"/>
        </w:rPr>
        <w:t>C</w:t>
      </w:r>
      <w:r w:rsidRPr="00DC5817">
        <w:rPr>
          <w:rFonts w:ascii="Times New Roman" w:hAnsi="Times New Roman"/>
          <w:vertAlign w:val="subscript"/>
        </w:rPr>
        <w:t>3</w:t>
      </w:r>
      <w:r w:rsidRPr="00DC5817">
        <w:rPr>
          <w:rFonts w:ascii="Times New Roman" w:hAnsi="Times New Roman"/>
        </w:rPr>
        <w:t>-</w:t>
      </w:r>
      <w:r>
        <w:rPr>
          <w:rFonts w:ascii="Times New Roman" w:hAnsi="Times New Roman"/>
          <w:lang w:val="en-US"/>
        </w:rPr>
        <w:t>C</w:t>
      </w:r>
      <w:r w:rsidRPr="00DC5817">
        <w:rPr>
          <w:rFonts w:ascii="Times New Roman" w:hAnsi="Times New Roman"/>
          <w:vertAlign w:val="subscript"/>
        </w:rPr>
        <w:t>8</w:t>
      </w:r>
      <w:r>
        <w:rPr>
          <w:rFonts w:ascii="Times New Roman" w:hAnsi="Times New Roman"/>
        </w:rPr>
        <w:t xml:space="preserve">карбоциклильных групп и </w:t>
      </w:r>
      <w:r>
        <w:rPr>
          <w:rFonts w:ascii="Times New Roman" w:hAnsi="Times New Roman"/>
          <w:lang w:val="en-US"/>
        </w:rPr>
        <w:t>C</w:t>
      </w:r>
      <w:r w:rsidRPr="00DC5817">
        <w:rPr>
          <w:rFonts w:ascii="Times New Roman" w:hAnsi="Times New Roman"/>
          <w:vertAlign w:val="subscript"/>
        </w:rPr>
        <w:t>3</w:t>
      </w:r>
      <w:r w:rsidRPr="00DC5817">
        <w:rPr>
          <w:rFonts w:ascii="Times New Roman" w:hAnsi="Times New Roman"/>
        </w:rPr>
        <w:t>-</w:t>
      </w:r>
      <w:r>
        <w:rPr>
          <w:rFonts w:ascii="Times New Roman" w:hAnsi="Times New Roman"/>
        </w:rPr>
        <w:t>С</w:t>
      </w:r>
      <w:r w:rsidRPr="008C4DC9">
        <w:rPr>
          <w:rFonts w:ascii="Times New Roman" w:hAnsi="Times New Roman"/>
          <w:vertAlign w:val="subscript"/>
        </w:rPr>
        <w:t>8</w:t>
      </w:r>
      <w:r>
        <w:rPr>
          <w:rFonts w:ascii="Times New Roman" w:hAnsi="Times New Roman"/>
        </w:rPr>
        <w:t>гетероциклильных групп; и</w:t>
      </w:r>
    </w:p>
    <w:p w:rsidR="009D1BCD" w:rsidRDefault="009D1BCD" w:rsidP="009D1BCD">
      <w:pPr>
        <w:pStyle w:val="1"/>
        <w:ind w:firstLine="140"/>
        <w:jc w:val="both"/>
        <w:rPr>
          <w:rFonts w:ascii="Times New Roman" w:hAnsi="Times New Roman"/>
          <w:lang w:val="en-US"/>
        </w:rPr>
      </w:pPr>
      <w:r>
        <w:rPr>
          <w:rFonts w:ascii="Times New Roman" w:hAnsi="Times New Roman"/>
          <w:lang w:val="en-US"/>
        </w:rPr>
        <w:t>R</w:t>
      </w:r>
      <w:r w:rsidRPr="008C4DC9">
        <w:rPr>
          <w:rFonts w:ascii="Times New Roman" w:hAnsi="Times New Roman"/>
          <w:vertAlign w:val="superscript"/>
          <w:lang w:val="en-US"/>
        </w:rPr>
        <w:t>9</w:t>
      </w:r>
      <w:r>
        <w:rPr>
          <w:rFonts w:ascii="Times New Roman" w:hAnsi="Times New Roman"/>
          <w:lang w:val="en-US"/>
        </w:rPr>
        <w:t xml:space="preserve"> </w:t>
      </w:r>
      <w:r>
        <w:rPr>
          <w:rFonts w:ascii="Times New Roman" w:hAnsi="Times New Roman"/>
        </w:rPr>
        <w:t xml:space="preserve">выбран из </w:t>
      </w:r>
      <w:r>
        <w:rPr>
          <w:rFonts w:ascii="Times New Roman" w:hAnsi="Times New Roman"/>
          <w:lang w:val="en-US"/>
        </w:rPr>
        <w:t xml:space="preserve">H, </w:t>
      </w:r>
      <w:r>
        <w:rPr>
          <w:rFonts w:ascii="Times New Roman" w:hAnsi="Times New Roman"/>
          <w:noProof/>
          <w:lang w:eastAsia="ru-RU"/>
        </w:rPr>
        <w:drawing>
          <wp:inline distT="0" distB="0" distL="0" distR="0" wp14:anchorId="533844DF" wp14:editId="30B6FCAC">
            <wp:extent cx="1836869" cy="296426"/>
            <wp:effectExtent l="0" t="0" r="0" b="889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6.png"/>
                    <pic:cNvPicPr/>
                  </pic:nvPicPr>
                  <pic:blipFill>
                    <a:blip r:embed="rId19">
                      <a:extLst>
                        <a:ext uri="{28A0092B-C50C-407E-A947-70E740481C1C}">
                          <a14:useLocalDpi xmlns:a14="http://schemas.microsoft.com/office/drawing/2010/main" val="0"/>
                        </a:ext>
                      </a:extLst>
                    </a:blip>
                    <a:stretch>
                      <a:fillRect/>
                    </a:stretch>
                  </pic:blipFill>
                  <pic:spPr>
                    <a:xfrm>
                      <a:off x="0" y="0"/>
                      <a:ext cx="2268683" cy="366110"/>
                    </a:xfrm>
                    <a:prstGeom prst="rect">
                      <a:avLst/>
                    </a:prstGeom>
                  </pic:spPr>
                </pic:pic>
              </a:graphicData>
            </a:graphic>
          </wp:inline>
        </w:drawing>
      </w:r>
    </w:p>
    <w:p w:rsidR="009D1BCD" w:rsidRDefault="009D1BCD" w:rsidP="009D1BCD">
      <w:pPr>
        <w:pStyle w:val="1"/>
        <w:ind w:firstLine="140"/>
        <w:jc w:val="center"/>
        <w:rPr>
          <w:rFonts w:ascii="Times New Roman" w:hAnsi="Times New Roman"/>
        </w:rPr>
      </w:pPr>
    </w:p>
    <w:p w:rsidR="009D1BCD" w:rsidRDefault="009D1BCD" w:rsidP="009D1BCD">
      <w:pPr>
        <w:pStyle w:val="1"/>
        <w:ind w:firstLine="140"/>
        <w:jc w:val="center"/>
        <w:rPr>
          <w:rFonts w:ascii="Times New Roman" w:hAnsi="Times New Roman"/>
        </w:rPr>
      </w:pPr>
      <w:r>
        <w:rPr>
          <w:rFonts w:ascii="Times New Roman" w:hAnsi="Times New Roman"/>
          <w:noProof/>
          <w:lang w:eastAsia="ru-RU"/>
        </w:rPr>
        <w:lastRenderedPageBreak/>
        <w:drawing>
          <wp:inline distT="0" distB="0" distL="0" distR="0" wp14:anchorId="2257F290" wp14:editId="23013C21">
            <wp:extent cx="3943978" cy="2286107"/>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7.png"/>
                    <pic:cNvPicPr/>
                  </pic:nvPicPr>
                  <pic:blipFill>
                    <a:blip r:embed="rId20">
                      <a:extLst>
                        <a:ext uri="{28A0092B-C50C-407E-A947-70E740481C1C}">
                          <a14:useLocalDpi xmlns:a14="http://schemas.microsoft.com/office/drawing/2010/main" val="0"/>
                        </a:ext>
                      </a:extLst>
                    </a:blip>
                    <a:stretch>
                      <a:fillRect/>
                    </a:stretch>
                  </pic:blipFill>
                  <pic:spPr>
                    <a:xfrm>
                      <a:off x="0" y="0"/>
                      <a:ext cx="3961596" cy="2296319"/>
                    </a:xfrm>
                    <a:prstGeom prst="rect">
                      <a:avLst/>
                    </a:prstGeom>
                  </pic:spPr>
                </pic:pic>
              </a:graphicData>
            </a:graphic>
          </wp:inline>
        </w:drawing>
      </w:r>
    </w:p>
    <w:p w:rsidR="009D1BCD" w:rsidRDefault="009D1BCD" w:rsidP="009D1BCD"/>
    <w:p w:rsidR="009D1BCD" w:rsidRDefault="009D1BCD" w:rsidP="009D1BCD">
      <w:pPr>
        <w:pStyle w:val="1"/>
        <w:ind w:firstLine="140"/>
        <w:jc w:val="both"/>
        <w:rPr>
          <w:rFonts w:ascii="Times New Roman" w:hAnsi="Times New Roman"/>
        </w:rPr>
      </w:pPr>
      <w:r>
        <w:rPr>
          <w:rFonts w:ascii="Times New Roman" w:hAnsi="Times New Roman"/>
        </w:rPr>
        <w:t xml:space="preserve">где каждый из </w:t>
      </w:r>
      <w:r>
        <w:rPr>
          <w:rFonts w:ascii="Times New Roman" w:hAnsi="Times New Roman"/>
          <w:lang w:val="en-US"/>
        </w:rPr>
        <w:t>R</w:t>
      </w:r>
      <w:r w:rsidRPr="00DC5817">
        <w:rPr>
          <w:rFonts w:ascii="Times New Roman" w:hAnsi="Times New Roman"/>
          <w:vertAlign w:val="superscript"/>
        </w:rPr>
        <w:t>1</w:t>
      </w:r>
      <w:r>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2</w:t>
      </w:r>
      <w:r>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3</w:t>
      </w:r>
      <w:r>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6</w:t>
      </w:r>
      <w:r>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 xml:space="preserve"> </w:t>
      </w:r>
      <w:r>
        <w:rPr>
          <w:rFonts w:ascii="Times New Roman" w:hAnsi="Times New Roman"/>
        </w:rPr>
        <w:t>и</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xml:space="preserve"> </w:t>
      </w:r>
      <w:r>
        <w:rPr>
          <w:rFonts w:ascii="Times New Roman" w:hAnsi="Times New Roman"/>
        </w:rPr>
        <w:t>независимо замещен 0-3 группами, независимо выбранными из галогенов, гидроксила, С</w:t>
      </w:r>
      <w:r w:rsidRPr="008C4DC9">
        <w:rPr>
          <w:rFonts w:ascii="Times New Roman" w:hAnsi="Times New Roman"/>
          <w:vertAlign w:val="subscript"/>
        </w:rPr>
        <w:t>1</w:t>
      </w:r>
      <w:r>
        <w:rPr>
          <w:rFonts w:ascii="Times New Roman" w:hAnsi="Times New Roman"/>
        </w:rPr>
        <w:t>-С</w:t>
      </w:r>
      <w:r w:rsidRPr="008C4DC9">
        <w:rPr>
          <w:rFonts w:ascii="Times New Roman" w:hAnsi="Times New Roman"/>
          <w:vertAlign w:val="subscript"/>
        </w:rPr>
        <w:t>6</w:t>
      </w:r>
      <w:r>
        <w:rPr>
          <w:rFonts w:ascii="Times New Roman" w:hAnsi="Times New Roman"/>
        </w:rPr>
        <w:t>алкильных групп, групп -O-(С</w:t>
      </w:r>
      <w:r w:rsidRPr="008C4DC9">
        <w:rPr>
          <w:rFonts w:ascii="Times New Roman" w:hAnsi="Times New Roman"/>
          <w:vertAlign w:val="subscript"/>
        </w:rPr>
        <w:t>1</w:t>
      </w:r>
      <w:r>
        <w:rPr>
          <w:rFonts w:ascii="Times New Roman" w:hAnsi="Times New Roman"/>
        </w:rPr>
        <w:t>-С</w:t>
      </w:r>
      <w:r w:rsidRPr="008C4DC9">
        <w:rPr>
          <w:rFonts w:ascii="Times New Roman" w:hAnsi="Times New Roman"/>
          <w:vertAlign w:val="subscript"/>
        </w:rPr>
        <w:t>6</w:t>
      </w:r>
      <w:r>
        <w:rPr>
          <w:rFonts w:ascii="Times New Roman" w:hAnsi="Times New Roman"/>
        </w:rPr>
        <w:t xml:space="preserve">алкил), - </w:t>
      </w:r>
      <w:r>
        <w:rPr>
          <w:rFonts w:ascii="Times New Roman" w:hAnsi="Times New Roman"/>
          <w:lang w:val="en-US"/>
        </w:rPr>
        <w:t>CO</w:t>
      </w:r>
      <w:r w:rsidRPr="00DC5817">
        <w:rPr>
          <w:rFonts w:ascii="Times New Roman" w:hAnsi="Times New Roman"/>
          <w:vertAlign w:val="subscript"/>
        </w:rPr>
        <w:t>2</w:t>
      </w:r>
      <w:r>
        <w:rPr>
          <w:rFonts w:ascii="Times New Roman" w:hAnsi="Times New Roman"/>
          <w:lang w:val="en-US"/>
        </w:rPr>
        <w:t>H</w:t>
      </w:r>
      <w:r w:rsidRPr="00DC5817">
        <w:rPr>
          <w:rFonts w:ascii="Times New Roman" w:hAnsi="Times New Roman"/>
        </w:rPr>
        <w:t xml:space="preserve">, </w:t>
      </w:r>
      <w:r>
        <w:rPr>
          <w:rFonts w:ascii="Times New Roman" w:hAnsi="Times New Roman"/>
        </w:rPr>
        <w:t>групп -С(=O)-(С</w:t>
      </w:r>
      <w:r w:rsidRPr="008C4DC9">
        <w:rPr>
          <w:rFonts w:ascii="Times New Roman" w:hAnsi="Times New Roman"/>
          <w:vertAlign w:val="subscript"/>
        </w:rPr>
        <w:t>1</w:t>
      </w:r>
      <w:r>
        <w:rPr>
          <w:rFonts w:ascii="Times New Roman" w:hAnsi="Times New Roman"/>
        </w:rPr>
        <w:t>-С</w:t>
      </w:r>
      <w:r w:rsidRPr="008C4DC9">
        <w:rPr>
          <w:rFonts w:ascii="Times New Roman" w:hAnsi="Times New Roman"/>
          <w:vertAlign w:val="subscript"/>
        </w:rPr>
        <w:t>6</w:t>
      </w:r>
      <w:r>
        <w:rPr>
          <w:rFonts w:ascii="Times New Roman" w:hAnsi="Times New Roman"/>
        </w:rPr>
        <w:t>алкил), групп -С(=O)-(С</w:t>
      </w:r>
      <w:r w:rsidRPr="008C4DC9">
        <w:rPr>
          <w:rFonts w:ascii="Times New Roman" w:hAnsi="Times New Roman"/>
          <w:vertAlign w:val="subscript"/>
        </w:rPr>
        <w:t>3</w:t>
      </w:r>
      <w:r>
        <w:rPr>
          <w:rFonts w:ascii="Times New Roman" w:hAnsi="Times New Roman"/>
        </w:rPr>
        <w:t>-С</w:t>
      </w:r>
      <w:r w:rsidRPr="008C4DC9">
        <w:rPr>
          <w:rFonts w:ascii="Times New Roman" w:hAnsi="Times New Roman"/>
          <w:vertAlign w:val="subscript"/>
        </w:rPr>
        <w:t>8</w:t>
      </w:r>
      <w:r>
        <w:rPr>
          <w:rFonts w:ascii="Times New Roman" w:hAnsi="Times New Roman"/>
        </w:rPr>
        <w:t>карбоциклил), групп -С(=O)-(С</w:t>
      </w:r>
      <w:r w:rsidRPr="008C4DC9">
        <w:rPr>
          <w:rFonts w:ascii="Times New Roman" w:hAnsi="Times New Roman"/>
          <w:vertAlign w:val="subscript"/>
        </w:rPr>
        <w:t>3</w:t>
      </w:r>
      <w:r>
        <w:rPr>
          <w:rFonts w:ascii="Times New Roman" w:hAnsi="Times New Roman"/>
        </w:rPr>
        <w:t>- С</w:t>
      </w:r>
      <w:r w:rsidRPr="008C4DC9">
        <w:rPr>
          <w:rFonts w:ascii="Times New Roman" w:hAnsi="Times New Roman"/>
          <w:vertAlign w:val="subscript"/>
        </w:rPr>
        <w:t>8</w:t>
      </w:r>
      <w:r>
        <w:rPr>
          <w:rFonts w:ascii="Times New Roman" w:hAnsi="Times New Roman"/>
        </w:rPr>
        <w:t xml:space="preserve">гетероциклил), </w:t>
      </w:r>
      <w:r w:rsidRPr="00DC5817">
        <w:rPr>
          <w:rFonts w:ascii="Times New Roman" w:hAnsi="Times New Roman"/>
        </w:rPr>
        <w:t>-</w:t>
      </w:r>
      <w:r>
        <w:rPr>
          <w:rFonts w:ascii="Times New Roman" w:hAnsi="Times New Roman"/>
          <w:lang w:val="en-US"/>
        </w:rPr>
        <w:t>NR</w:t>
      </w:r>
      <w:r w:rsidRPr="00DC5817">
        <w:rPr>
          <w:rFonts w:ascii="Times New Roman" w:hAnsi="Times New Roman"/>
          <w:vertAlign w:val="superscript"/>
        </w:rPr>
        <w:t>6</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 xml:space="preserve">, </w:t>
      </w:r>
      <w:r>
        <w:rPr>
          <w:rFonts w:ascii="Times New Roman" w:hAnsi="Times New Roman"/>
        </w:rPr>
        <w:t>С</w:t>
      </w:r>
      <w:r w:rsidRPr="008C4DC9">
        <w:rPr>
          <w:rFonts w:ascii="Times New Roman" w:hAnsi="Times New Roman"/>
          <w:vertAlign w:val="subscript"/>
        </w:rPr>
        <w:t>3</w:t>
      </w:r>
      <w:r>
        <w:rPr>
          <w:rFonts w:ascii="Times New Roman" w:hAnsi="Times New Roman"/>
        </w:rPr>
        <w:t>-С</w:t>
      </w:r>
      <w:r w:rsidRPr="008C4DC9">
        <w:rPr>
          <w:rFonts w:ascii="Times New Roman" w:hAnsi="Times New Roman"/>
          <w:vertAlign w:val="subscript"/>
        </w:rPr>
        <w:t>8</w:t>
      </w:r>
      <w:r>
        <w:rPr>
          <w:rFonts w:ascii="Times New Roman" w:hAnsi="Times New Roman"/>
        </w:rPr>
        <w:t>карбоциклильных групп, С</w:t>
      </w:r>
      <w:r w:rsidRPr="008C4DC9">
        <w:rPr>
          <w:rFonts w:ascii="Times New Roman" w:hAnsi="Times New Roman"/>
          <w:vertAlign w:val="subscript"/>
        </w:rPr>
        <w:t>1</w:t>
      </w:r>
      <w:r>
        <w:rPr>
          <w:rFonts w:ascii="Times New Roman" w:hAnsi="Times New Roman"/>
        </w:rPr>
        <w:t>-С</w:t>
      </w:r>
      <w:r w:rsidRPr="008C4DC9">
        <w:rPr>
          <w:rFonts w:ascii="Times New Roman" w:hAnsi="Times New Roman"/>
          <w:vertAlign w:val="subscript"/>
        </w:rPr>
        <w:t>6</w:t>
      </w:r>
      <w:r>
        <w:rPr>
          <w:rFonts w:ascii="Times New Roman" w:hAnsi="Times New Roman"/>
        </w:rPr>
        <w:t>алкилгидроксигрупп, С</w:t>
      </w:r>
      <w:r w:rsidRPr="008C4DC9">
        <w:rPr>
          <w:rFonts w:ascii="Times New Roman" w:hAnsi="Times New Roman"/>
          <w:vertAlign w:val="subscript"/>
        </w:rPr>
        <w:t>1</w:t>
      </w:r>
      <w:r>
        <w:rPr>
          <w:rFonts w:ascii="Times New Roman" w:hAnsi="Times New Roman"/>
        </w:rPr>
        <w:t>- С</w:t>
      </w:r>
      <w:r w:rsidRPr="008C4DC9">
        <w:rPr>
          <w:rFonts w:ascii="Times New Roman" w:hAnsi="Times New Roman"/>
          <w:vertAlign w:val="subscript"/>
        </w:rPr>
        <w:t>6</w:t>
      </w:r>
      <w:r>
        <w:rPr>
          <w:rFonts w:ascii="Times New Roman" w:hAnsi="Times New Roman"/>
        </w:rPr>
        <w:t>алкилалкоксигрупп, бензильных групп и С</w:t>
      </w:r>
      <w:r w:rsidRPr="008C4DC9">
        <w:rPr>
          <w:rFonts w:ascii="Times New Roman" w:hAnsi="Times New Roman"/>
          <w:vertAlign w:val="subscript"/>
        </w:rPr>
        <w:t>3</w:t>
      </w:r>
      <w:r>
        <w:rPr>
          <w:rFonts w:ascii="Times New Roman" w:hAnsi="Times New Roman"/>
        </w:rPr>
        <w:t>-С</w:t>
      </w:r>
      <w:r w:rsidRPr="008C4DC9">
        <w:rPr>
          <w:rFonts w:ascii="Times New Roman" w:hAnsi="Times New Roman"/>
          <w:vertAlign w:val="subscript"/>
        </w:rPr>
        <w:t>8</w:t>
      </w:r>
      <w:r>
        <w:rPr>
          <w:rFonts w:ascii="Times New Roman" w:hAnsi="Times New Roman"/>
        </w:rPr>
        <w:t>гетероциклильных групп, каждая из которых может быть независимо замещена 0 или 1 группой, выбранной из галогенов, гидроксила, С</w:t>
      </w:r>
      <w:r w:rsidRPr="00222F20">
        <w:rPr>
          <w:rFonts w:ascii="Times New Roman" w:hAnsi="Times New Roman"/>
          <w:vertAlign w:val="subscript"/>
        </w:rPr>
        <w:t>1</w:t>
      </w:r>
      <w:r>
        <w:rPr>
          <w:rFonts w:ascii="Times New Roman" w:hAnsi="Times New Roman"/>
        </w:rPr>
        <w:t>-С</w:t>
      </w:r>
      <w:r w:rsidRPr="00222F20">
        <w:rPr>
          <w:rFonts w:ascii="Times New Roman" w:hAnsi="Times New Roman"/>
          <w:vertAlign w:val="subscript"/>
        </w:rPr>
        <w:t>3</w:t>
      </w:r>
      <w:r>
        <w:rPr>
          <w:rFonts w:ascii="Times New Roman" w:hAnsi="Times New Roman"/>
        </w:rPr>
        <w:t>алкильных групп, С</w:t>
      </w:r>
      <w:r w:rsidRPr="00222F20">
        <w:rPr>
          <w:rFonts w:ascii="Times New Roman" w:hAnsi="Times New Roman"/>
          <w:vertAlign w:val="subscript"/>
        </w:rPr>
        <w:t>1</w:t>
      </w:r>
      <w:r>
        <w:rPr>
          <w:rFonts w:ascii="Times New Roman" w:hAnsi="Times New Roman"/>
        </w:rPr>
        <w:t>-С</w:t>
      </w:r>
      <w:r w:rsidRPr="00222F20">
        <w:rPr>
          <w:rFonts w:ascii="Times New Roman" w:hAnsi="Times New Roman"/>
          <w:vertAlign w:val="subscript"/>
        </w:rPr>
        <w:t>3</w:t>
      </w:r>
      <w:r>
        <w:rPr>
          <w:rFonts w:ascii="Times New Roman" w:hAnsi="Times New Roman"/>
        </w:rPr>
        <w:t>алкоксигрупп, С</w:t>
      </w:r>
      <w:r w:rsidRPr="00222F20">
        <w:rPr>
          <w:rFonts w:ascii="Times New Roman" w:hAnsi="Times New Roman"/>
          <w:vertAlign w:val="subscript"/>
        </w:rPr>
        <w:t>1</w:t>
      </w:r>
      <w:r>
        <w:rPr>
          <w:rFonts w:ascii="Times New Roman" w:hAnsi="Times New Roman"/>
        </w:rPr>
        <w:t>-С</w:t>
      </w:r>
      <w:r w:rsidRPr="00222F20">
        <w:rPr>
          <w:rFonts w:ascii="Times New Roman" w:hAnsi="Times New Roman"/>
          <w:vertAlign w:val="subscript"/>
        </w:rPr>
        <w:t>3</w:t>
      </w:r>
      <w:r>
        <w:rPr>
          <w:rFonts w:ascii="Times New Roman" w:hAnsi="Times New Roman"/>
        </w:rPr>
        <w:t>галогеналкильных групп, - NH-С(=O)(С</w:t>
      </w:r>
      <w:r w:rsidRPr="00222F20">
        <w:rPr>
          <w:rFonts w:ascii="Times New Roman" w:hAnsi="Times New Roman"/>
          <w:vertAlign w:val="subscript"/>
        </w:rPr>
        <w:t>1</w:t>
      </w:r>
      <w:r>
        <w:rPr>
          <w:rFonts w:ascii="Times New Roman" w:hAnsi="Times New Roman"/>
        </w:rPr>
        <w:t>-С</w:t>
      </w:r>
      <w:r w:rsidRPr="00222F20">
        <w:rPr>
          <w:rFonts w:ascii="Times New Roman" w:hAnsi="Times New Roman"/>
          <w:vertAlign w:val="subscript"/>
        </w:rPr>
        <w:t>3</w:t>
      </w:r>
      <w:r>
        <w:rPr>
          <w:rFonts w:ascii="Times New Roman" w:hAnsi="Times New Roman"/>
        </w:rPr>
        <w:t>алкил) и -NH-С(=O)-O-(С</w:t>
      </w:r>
      <w:r w:rsidRPr="00222F20">
        <w:rPr>
          <w:rFonts w:ascii="Times New Roman" w:hAnsi="Times New Roman"/>
          <w:vertAlign w:val="subscript"/>
        </w:rPr>
        <w:t>1</w:t>
      </w:r>
      <w:r>
        <w:rPr>
          <w:rFonts w:ascii="Times New Roman" w:hAnsi="Times New Roman"/>
        </w:rPr>
        <w:t>-С</w:t>
      </w:r>
      <w:r w:rsidRPr="00222F20">
        <w:rPr>
          <w:rFonts w:ascii="Times New Roman" w:hAnsi="Times New Roman"/>
          <w:vertAlign w:val="subscript"/>
        </w:rPr>
        <w:t>3</w:t>
      </w:r>
      <w:r>
        <w:rPr>
          <w:rFonts w:ascii="Times New Roman" w:hAnsi="Times New Roman"/>
        </w:rPr>
        <w:t>алкил),</w:t>
      </w:r>
    </w:p>
    <w:p w:rsidR="009D1BCD" w:rsidRDefault="009D1BCD" w:rsidP="009D1BCD">
      <w:pPr>
        <w:pStyle w:val="1"/>
        <w:ind w:firstLine="140"/>
        <w:jc w:val="both"/>
        <w:rPr>
          <w:rFonts w:ascii="Times New Roman" w:hAnsi="Times New Roman"/>
        </w:rPr>
      </w:pPr>
      <w:r>
        <w:rPr>
          <w:rFonts w:ascii="Times New Roman" w:hAnsi="Times New Roman"/>
        </w:rPr>
        <w:t xml:space="preserve">где валентность атома, который ковалентно присоединен к </w:t>
      </w:r>
      <w:r>
        <w:rPr>
          <w:rFonts w:ascii="Times New Roman" w:hAnsi="Times New Roman"/>
          <w:lang w:val="en-US"/>
        </w:rPr>
        <w:t>L</w:t>
      </w:r>
      <w:r w:rsidRPr="00DC5817">
        <w:rPr>
          <w:rFonts w:ascii="Times New Roman" w:hAnsi="Times New Roman"/>
        </w:rPr>
        <w:t xml:space="preserve">, </w:t>
      </w:r>
      <w:r>
        <w:rPr>
          <w:rFonts w:ascii="Times New Roman" w:hAnsi="Times New Roman"/>
        </w:rPr>
        <w:t>не превышена; и</w:t>
      </w:r>
    </w:p>
    <w:p w:rsidR="009D1BCD" w:rsidRDefault="009D1BCD" w:rsidP="009D1BCD">
      <w:pPr>
        <w:pStyle w:val="1"/>
        <w:ind w:firstLine="140"/>
        <w:jc w:val="both"/>
        <w:rPr>
          <w:rFonts w:ascii="Times New Roman" w:hAnsi="Times New Roman"/>
        </w:rPr>
      </w:pPr>
      <w:r>
        <w:rPr>
          <w:rFonts w:ascii="Times New Roman" w:hAnsi="Times New Roman"/>
        </w:rPr>
        <w:t xml:space="preserve">где * обозначает точку присоединения </w:t>
      </w:r>
      <w:r>
        <w:rPr>
          <w:rFonts w:ascii="Times New Roman" w:hAnsi="Times New Roman"/>
          <w:lang w:val="en-US"/>
        </w:rPr>
        <w:t>R</w:t>
      </w:r>
      <w:r w:rsidRPr="00DC5817">
        <w:rPr>
          <w:rFonts w:ascii="Times New Roman" w:hAnsi="Times New Roman"/>
          <w:vertAlign w:val="superscript"/>
        </w:rPr>
        <w:t>9</w:t>
      </w:r>
      <w:r w:rsidRPr="00DC5817">
        <w:rPr>
          <w:rFonts w:ascii="Times New Roman" w:hAnsi="Times New Roman"/>
        </w:rPr>
        <w:t xml:space="preserve"> </w:t>
      </w:r>
      <w:r>
        <w:rPr>
          <w:rFonts w:ascii="Times New Roman" w:hAnsi="Times New Roman"/>
        </w:rPr>
        <w:t>к остальной части соединения.</w:t>
      </w:r>
    </w:p>
    <w:p w:rsidR="009D1BCD" w:rsidRDefault="009D1BCD" w:rsidP="009D1BCD">
      <w:pPr>
        <w:pStyle w:val="1"/>
        <w:ind w:firstLine="140"/>
        <w:jc w:val="both"/>
        <w:rPr>
          <w:rFonts w:ascii="Times New Roman" w:hAnsi="Times New Roman"/>
        </w:rPr>
      </w:pPr>
      <w:r>
        <w:rPr>
          <w:rFonts w:ascii="Times New Roman" w:hAnsi="Times New Roman"/>
        </w:rPr>
        <w:t>13. Конъюгат антитела и лекарственного средства по п.1 или п.12,</w:t>
      </w:r>
      <w:r w:rsidRPr="00DC5817">
        <w:rPr>
          <w:rFonts w:ascii="Times New Roman" w:hAnsi="Times New Roman"/>
        </w:rPr>
        <w:t xml:space="preserve"> </w:t>
      </w:r>
      <w:r>
        <w:rPr>
          <w:rFonts w:ascii="Times New Roman" w:hAnsi="Times New Roman"/>
        </w:rPr>
        <w:t xml:space="preserve">где модулятор сплайсинга на основе гербоксидиена ковалентно присоединен к </w:t>
      </w:r>
      <w:r>
        <w:rPr>
          <w:rFonts w:ascii="Times New Roman" w:hAnsi="Times New Roman"/>
          <w:lang w:val="en-US"/>
        </w:rPr>
        <w:t>L</w:t>
      </w:r>
      <w:r w:rsidRPr="00DC5817">
        <w:rPr>
          <w:rFonts w:ascii="Times New Roman" w:hAnsi="Times New Roman"/>
        </w:rPr>
        <w:t xml:space="preserve"> </w:t>
      </w:r>
      <w:r>
        <w:rPr>
          <w:rFonts w:ascii="Times New Roman" w:hAnsi="Times New Roman"/>
        </w:rPr>
        <w:t>посредством любого атома;</w:t>
      </w:r>
    </w:p>
    <w:p w:rsidR="009D1BCD" w:rsidRDefault="009D1BCD" w:rsidP="009D1BCD">
      <w:pPr>
        <w:pStyle w:val="1"/>
        <w:ind w:firstLine="140"/>
        <w:jc w:val="both"/>
        <w:rPr>
          <w:rFonts w:ascii="Times New Roman" w:hAnsi="Times New Roman"/>
        </w:rPr>
      </w:pPr>
      <w:r>
        <w:rPr>
          <w:rFonts w:ascii="Times New Roman" w:hAnsi="Times New Roman"/>
        </w:rPr>
        <w:t xml:space="preserve">где модулятор сплайсинга на основе гербоксидиена выбран из </w:t>
      </w:r>
      <w:r>
        <w:rPr>
          <w:rFonts w:ascii="Times New Roman" w:hAnsi="Times New Roman"/>
          <w:lang w:val="en-US"/>
        </w:rPr>
        <w:t>H</w:t>
      </w:r>
      <w:r w:rsidRPr="00DC5817">
        <w:rPr>
          <w:rFonts w:ascii="Times New Roman" w:hAnsi="Times New Roman"/>
        </w:rPr>
        <w:t xml:space="preserve">5, </w:t>
      </w:r>
      <w:r>
        <w:rPr>
          <w:rFonts w:ascii="Times New Roman" w:hAnsi="Times New Roman"/>
          <w:lang w:val="en-US"/>
        </w:rPr>
        <w:t>H</w:t>
      </w:r>
      <w:r w:rsidRPr="00DC5817">
        <w:rPr>
          <w:rFonts w:ascii="Times New Roman" w:hAnsi="Times New Roman"/>
        </w:rPr>
        <w:t xml:space="preserve">6, </w:t>
      </w:r>
      <w:r>
        <w:rPr>
          <w:rFonts w:ascii="Times New Roman" w:hAnsi="Times New Roman"/>
          <w:lang w:val="en-US"/>
        </w:rPr>
        <w:t>H</w:t>
      </w:r>
      <w:r w:rsidRPr="00DC5817">
        <w:rPr>
          <w:rFonts w:ascii="Times New Roman" w:hAnsi="Times New Roman"/>
        </w:rPr>
        <w:t xml:space="preserve">7, </w:t>
      </w:r>
      <w:r>
        <w:rPr>
          <w:rFonts w:ascii="Times New Roman" w:hAnsi="Times New Roman"/>
          <w:lang w:val="en-US"/>
        </w:rPr>
        <w:t>H</w:t>
      </w:r>
      <w:r w:rsidRPr="00DC5817">
        <w:rPr>
          <w:rFonts w:ascii="Times New Roman" w:hAnsi="Times New Roman"/>
        </w:rPr>
        <w:t xml:space="preserve">8, </w:t>
      </w:r>
      <w:r>
        <w:rPr>
          <w:rFonts w:ascii="Times New Roman" w:hAnsi="Times New Roman"/>
          <w:lang w:val="en-US"/>
        </w:rPr>
        <w:t>H</w:t>
      </w:r>
      <w:r w:rsidRPr="00DC5817">
        <w:rPr>
          <w:rFonts w:ascii="Times New Roman" w:hAnsi="Times New Roman"/>
        </w:rPr>
        <w:t xml:space="preserve">9, </w:t>
      </w:r>
      <w:r>
        <w:rPr>
          <w:rFonts w:ascii="Times New Roman" w:hAnsi="Times New Roman"/>
          <w:lang w:val="en-US"/>
        </w:rPr>
        <w:t>H</w:t>
      </w:r>
      <w:r w:rsidRPr="00DC5817">
        <w:rPr>
          <w:rFonts w:ascii="Times New Roman" w:hAnsi="Times New Roman"/>
        </w:rPr>
        <w:t xml:space="preserve">10, </w:t>
      </w:r>
      <w:r>
        <w:rPr>
          <w:rFonts w:ascii="Times New Roman" w:hAnsi="Times New Roman"/>
          <w:lang w:val="en-US"/>
        </w:rPr>
        <w:t>H</w:t>
      </w:r>
      <w:r w:rsidRPr="00DC5817">
        <w:rPr>
          <w:rFonts w:ascii="Times New Roman" w:hAnsi="Times New Roman"/>
        </w:rPr>
        <w:t xml:space="preserve">11, </w:t>
      </w:r>
      <w:r>
        <w:rPr>
          <w:rFonts w:ascii="Times New Roman" w:hAnsi="Times New Roman"/>
          <w:lang w:val="en-US"/>
        </w:rPr>
        <w:t>H</w:t>
      </w:r>
      <w:r w:rsidRPr="00DC5817">
        <w:rPr>
          <w:rFonts w:ascii="Times New Roman" w:hAnsi="Times New Roman"/>
        </w:rPr>
        <w:t xml:space="preserve">22 </w:t>
      </w:r>
      <w:r>
        <w:rPr>
          <w:rFonts w:ascii="Times New Roman" w:hAnsi="Times New Roman"/>
        </w:rPr>
        <w:t xml:space="preserve">и </w:t>
      </w:r>
      <w:r>
        <w:rPr>
          <w:rFonts w:ascii="Times New Roman" w:hAnsi="Times New Roman"/>
          <w:lang w:val="en-US"/>
        </w:rPr>
        <w:t>H</w:t>
      </w:r>
      <w:r w:rsidRPr="00DC5817">
        <w:rPr>
          <w:rFonts w:ascii="Times New Roman" w:hAnsi="Times New Roman"/>
        </w:rPr>
        <w:t xml:space="preserve">25; </w:t>
      </w:r>
      <w:r>
        <w:rPr>
          <w:rFonts w:ascii="Times New Roman" w:hAnsi="Times New Roman"/>
        </w:rPr>
        <w:t>и</w:t>
      </w:r>
    </w:p>
    <w:p w:rsidR="009D1BCD" w:rsidRDefault="009D1BCD" w:rsidP="009D1BCD">
      <w:pPr>
        <w:pStyle w:val="1"/>
        <w:ind w:firstLine="140"/>
        <w:jc w:val="both"/>
        <w:rPr>
          <w:rFonts w:ascii="Times New Roman" w:hAnsi="Times New Roman"/>
        </w:rPr>
      </w:pPr>
      <w:r>
        <w:rPr>
          <w:rFonts w:ascii="Times New Roman" w:hAnsi="Times New Roman"/>
        </w:rPr>
        <w:t xml:space="preserve">где валентность атома, который ковалентно присоединен к </w:t>
      </w:r>
      <w:r>
        <w:rPr>
          <w:rFonts w:ascii="Times New Roman" w:hAnsi="Times New Roman"/>
          <w:lang w:val="en-US"/>
        </w:rPr>
        <w:t>L</w:t>
      </w:r>
      <w:r w:rsidRPr="00DC5817">
        <w:rPr>
          <w:rFonts w:ascii="Times New Roman" w:hAnsi="Times New Roman"/>
        </w:rPr>
        <w:t xml:space="preserve">, </w:t>
      </w:r>
      <w:r>
        <w:rPr>
          <w:rFonts w:ascii="Times New Roman" w:hAnsi="Times New Roman"/>
        </w:rPr>
        <w:t>не превышена.</w:t>
      </w:r>
    </w:p>
    <w:p w:rsidR="009D1BCD" w:rsidRDefault="009D1BCD" w:rsidP="009D1BCD">
      <w:pPr>
        <w:pStyle w:val="1"/>
        <w:ind w:firstLine="140"/>
        <w:jc w:val="both"/>
        <w:rPr>
          <w:rFonts w:ascii="Times New Roman" w:hAnsi="Times New Roman"/>
        </w:rPr>
      </w:pPr>
      <w:r>
        <w:rPr>
          <w:rFonts w:ascii="Times New Roman" w:hAnsi="Times New Roman"/>
        </w:rPr>
        <w:t xml:space="preserve">14. Конъюгат антитела и лекарственного средства по п. 1 или п.12, где линкер ковалентно присоединен к модулятору сплайсинга на основе гербоксидиена </w:t>
      </w:r>
      <w:r w:rsidRPr="00DC5817">
        <w:rPr>
          <w:rFonts w:ascii="Times New Roman" w:hAnsi="Times New Roman"/>
        </w:rPr>
        <w:t>("</w:t>
      </w:r>
      <w:r>
        <w:rPr>
          <w:rFonts w:ascii="Times New Roman" w:hAnsi="Times New Roman"/>
          <w:lang w:val="en-US"/>
        </w:rPr>
        <w:t>L</w:t>
      </w:r>
      <w:r w:rsidRPr="00DC5817">
        <w:rPr>
          <w:rFonts w:ascii="Times New Roman" w:hAnsi="Times New Roman"/>
        </w:rPr>
        <w:t>-</w:t>
      </w:r>
      <w:r>
        <w:rPr>
          <w:rFonts w:ascii="Times New Roman" w:hAnsi="Times New Roman"/>
          <w:lang w:val="en-US"/>
        </w:rPr>
        <w:t>H</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L</w:t>
      </w:r>
      <w:r w:rsidRPr="00DC5817">
        <w:rPr>
          <w:rFonts w:ascii="Times New Roman" w:hAnsi="Times New Roman"/>
        </w:rPr>
        <w:t>-</w:t>
      </w:r>
      <w:r>
        <w:rPr>
          <w:rFonts w:ascii="Times New Roman" w:hAnsi="Times New Roman"/>
          <w:lang w:val="en-US"/>
        </w:rPr>
        <w:t>H</w:t>
      </w:r>
      <w:r w:rsidRPr="00DC5817">
        <w:rPr>
          <w:rFonts w:ascii="Times New Roman" w:hAnsi="Times New Roman"/>
        </w:rPr>
        <w:t xml:space="preserve"> </w:t>
      </w:r>
      <w:r>
        <w:rPr>
          <w:rFonts w:ascii="Times New Roman" w:hAnsi="Times New Roman"/>
        </w:rPr>
        <w:t>характеризуется структурой, выбранной из следующих структур:</w:t>
      </w:r>
    </w:p>
    <w:p w:rsidR="009D1BCD" w:rsidRDefault="009D1BCD" w:rsidP="009D1BCD">
      <w:pPr>
        <w:pStyle w:val="1"/>
        <w:ind w:firstLine="140"/>
        <w:jc w:val="center"/>
        <w:rPr>
          <w:rFonts w:ascii="Times New Roman" w:hAnsi="Times New Roman"/>
        </w:rPr>
      </w:pPr>
    </w:p>
    <w:p w:rsidR="009D1BCD" w:rsidRDefault="009D1BCD" w:rsidP="009D1BCD">
      <w:pPr>
        <w:pStyle w:val="1"/>
        <w:ind w:firstLine="140"/>
        <w:jc w:val="center"/>
        <w:rPr>
          <w:rFonts w:ascii="Times New Roman" w:hAnsi="Times New Roman"/>
        </w:rPr>
      </w:pPr>
      <w:r>
        <w:rPr>
          <w:rFonts w:ascii="Times New Roman" w:hAnsi="Times New Roman"/>
          <w:noProof/>
          <w:lang w:eastAsia="ru-RU"/>
        </w:rPr>
        <w:lastRenderedPageBreak/>
        <w:drawing>
          <wp:inline distT="0" distB="0" distL="0" distR="0" wp14:anchorId="555837E6" wp14:editId="346556BC">
            <wp:extent cx="4985853" cy="7430756"/>
            <wp:effectExtent l="0" t="0" r="571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18.png"/>
                    <pic:cNvPicPr/>
                  </pic:nvPicPr>
                  <pic:blipFill>
                    <a:blip r:embed="rId21">
                      <a:extLst>
                        <a:ext uri="{28A0092B-C50C-407E-A947-70E740481C1C}">
                          <a14:useLocalDpi xmlns:a14="http://schemas.microsoft.com/office/drawing/2010/main" val="0"/>
                        </a:ext>
                      </a:extLst>
                    </a:blip>
                    <a:stretch>
                      <a:fillRect/>
                    </a:stretch>
                  </pic:blipFill>
                  <pic:spPr>
                    <a:xfrm>
                      <a:off x="0" y="0"/>
                      <a:ext cx="4989260" cy="7435834"/>
                    </a:xfrm>
                    <a:prstGeom prst="rect">
                      <a:avLst/>
                    </a:prstGeom>
                  </pic:spPr>
                </pic:pic>
              </a:graphicData>
            </a:graphic>
          </wp:inline>
        </w:drawing>
      </w:r>
    </w:p>
    <w:p w:rsidR="009D1BCD" w:rsidRDefault="009D1BCD" w:rsidP="009D1BCD"/>
    <w:p w:rsidR="009D1BCD" w:rsidRDefault="009D1BCD" w:rsidP="009D1BCD">
      <w:pPr>
        <w:pStyle w:val="1"/>
        <w:ind w:firstLine="140"/>
        <w:jc w:val="both"/>
        <w:rPr>
          <w:rFonts w:ascii="Times New Roman" w:hAnsi="Times New Roman"/>
        </w:rPr>
      </w:pPr>
      <w:r>
        <w:rPr>
          <w:rFonts w:ascii="Times New Roman" w:hAnsi="Times New Roman"/>
        </w:rPr>
        <w:t>и соответствующей им</w:t>
      </w:r>
      <w:r w:rsidRPr="00DC5817">
        <w:rPr>
          <w:rFonts w:ascii="Times New Roman" w:hAnsi="Times New Roman"/>
        </w:rPr>
        <w:t xml:space="preserve"> </w:t>
      </w:r>
      <w:r>
        <w:rPr>
          <w:rFonts w:ascii="Times New Roman" w:hAnsi="Times New Roman"/>
        </w:rPr>
        <w:t>фармацевтически приемлемой соли.</w:t>
      </w:r>
    </w:p>
    <w:p w:rsidR="009D1BCD" w:rsidRDefault="009D1BCD" w:rsidP="009D1BCD">
      <w:pPr>
        <w:pStyle w:val="1"/>
        <w:ind w:firstLine="140"/>
        <w:jc w:val="both"/>
        <w:rPr>
          <w:rFonts w:ascii="Times New Roman" w:hAnsi="Times New Roman"/>
        </w:rPr>
      </w:pPr>
      <w:r>
        <w:rPr>
          <w:rFonts w:ascii="Times New Roman" w:hAnsi="Times New Roman"/>
        </w:rPr>
        <w:t>15. Конъюгат антитела и лекарственного средства по п.1,</w:t>
      </w:r>
    </w:p>
    <w:p w:rsidR="009D1BCD" w:rsidRDefault="009D1BCD" w:rsidP="009D1BCD">
      <w:pPr>
        <w:pStyle w:val="1"/>
        <w:ind w:firstLine="140"/>
        <w:jc w:val="both"/>
        <w:rPr>
          <w:rFonts w:ascii="Times New Roman" w:hAnsi="Times New Roman"/>
        </w:rPr>
      </w:pPr>
      <w:r>
        <w:rPr>
          <w:rFonts w:ascii="Times New Roman" w:hAnsi="Times New Roman"/>
        </w:rPr>
        <w:t xml:space="preserve">где модулятор сплайсинга на основе гербоксидиена ковалентно присоединен к </w:t>
      </w:r>
      <w:r>
        <w:rPr>
          <w:rFonts w:ascii="Times New Roman" w:hAnsi="Times New Roman"/>
          <w:lang w:val="en-US"/>
        </w:rPr>
        <w:t>L</w:t>
      </w:r>
      <w:r w:rsidRPr="00DC5817">
        <w:rPr>
          <w:rFonts w:ascii="Times New Roman" w:hAnsi="Times New Roman"/>
        </w:rPr>
        <w:t xml:space="preserve"> </w:t>
      </w:r>
      <w:r>
        <w:rPr>
          <w:rFonts w:ascii="Times New Roman" w:hAnsi="Times New Roman"/>
        </w:rPr>
        <w:t>посредством любого атома;</w:t>
      </w:r>
    </w:p>
    <w:p w:rsidR="009D1BCD" w:rsidRDefault="009D1BCD" w:rsidP="009D1BCD">
      <w:pPr>
        <w:pStyle w:val="1"/>
        <w:ind w:firstLine="140"/>
        <w:jc w:val="both"/>
        <w:rPr>
          <w:rFonts w:ascii="Times New Roman" w:hAnsi="Times New Roman"/>
        </w:rPr>
      </w:pPr>
      <w:r>
        <w:rPr>
          <w:rFonts w:ascii="Times New Roman" w:hAnsi="Times New Roman"/>
        </w:rPr>
        <w:t xml:space="preserve">при этом модулятор сплайсинга на основе гербоксидиена выбран из </w:t>
      </w:r>
      <w:r>
        <w:rPr>
          <w:rFonts w:ascii="Times New Roman" w:hAnsi="Times New Roman"/>
          <w:lang w:val="en-US"/>
        </w:rPr>
        <w:t>H</w:t>
      </w:r>
      <w:r w:rsidRPr="00DC5817">
        <w:rPr>
          <w:rFonts w:ascii="Times New Roman" w:hAnsi="Times New Roman"/>
        </w:rPr>
        <w:t xml:space="preserve">1, </w:t>
      </w:r>
      <w:r>
        <w:rPr>
          <w:rFonts w:ascii="Times New Roman" w:hAnsi="Times New Roman"/>
          <w:lang w:val="en-US"/>
        </w:rPr>
        <w:t>H</w:t>
      </w:r>
      <w:r w:rsidRPr="00DC5817">
        <w:rPr>
          <w:rFonts w:ascii="Times New Roman" w:hAnsi="Times New Roman"/>
        </w:rPr>
        <w:t xml:space="preserve">2, </w:t>
      </w:r>
      <w:r>
        <w:rPr>
          <w:rFonts w:ascii="Times New Roman" w:hAnsi="Times New Roman"/>
          <w:lang w:val="en-US"/>
        </w:rPr>
        <w:t>H</w:t>
      </w:r>
      <w:r w:rsidRPr="00DC5817">
        <w:rPr>
          <w:rFonts w:ascii="Times New Roman" w:hAnsi="Times New Roman"/>
        </w:rPr>
        <w:t xml:space="preserve">3, </w:t>
      </w:r>
      <w:r>
        <w:rPr>
          <w:rFonts w:ascii="Times New Roman" w:hAnsi="Times New Roman"/>
          <w:lang w:val="en-US"/>
        </w:rPr>
        <w:t>H</w:t>
      </w:r>
      <w:r w:rsidRPr="00DC5817">
        <w:rPr>
          <w:rFonts w:ascii="Times New Roman" w:hAnsi="Times New Roman"/>
        </w:rPr>
        <w:t xml:space="preserve">4, </w:t>
      </w:r>
      <w:r>
        <w:rPr>
          <w:rFonts w:ascii="Times New Roman" w:hAnsi="Times New Roman"/>
          <w:lang w:val="en-US"/>
        </w:rPr>
        <w:t>H</w:t>
      </w:r>
      <w:r w:rsidRPr="00DC5817">
        <w:rPr>
          <w:rFonts w:ascii="Times New Roman" w:hAnsi="Times New Roman"/>
        </w:rPr>
        <w:t xml:space="preserve">5, </w:t>
      </w:r>
      <w:r>
        <w:rPr>
          <w:rFonts w:ascii="Times New Roman" w:hAnsi="Times New Roman"/>
          <w:lang w:val="en-US"/>
        </w:rPr>
        <w:t>H</w:t>
      </w:r>
      <w:r w:rsidRPr="00DC5817">
        <w:rPr>
          <w:rFonts w:ascii="Times New Roman" w:hAnsi="Times New Roman"/>
        </w:rPr>
        <w:t xml:space="preserve">6, </w:t>
      </w:r>
      <w:r>
        <w:rPr>
          <w:rFonts w:ascii="Times New Roman" w:hAnsi="Times New Roman"/>
          <w:lang w:val="en-US"/>
        </w:rPr>
        <w:t>H</w:t>
      </w:r>
      <w:r w:rsidRPr="00DC5817">
        <w:rPr>
          <w:rFonts w:ascii="Times New Roman" w:hAnsi="Times New Roman"/>
        </w:rPr>
        <w:t xml:space="preserve">7, </w:t>
      </w:r>
      <w:r>
        <w:rPr>
          <w:rFonts w:ascii="Times New Roman" w:hAnsi="Times New Roman"/>
          <w:lang w:val="en-US"/>
        </w:rPr>
        <w:t>H</w:t>
      </w:r>
      <w:r w:rsidRPr="00DC5817">
        <w:rPr>
          <w:rFonts w:ascii="Times New Roman" w:hAnsi="Times New Roman"/>
        </w:rPr>
        <w:t xml:space="preserve">8, </w:t>
      </w:r>
      <w:r>
        <w:rPr>
          <w:rFonts w:ascii="Times New Roman" w:hAnsi="Times New Roman"/>
          <w:lang w:val="en-US"/>
        </w:rPr>
        <w:t>H</w:t>
      </w:r>
      <w:r w:rsidRPr="00DC5817">
        <w:rPr>
          <w:rFonts w:ascii="Times New Roman" w:hAnsi="Times New Roman"/>
        </w:rPr>
        <w:t xml:space="preserve">9, </w:t>
      </w:r>
      <w:r>
        <w:rPr>
          <w:rFonts w:ascii="Times New Roman" w:hAnsi="Times New Roman"/>
          <w:lang w:val="en-US"/>
        </w:rPr>
        <w:t>H</w:t>
      </w:r>
      <w:r w:rsidRPr="00DC5817">
        <w:rPr>
          <w:rFonts w:ascii="Times New Roman" w:hAnsi="Times New Roman"/>
        </w:rPr>
        <w:t xml:space="preserve">10, </w:t>
      </w:r>
      <w:r>
        <w:rPr>
          <w:rFonts w:ascii="Times New Roman" w:hAnsi="Times New Roman"/>
          <w:lang w:val="en-US"/>
        </w:rPr>
        <w:t>H</w:t>
      </w:r>
      <w:r w:rsidRPr="00DC5817">
        <w:rPr>
          <w:rFonts w:ascii="Times New Roman" w:hAnsi="Times New Roman"/>
        </w:rPr>
        <w:t xml:space="preserve">11, </w:t>
      </w:r>
      <w:r>
        <w:rPr>
          <w:rFonts w:ascii="Times New Roman" w:hAnsi="Times New Roman"/>
          <w:lang w:val="en-US"/>
        </w:rPr>
        <w:t>H</w:t>
      </w:r>
      <w:r w:rsidRPr="00DC5817">
        <w:rPr>
          <w:rFonts w:ascii="Times New Roman" w:hAnsi="Times New Roman"/>
        </w:rPr>
        <w:t xml:space="preserve">12, </w:t>
      </w:r>
      <w:r>
        <w:rPr>
          <w:rFonts w:ascii="Times New Roman" w:hAnsi="Times New Roman"/>
          <w:lang w:val="en-US"/>
        </w:rPr>
        <w:t>H</w:t>
      </w:r>
      <w:r w:rsidRPr="00DC5817">
        <w:rPr>
          <w:rFonts w:ascii="Times New Roman" w:hAnsi="Times New Roman"/>
        </w:rPr>
        <w:t xml:space="preserve">13, </w:t>
      </w:r>
      <w:r>
        <w:rPr>
          <w:rFonts w:ascii="Times New Roman" w:hAnsi="Times New Roman"/>
          <w:lang w:val="en-US"/>
        </w:rPr>
        <w:t>H</w:t>
      </w:r>
      <w:r w:rsidRPr="00DC5817">
        <w:rPr>
          <w:rFonts w:ascii="Times New Roman" w:hAnsi="Times New Roman"/>
        </w:rPr>
        <w:t xml:space="preserve">14, </w:t>
      </w:r>
      <w:r>
        <w:rPr>
          <w:rFonts w:ascii="Times New Roman" w:hAnsi="Times New Roman"/>
          <w:lang w:val="en-US"/>
        </w:rPr>
        <w:t>H</w:t>
      </w:r>
      <w:r w:rsidRPr="00DC5817">
        <w:rPr>
          <w:rFonts w:ascii="Times New Roman" w:hAnsi="Times New Roman"/>
        </w:rPr>
        <w:t xml:space="preserve">15, </w:t>
      </w:r>
      <w:r>
        <w:rPr>
          <w:rFonts w:ascii="Times New Roman" w:hAnsi="Times New Roman"/>
          <w:lang w:val="en-US"/>
        </w:rPr>
        <w:t>H</w:t>
      </w:r>
      <w:r w:rsidRPr="00DC5817">
        <w:rPr>
          <w:rFonts w:ascii="Times New Roman" w:hAnsi="Times New Roman"/>
        </w:rPr>
        <w:t xml:space="preserve">16, </w:t>
      </w:r>
      <w:r>
        <w:rPr>
          <w:rFonts w:ascii="Times New Roman" w:hAnsi="Times New Roman"/>
          <w:lang w:val="en-US"/>
        </w:rPr>
        <w:t>H</w:t>
      </w:r>
      <w:r w:rsidRPr="00DC5817">
        <w:rPr>
          <w:rFonts w:ascii="Times New Roman" w:hAnsi="Times New Roman"/>
        </w:rPr>
        <w:t xml:space="preserve">17, </w:t>
      </w:r>
      <w:r>
        <w:rPr>
          <w:rFonts w:ascii="Times New Roman" w:hAnsi="Times New Roman"/>
          <w:lang w:val="en-US"/>
        </w:rPr>
        <w:t>H</w:t>
      </w:r>
      <w:r w:rsidRPr="00DC5817">
        <w:rPr>
          <w:rFonts w:ascii="Times New Roman" w:hAnsi="Times New Roman"/>
        </w:rPr>
        <w:t xml:space="preserve">18, </w:t>
      </w:r>
      <w:r>
        <w:rPr>
          <w:rFonts w:ascii="Times New Roman" w:hAnsi="Times New Roman"/>
          <w:lang w:val="en-US"/>
        </w:rPr>
        <w:t>H</w:t>
      </w:r>
      <w:r w:rsidRPr="00DC5817">
        <w:rPr>
          <w:rFonts w:ascii="Times New Roman" w:hAnsi="Times New Roman"/>
        </w:rPr>
        <w:t xml:space="preserve">19, </w:t>
      </w:r>
      <w:r>
        <w:rPr>
          <w:rFonts w:ascii="Times New Roman" w:hAnsi="Times New Roman"/>
          <w:lang w:val="en-US"/>
        </w:rPr>
        <w:t>H</w:t>
      </w:r>
      <w:r w:rsidRPr="00DC5817">
        <w:rPr>
          <w:rFonts w:ascii="Times New Roman" w:hAnsi="Times New Roman"/>
        </w:rPr>
        <w:t xml:space="preserve">20, </w:t>
      </w:r>
      <w:r>
        <w:rPr>
          <w:rFonts w:ascii="Times New Roman" w:hAnsi="Times New Roman"/>
          <w:lang w:val="en-US"/>
        </w:rPr>
        <w:t>H</w:t>
      </w:r>
      <w:r w:rsidRPr="00DC5817">
        <w:rPr>
          <w:rFonts w:ascii="Times New Roman" w:hAnsi="Times New Roman"/>
        </w:rPr>
        <w:t xml:space="preserve">21, </w:t>
      </w:r>
      <w:r>
        <w:rPr>
          <w:rFonts w:ascii="Times New Roman" w:hAnsi="Times New Roman"/>
          <w:lang w:val="en-US"/>
        </w:rPr>
        <w:t>H</w:t>
      </w:r>
      <w:r w:rsidRPr="00DC5817">
        <w:rPr>
          <w:rFonts w:ascii="Times New Roman" w:hAnsi="Times New Roman"/>
        </w:rPr>
        <w:t xml:space="preserve">22, </w:t>
      </w:r>
      <w:r>
        <w:rPr>
          <w:rFonts w:ascii="Times New Roman" w:hAnsi="Times New Roman"/>
          <w:lang w:val="en-US"/>
        </w:rPr>
        <w:t>H</w:t>
      </w:r>
      <w:r w:rsidRPr="00DC5817">
        <w:rPr>
          <w:rFonts w:ascii="Times New Roman" w:hAnsi="Times New Roman"/>
        </w:rPr>
        <w:t xml:space="preserve">23, </w:t>
      </w:r>
      <w:r>
        <w:rPr>
          <w:rFonts w:ascii="Times New Roman" w:hAnsi="Times New Roman"/>
          <w:lang w:val="en-US"/>
        </w:rPr>
        <w:t>H</w:t>
      </w:r>
      <w:r w:rsidRPr="00DC5817">
        <w:rPr>
          <w:rFonts w:ascii="Times New Roman" w:hAnsi="Times New Roman"/>
        </w:rPr>
        <w:t xml:space="preserve">24 </w:t>
      </w:r>
      <w:r>
        <w:rPr>
          <w:rFonts w:ascii="Times New Roman" w:hAnsi="Times New Roman"/>
        </w:rPr>
        <w:t xml:space="preserve">и </w:t>
      </w:r>
      <w:r>
        <w:rPr>
          <w:rFonts w:ascii="Times New Roman" w:hAnsi="Times New Roman"/>
          <w:lang w:val="en-US"/>
        </w:rPr>
        <w:t>H</w:t>
      </w:r>
      <w:r w:rsidRPr="00DC5817">
        <w:rPr>
          <w:rFonts w:ascii="Times New Roman" w:hAnsi="Times New Roman"/>
        </w:rPr>
        <w:t xml:space="preserve">25; </w:t>
      </w:r>
      <w:r>
        <w:rPr>
          <w:rFonts w:ascii="Times New Roman" w:hAnsi="Times New Roman"/>
        </w:rPr>
        <w:t>и</w:t>
      </w:r>
    </w:p>
    <w:p w:rsidR="009D1BCD" w:rsidRDefault="009D1BCD" w:rsidP="009D1BCD">
      <w:pPr>
        <w:pStyle w:val="1"/>
        <w:ind w:firstLine="140"/>
        <w:jc w:val="both"/>
        <w:rPr>
          <w:rFonts w:ascii="Times New Roman" w:hAnsi="Times New Roman"/>
        </w:rPr>
      </w:pPr>
      <w:r>
        <w:rPr>
          <w:rFonts w:ascii="Times New Roman" w:hAnsi="Times New Roman"/>
        </w:rPr>
        <w:t xml:space="preserve">где валентность атома, который ковалентно присоединен к </w:t>
      </w:r>
      <w:r>
        <w:rPr>
          <w:rFonts w:ascii="Times New Roman" w:hAnsi="Times New Roman"/>
          <w:lang w:val="en-US"/>
        </w:rPr>
        <w:t>L</w:t>
      </w:r>
      <w:r w:rsidRPr="00DC5817">
        <w:rPr>
          <w:rFonts w:ascii="Times New Roman" w:hAnsi="Times New Roman"/>
        </w:rPr>
        <w:t xml:space="preserve">, </w:t>
      </w:r>
      <w:r>
        <w:rPr>
          <w:rFonts w:ascii="Times New Roman" w:hAnsi="Times New Roman"/>
        </w:rPr>
        <w:t>не превышена.</w:t>
      </w:r>
    </w:p>
    <w:p w:rsidR="009D1BCD" w:rsidRDefault="009D1BCD" w:rsidP="009D1BCD">
      <w:pPr>
        <w:pStyle w:val="1"/>
        <w:ind w:firstLine="140"/>
        <w:jc w:val="both"/>
        <w:rPr>
          <w:rFonts w:ascii="Times New Roman" w:hAnsi="Times New Roman"/>
        </w:rPr>
      </w:pPr>
      <w:r>
        <w:rPr>
          <w:rFonts w:ascii="Times New Roman" w:hAnsi="Times New Roman"/>
        </w:rPr>
        <w:t>16. Конъюгат антитела и лекарственного средства по любому из п.п.1-15, где линкер представляет собой расщепляемый линкер.</w:t>
      </w:r>
    </w:p>
    <w:p w:rsidR="009D1BCD" w:rsidRDefault="009D1BCD" w:rsidP="009D1BCD">
      <w:pPr>
        <w:pStyle w:val="1"/>
        <w:ind w:firstLine="140"/>
        <w:jc w:val="both"/>
        <w:rPr>
          <w:rFonts w:ascii="Times New Roman" w:hAnsi="Times New Roman"/>
        </w:rPr>
      </w:pPr>
      <w:r>
        <w:rPr>
          <w:rFonts w:ascii="Times New Roman" w:hAnsi="Times New Roman"/>
        </w:rPr>
        <w:t>17. Конъюгат антитела и лекарственного средства по п. 16, где линкер предусматривает расщепляемый пептидный фрагмент или расщепляемый глюкуронидный фрагмент.</w:t>
      </w:r>
    </w:p>
    <w:p w:rsidR="009D1BCD" w:rsidRPr="00DC5817" w:rsidRDefault="009D1BCD" w:rsidP="009D1BCD">
      <w:pPr>
        <w:pStyle w:val="1"/>
        <w:ind w:firstLine="140"/>
        <w:jc w:val="both"/>
        <w:rPr>
          <w:rFonts w:ascii="Times New Roman" w:hAnsi="Times New Roman"/>
        </w:rPr>
      </w:pPr>
      <w:r>
        <w:rPr>
          <w:rFonts w:ascii="Times New Roman" w:hAnsi="Times New Roman"/>
        </w:rPr>
        <w:lastRenderedPageBreak/>
        <w:t xml:space="preserve">18. Конъюгат антитела и лекарственного средства по п.17, где расщепляемый пептидный фрагмент или линкер предусматривает аминокислотное звено, где аминокислотное звено предусматривает валин-цитруллин </w:t>
      </w:r>
      <w:r w:rsidRPr="00DC5817">
        <w:rPr>
          <w:rFonts w:ascii="Times New Roman" w:hAnsi="Times New Roman"/>
        </w:rPr>
        <w:t>(</w:t>
      </w:r>
      <w:r>
        <w:rPr>
          <w:rFonts w:ascii="Times New Roman" w:hAnsi="Times New Roman"/>
          <w:lang w:val="en-US"/>
        </w:rPr>
        <w:t>Val</w:t>
      </w:r>
      <w:r w:rsidRPr="00DC5817">
        <w:rPr>
          <w:rFonts w:ascii="Times New Roman" w:hAnsi="Times New Roman"/>
        </w:rPr>
        <w:t>-</w:t>
      </w:r>
      <w:r>
        <w:rPr>
          <w:rFonts w:ascii="Times New Roman" w:hAnsi="Times New Roman"/>
          <w:lang w:val="en-US"/>
        </w:rPr>
        <w:t>Cit</w:t>
      </w:r>
      <w:r w:rsidRPr="00DC5817">
        <w:rPr>
          <w:rFonts w:ascii="Times New Roman" w:hAnsi="Times New Roman"/>
        </w:rPr>
        <w:t xml:space="preserve">), </w:t>
      </w:r>
      <w:r>
        <w:rPr>
          <w:rFonts w:ascii="Times New Roman" w:hAnsi="Times New Roman"/>
        </w:rPr>
        <w:t xml:space="preserve">валин-аланин </w:t>
      </w:r>
      <w:r w:rsidRPr="00DC5817">
        <w:rPr>
          <w:rFonts w:ascii="Times New Roman" w:hAnsi="Times New Roman"/>
        </w:rPr>
        <w:t>(</w:t>
      </w:r>
      <w:r>
        <w:rPr>
          <w:rFonts w:ascii="Times New Roman" w:hAnsi="Times New Roman"/>
          <w:lang w:val="en-US"/>
        </w:rPr>
        <w:t>Val</w:t>
      </w:r>
      <w:r w:rsidRPr="00DC5817">
        <w:rPr>
          <w:rFonts w:ascii="Times New Roman" w:hAnsi="Times New Roman"/>
        </w:rPr>
        <w:t xml:space="preserve">- </w:t>
      </w:r>
      <w:r>
        <w:rPr>
          <w:rFonts w:ascii="Times New Roman" w:hAnsi="Times New Roman"/>
          <w:lang w:val="en-US"/>
        </w:rPr>
        <w:t>Ala</w:t>
      </w:r>
      <w:r w:rsidRPr="00DC5817">
        <w:rPr>
          <w:rFonts w:ascii="Times New Roman" w:hAnsi="Times New Roman"/>
        </w:rPr>
        <w:t xml:space="preserve">), </w:t>
      </w:r>
      <w:r>
        <w:rPr>
          <w:rFonts w:ascii="Times New Roman" w:hAnsi="Times New Roman"/>
        </w:rPr>
        <w:t xml:space="preserve">глутамин-валин-цитруллин </w:t>
      </w:r>
      <w:r w:rsidRPr="00DC5817">
        <w:rPr>
          <w:rFonts w:ascii="Times New Roman" w:hAnsi="Times New Roman"/>
        </w:rPr>
        <w:t>(</w:t>
      </w:r>
      <w:r>
        <w:rPr>
          <w:rFonts w:ascii="Times New Roman" w:hAnsi="Times New Roman"/>
          <w:lang w:val="en-US"/>
        </w:rPr>
        <w:t>Glu</w:t>
      </w:r>
      <w:r w:rsidRPr="00DC5817">
        <w:rPr>
          <w:rFonts w:ascii="Times New Roman" w:hAnsi="Times New Roman"/>
        </w:rPr>
        <w:t>-</w:t>
      </w:r>
      <w:r>
        <w:rPr>
          <w:rFonts w:ascii="Times New Roman" w:hAnsi="Times New Roman"/>
          <w:lang w:val="en-US"/>
        </w:rPr>
        <w:t>Val</w:t>
      </w:r>
      <w:r w:rsidRPr="00DC5817">
        <w:rPr>
          <w:rFonts w:ascii="Times New Roman" w:hAnsi="Times New Roman"/>
        </w:rPr>
        <w:t>-</w:t>
      </w:r>
      <w:r>
        <w:rPr>
          <w:rFonts w:ascii="Times New Roman" w:hAnsi="Times New Roman"/>
          <w:lang w:val="en-US"/>
        </w:rPr>
        <w:t>Cit</w:t>
      </w:r>
      <w:r w:rsidRPr="00DC5817">
        <w:rPr>
          <w:rFonts w:ascii="Times New Roman" w:hAnsi="Times New Roman"/>
        </w:rPr>
        <w:t xml:space="preserve">) </w:t>
      </w:r>
      <w:r>
        <w:rPr>
          <w:rFonts w:ascii="Times New Roman" w:hAnsi="Times New Roman"/>
        </w:rPr>
        <w:t xml:space="preserve">или аланин-аланин-аспарагин </w:t>
      </w:r>
      <w:r w:rsidRPr="00DC5817">
        <w:rPr>
          <w:rFonts w:ascii="Times New Roman" w:hAnsi="Times New Roman"/>
        </w:rPr>
        <w:t>(</w:t>
      </w:r>
      <w:r>
        <w:rPr>
          <w:rFonts w:ascii="Times New Roman" w:hAnsi="Times New Roman"/>
          <w:lang w:val="en-US"/>
        </w:rPr>
        <w:t>Ala</w:t>
      </w:r>
      <w:r w:rsidRPr="00DC5817">
        <w:rPr>
          <w:rFonts w:ascii="Times New Roman" w:hAnsi="Times New Roman"/>
        </w:rPr>
        <w:t>-</w:t>
      </w:r>
      <w:r>
        <w:rPr>
          <w:rFonts w:ascii="Times New Roman" w:hAnsi="Times New Roman"/>
          <w:lang w:val="en-US"/>
        </w:rPr>
        <w:t>Ala</w:t>
      </w:r>
      <w:r w:rsidRPr="00DC5817">
        <w:rPr>
          <w:rFonts w:ascii="Times New Roman" w:hAnsi="Times New Roman"/>
        </w:rPr>
        <w:t xml:space="preserve">- </w:t>
      </w:r>
      <w:r>
        <w:rPr>
          <w:rFonts w:ascii="Times New Roman" w:hAnsi="Times New Roman"/>
          <w:lang w:val="en-US"/>
        </w:rPr>
        <w:t>Asn</w:t>
      </w:r>
      <w:r w:rsidRPr="00DC5817">
        <w:rPr>
          <w:rFonts w:ascii="Times New Roman" w:hAnsi="Times New Roman"/>
        </w:rPr>
        <w:t>).</w:t>
      </w:r>
    </w:p>
    <w:p w:rsidR="009D1BCD" w:rsidRDefault="009D1BCD" w:rsidP="009D1BCD">
      <w:pPr>
        <w:pStyle w:val="1"/>
        <w:ind w:firstLine="140"/>
        <w:jc w:val="both"/>
        <w:rPr>
          <w:rFonts w:ascii="Times New Roman" w:hAnsi="Times New Roman"/>
        </w:rPr>
      </w:pPr>
      <w:r w:rsidRPr="00DC5817">
        <w:rPr>
          <w:rFonts w:ascii="Times New Roman" w:hAnsi="Times New Roman"/>
        </w:rPr>
        <w:t xml:space="preserve">19. </w:t>
      </w:r>
      <w:r>
        <w:rPr>
          <w:rFonts w:ascii="Times New Roman" w:hAnsi="Times New Roman"/>
        </w:rPr>
        <w:t>Конъюгат антитела и лекарственного средства по любому из п.п.</w:t>
      </w:r>
      <w:r w:rsidRPr="00DC5817">
        <w:rPr>
          <w:rFonts w:ascii="Times New Roman" w:hAnsi="Times New Roman"/>
        </w:rPr>
        <w:t xml:space="preserve">1-18, </w:t>
      </w:r>
      <w:r>
        <w:rPr>
          <w:rFonts w:ascii="Times New Roman" w:hAnsi="Times New Roman"/>
        </w:rPr>
        <w:t>где линкер предусматривает по меньшей мере одно спейсерное звено.</w:t>
      </w:r>
    </w:p>
    <w:p w:rsidR="009D1BCD" w:rsidRDefault="009D1BCD" w:rsidP="009D1BCD">
      <w:pPr>
        <w:pStyle w:val="1"/>
        <w:ind w:firstLine="140"/>
        <w:jc w:val="both"/>
        <w:rPr>
          <w:rFonts w:ascii="Times New Roman" w:hAnsi="Times New Roman"/>
        </w:rPr>
      </w:pPr>
      <w:r>
        <w:rPr>
          <w:rFonts w:ascii="Times New Roman" w:hAnsi="Times New Roman"/>
        </w:rPr>
        <w:t xml:space="preserve">20. Конъюгат антитела и лекарственного средства по п.19, где спейсерное звено или линкер предусматривает полиэтиленгликолевый </w:t>
      </w:r>
      <w:r w:rsidRPr="00DC5817">
        <w:rPr>
          <w:rFonts w:ascii="Times New Roman" w:hAnsi="Times New Roman"/>
        </w:rPr>
        <w:t>(</w:t>
      </w:r>
      <w:r>
        <w:rPr>
          <w:rFonts w:ascii="Times New Roman" w:hAnsi="Times New Roman"/>
          <w:lang w:val="en-US"/>
        </w:rPr>
        <w:t>PEG</w:t>
      </w:r>
      <w:r w:rsidRPr="00DC5817">
        <w:rPr>
          <w:rFonts w:ascii="Times New Roman" w:hAnsi="Times New Roman"/>
        </w:rPr>
        <w:t xml:space="preserve">) </w:t>
      </w:r>
      <w:r>
        <w:rPr>
          <w:rFonts w:ascii="Times New Roman" w:hAnsi="Times New Roman"/>
        </w:rPr>
        <w:t>фрагмент или алкильный фрагмент.</w:t>
      </w:r>
    </w:p>
    <w:p w:rsidR="009D1BCD" w:rsidRDefault="009D1BCD" w:rsidP="009D1BCD">
      <w:pPr>
        <w:pStyle w:val="1"/>
        <w:ind w:firstLine="140"/>
        <w:jc w:val="both"/>
        <w:rPr>
          <w:rFonts w:ascii="Times New Roman" w:hAnsi="Times New Roman"/>
        </w:rPr>
      </w:pPr>
      <w:r>
        <w:rPr>
          <w:rFonts w:ascii="Times New Roman" w:hAnsi="Times New Roman"/>
        </w:rPr>
        <w:t xml:space="preserve">21. Конъюгат антитела и лекарственного средства по п. 20, где </w:t>
      </w:r>
      <w:r>
        <w:rPr>
          <w:rFonts w:ascii="Times New Roman" w:hAnsi="Times New Roman"/>
          <w:lang w:val="en-US"/>
        </w:rPr>
        <w:t>PEG</w:t>
      </w:r>
      <w:r>
        <w:rPr>
          <w:rFonts w:ascii="Times New Roman" w:hAnsi="Times New Roman"/>
        </w:rPr>
        <w:t xml:space="preserve">-фрагмент предусматривает </w:t>
      </w:r>
      <w:r w:rsidRPr="00DC5817">
        <w:rPr>
          <w:rFonts w:ascii="Times New Roman" w:hAnsi="Times New Roman"/>
        </w:rPr>
        <w:t>-(</w:t>
      </w:r>
      <w:r>
        <w:rPr>
          <w:rFonts w:ascii="Times New Roman" w:hAnsi="Times New Roman"/>
          <w:lang w:val="en-US"/>
        </w:rPr>
        <w:t>PEG</w:t>
      </w:r>
      <w:r w:rsidRPr="00DC5817">
        <w:rPr>
          <w:rFonts w:ascii="Times New Roman" w:hAnsi="Times New Roman"/>
        </w:rPr>
        <w:t>)</w:t>
      </w:r>
      <w:r w:rsidRPr="00222F20">
        <w:rPr>
          <w:rFonts w:ascii="Times New Roman" w:hAnsi="Times New Roman"/>
          <w:vertAlign w:val="subscript"/>
          <w:lang w:val="en-US"/>
        </w:rPr>
        <w:t>m</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m</w:t>
      </w:r>
      <w:r w:rsidRPr="00DC5817">
        <w:rPr>
          <w:rFonts w:ascii="Times New Roman" w:hAnsi="Times New Roman"/>
        </w:rPr>
        <w:t xml:space="preserve"> </w:t>
      </w:r>
      <w:r>
        <w:rPr>
          <w:rFonts w:ascii="Times New Roman" w:hAnsi="Times New Roman"/>
        </w:rPr>
        <w:t xml:space="preserve">представляет собой целое число от 1 до 10, где необязательно </w:t>
      </w:r>
      <w:r>
        <w:rPr>
          <w:rFonts w:ascii="Times New Roman" w:hAnsi="Times New Roman"/>
          <w:lang w:val="en-US"/>
        </w:rPr>
        <w:t>m</w:t>
      </w:r>
      <w:r w:rsidRPr="00DC5817">
        <w:rPr>
          <w:rFonts w:ascii="Times New Roman" w:hAnsi="Times New Roman"/>
        </w:rPr>
        <w:t xml:space="preserve"> </w:t>
      </w:r>
      <w:r>
        <w:rPr>
          <w:rFonts w:ascii="Times New Roman" w:hAnsi="Times New Roman"/>
        </w:rPr>
        <w:t>равняется 2.</w:t>
      </w:r>
    </w:p>
    <w:p w:rsidR="009D1BCD" w:rsidRPr="00DC5817" w:rsidRDefault="009D1BCD" w:rsidP="009D1BCD">
      <w:pPr>
        <w:pStyle w:val="1"/>
        <w:ind w:firstLine="140"/>
        <w:jc w:val="both"/>
        <w:rPr>
          <w:rFonts w:ascii="Times New Roman" w:hAnsi="Times New Roman"/>
        </w:rPr>
      </w:pPr>
      <w:r>
        <w:rPr>
          <w:rFonts w:ascii="Times New Roman" w:hAnsi="Times New Roman"/>
        </w:rPr>
        <w:t>22. Конъюгат антитела и лекарственного средства по п. 20, где алкильный фрагмент предусматривает</w:t>
      </w:r>
    </w:p>
    <w:p w:rsidR="009D1BCD" w:rsidRDefault="009D1BCD" w:rsidP="009D1BCD">
      <w:pPr>
        <w:pStyle w:val="1"/>
        <w:ind w:firstLine="140"/>
        <w:jc w:val="both"/>
        <w:rPr>
          <w:rFonts w:ascii="Times New Roman" w:hAnsi="Times New Roman"/>
        </w:rPr>
      </w:pPr>
      <w:r w:rsidRPr="00DC5817">
        <w:rPr>
          <w:rFonts w:ascii="Times New Roman" w:hAnsi="Times New Roman"/>
        </w:rPr>
        <w:t>-(</w:t>
      </w:r>
      <w:r>
        <w:rPr>
          <w:rFonts w:ascii="Times New Roman" w:hAnsi="Times New Roman"/>
          <w:lang w:val="en-US"/>
        </w:rPr>
        <w:t>CH</w:t>
      </w:r>
      <w:r w:rsidRPr="00DC5817">
        <w:rPr>
          <w:rFonts w:ascii="Times New Roman" w:hAnsi="Times New Roman"/>
          <w:vertAlign w:val="subscript"/>
        </w:rPr>
        <w:t>2</w:t>
      </w:r>
      <w:r w:rsidRPr="00DC5817">
        <w:rPr>
          <w:rFonts w:ascii="Times New Roman" w:hAnsi="Times New Roman"/>
        </w:rPr>
        <w:t>)</w:t>
      </w:r>
      <w:r w:rsidRPr="00222F20">
        <w:rPr>
          <w:rFonts w:ascii="Times New Roman" w:hAnsi="Times New Roman"/>
          <w:vertAlign w:val="subscript"/>
          <w:lang w:val="en-US"/>
        </w:rPr>
        <w:t>n</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n</w:t>
      </w:r>
      <w:r w:rsidRPr="00DC5817">
        <w:rPr>
          <w:rFonts w:ascii="Times New Roman" w:hAnsi="Times New Roman"/>
        </w:rPr>
        <w:t xml:space="preserve"> </w:t>
      </w:r>
      <w:r>
        <w:rPr>
          <w:rFonts w:ascii="Times New Roman" w:hAnsi="Times New Roman"/>
        </w:rPr>
        <w:t xml:space="preserve">представляет собой целое число от 1 до 10, где необязательно </w:t>
      </w:r>
      <w:r>
        <w:rPr>
          <w:rFonts w:ascii="Times New Roman" w:hAnsi="Times New Roman"/>
          <w:lang w:val="en-US"/>
        </w:rPr>
        <w:t>n</w:t>
      </w:r>
      <w:r w:rsidRPr="00DC5817">
        <w:rPr>
          <w:rFonts w:ascii="Times New Roman" w:hAnsi="Times New Roman"/>
        </w:rPr>
        <w:t xml:space="preserve"> </w:t>
      </w:r>
      <w:r>
        <w:rPr>
          <w:rFonts w:ascii="Times New Roman" w:hAnsi="Times New Roman"/>
        </w:rPr>
        <w:t xml:space="preserve">равняется </w:t>
      </w:r>
      <w:r w:rsidRPr="00DC5817">
        <w:rPr>
          <w:rFonts w:ascii="Times New Roman" w:hAnsi="Times New Roman"/>
        </w:rPr>
        <w:t xml:space="preserve">2, 5 </w:t>
      </w:r>
      <w:r>
        <w:rPr>
          <w:rFonts w:ascii="Times New Roman" w:hAnsi="Times New Roman"/>
        </w:rPr>
        <w:t xml:space="preserve">или </w:t>
      </w:r>
      <w:r w:rsidRPr="00DC5817">
        <w:rPr>
          <w:rFonts w:ascii="Times New Roman" w:hAnsi="Times New Roman"/>
        </w:rPr>
        <w:t>6.</w:t>
      </w:r>
    </w:p>
    <w:p w:rsidR="009D1BCD" w:rsidRDefault="009D1BCD" w:rsidP="009D1BCD">
      <w:pPr>
        <w:pStyle w:val="1"/>
        <w:ind w:firstLine="140"/>
        <w:jc w:val="both"/>
        <w:rPr>
          <w:rFonts w:ascii="Times New Roman" w:hAnsi="Times New Roman"/>
        </w:rPr>
      </w:pPr>
      <w:r>
        <w:rPr>
          <w:rFonts w:ascii="Times New Roman" w:hAnsi="Times New Roman"/>
        </w:rPr>
        <w:t xml:space="preserve">23. Конъюгат антитела и лекарственного средства по любому из п.п. 19-22, где спейсерное звено присоединено к антителу или антигенсвязывающему фрагменту посредством малеимидного </w:t>
      </w:r>
      <w:r w:rsidRPr="00DC5817">
        <w:rPr>
          <w:rFonts w:ascii="Times New Roman" w:hAnsi="Times New Roman"/>
        </w:rPr>
        <w:t>(</w:t>
      </w:r>
      <w:r>
        <w:rPr>
          <w:rFonts w:ascii="Times New Roman" w:hAnsi="Times New Roman"/>
          <w:lang w:val="en-US"/>
        </w:rPr>
        <w:t>Mal</w:t>
      </w:r>
      <w:r w:rsidRPr="00DC5817">
        <w:rPr>
          <w:rFonts w:ascii="Times New Roman" w:hAnsi="Times New Roman"/>
        </w:rPr>
        <w:t xml:space="preserve">) </w:t>
      </w:r>
      <w:r>
        <w:rPr>
          <w:rFonts w:ascii="Times New Roman" w:hAnsi="Times New Roman"/>
        </w:rPr>
        <w:t xml:space="preserve">фрагмента </w:t>
      </w:r>
      <w:r w:rsidRPr="00DC5817">
        <w:rPr>
          <w:rFonts w:ascii="Times New Roman" w:hAnsi="Times New Roman"/>
        </w:rPr>
        <w:t>("</w:t>
      </w:r>
      <w:r>
        <w:rPr>
          <w:rFonts w:ascii="Times New Roman" w:hAnsi="Times New Roman"/>
          <w:lang w:val="en-US"/>
        </w:rPr>
        <w:t>Mal</w:t>
      </w:r>
      <w:r>
        <w:rPr>
          <w:rFonts w:ascii="Times New Roman" w:hAnsi="Times New Roman"/>
        </w:rPr>
        <w:t>-спейсерное звено").</w:t>
      </w:r>
    </w:p>
    <w:p w:rsidR="009D1BCD" w:rsidRDefault="009D1BCD" w:rsidP="009D1BCD">
      <w:pPr>
        <w:pStyle w:val="1"/>
        <w:ind w:firstLine="140"/>
        <w:jc w:val="both"/>
        <w:rPr>
          <w:rFonts w:ascii="Times New Roman" w:hAnsi="Times New Roman"/>
        </w:rPr>
      </w:pPr>
      <w:r>
        <w:rPr>
          <w:rFonts w:ascii="Times New Roman" w:hAnsi="Times New Roman"/>
        </w:rPr>
        <w:t xml:space="preserve">24. Конъюгат антитела и лекарственного средства по п. 23, где </w:t>
      </w:r>
      <w:r>
        <w:rPr>
          <w:rFonts w:ascii="Times New Roman" w:hAnsi="Times New Roman"/>
          <w:lang w:val="en-US"/>
        </w:rPr>
        <w:t>Mal</w:t>
      </w:r>
      <w:r>
        <w:rPr>
          <w:rFonts w:ascii="Times New Roman" w:hAnsi="Times New Roman"/>
        </w:rPr>
        <w:t>-спейсерное звено присоединено к антителу или антигенсвязывающему фрагменту посредством остатка цистеина в антителе или антигенсвязывающем фрагменте.</w:t>
      </w:r>
    </w:p>
    <w:p w:rsidR="009D1BCD" w:rsidRPr="00DC5817" w:rsidRDefault="009D1BCD" w:rsidP="009D1BCD">
      <w:pPr>
        <w:pStyle w:val="1"/>
        <w:ind w:firstLine="140"/>
        <w:jc w:val="both"/>
        <w:rPr>
          <w:rFonts w:ascii="Times New Roman" w:hAnsi="Times New Roman"/>
        </w:rPr>
      </w:pPr>
      <w:r>
        <w:rPr>
          <w:rFonts w:ascii="Times New Roman" w:hAnsi="Times New Roman"/>
        </w:rPr>
        <w:t xml:space="preserve">25. Конъюгат антитела и лекарственного средства по п. 23 или п. 24, где </w:t>
      </w:r>
      <w:r>
        <w:rPr>
          <w:rFonts w:ascii="Times New Roman" w:hAnsi="Times New Roman"/>
          <w:lang w:val="en-US"/>
        </w:rPr>
        <w:t>Mal</w:t>
      </w:r>
      <w:r w:rsidRPr="00DC5817">
        <w:rPr>
          <w:rFonts w:ascii="Times New Roman" w:hAnsi="Times New Roman"/>
        </w:rPr>
        <w:t xml:space="preserve">- </w:t>
      </w:r>
      <w:r>
        <w:rPr>
          <w:rFonts w:ascii="Times New Roman" w:hAnsi="Times New Roman"/>
        </w:rPr>
        <w:t xml:space="preserve">спейсерное звено предусматривает малеимидокапроил </w:t>
      </w:r>
      <w:r w:rsidRPr="00DC5817">
        <w:rPr>
          <w:rFonts w:ascii="Times New Roman" w:hAnsi="Times New Roman"/>
        </w:rPr>
        <w:t>(</w:t>
      </w:r>
      <w:r>
        <w:rPr>
          <w:rFonts w:ascii="Times New Roman" w:hAnsi="Times New Roman"/>
          <w:lang w:val="en-US"/>
        </w:rPr>
        <w:t>MC</w:t>
      </w:r>
      <w:r w:rsidRPr="00DC5817">
        <w:rPr>
          <w:rFonts w:ascii="Times New Roman" w:hAnsi="Times New Roman"/>
        </w:rPr>
        <w:t>).</w:t>
      </w:r>
    </w:p>
    <w:p w:rsidR="009D1BCD" w:rsidRDefault="009D1BCD" w:rsidP="009D1BCD">
      <w:pPr>
        <w:pStyle w:val="1"/>
        <w:ind w:firstLine="140"/>
        <w:jc w:val="both"/>
        <w:rPr>
          <w:rFonts w:ascii="Times New Roman" w:hAnsi="Times New Roman"/>
        </w:rPr>
      </w:pPr>
      <w:r w:rsidRPr="00DC5817">
        <w:rPr>
          <w:rFonts w:ascii="Times New Roman" w:hAnsi="Times New Roman"/>
        </w:rPr>
        <w:t xml:space="preserve">26. </w:t>
      </w:r>
      <w:r>
        <w:rPr>
          <w:rFonts w:ascii="Times New Roman" w:hAnsi="Times New Roman"/>
        </w:rPr>
        <w:t xml:space="preserve">Конъюгат антитела и лекарственного средства по любому из п.п. </w:t>
      </w:r>
      <w:r w:rsidRPr="00DC5817">
        <w:rPr>
          <w:rFonts w:ascii="Times New Roman" w:hAnsi="Times New Roman"/>
        </w:rPr>
        <w:t xml:space="preserve">19-25, </w:t>
      </w:r>
      <w:r>
        <w:rPr>
          <w:rFonts w:ascii="Times New Roman" w:hAnsi="Times New Roman"/>
        </w:rPr>
        <w:t>где расщепляемый фрагмент в линкере непосредственно присоединен к модулятору сплайсинга, или где спейсерное звено присоединяет расщепляемый фрагмент в линкере к модулятору сплайсинга.</w:t>
      </w:r>
    </w:p>
    <w:p w:rsidR="009D1BCD" w:rsidRDefault="009D1BCD" w:rsidP="009D1BCD">
      <w:pPr>
        <w:pStyle w:val="1"/>
        <w:ind w:firstLine="140"/>
        <w:jc w:val="both"/>
        <w:rPr>
          <w:rFonts w:ascii="Times New Roman" w:hAnsi="Times New Roman"/>
        </w:rPr>
      </w:pPr>
      <w:r>
        <w:rPr>
          <w:rFonts w:ascii="Times New Roman" w:hAnsi="Times New Roman"/>
        </w:rPr>
        <w:t>27. Конъюгат антитела и лекарственного средства по п.26, где спейсерное звено, присоединяющее расщепляемый фрагмент в линкере к модулятору сплайсинга, является саморасщепляемым.</w:t>
      </w:r>
    </w:p>
    <w:p w:rsidR="009D1BCD" w:rsidRDefault="009D1BCD" w:rsidP="009D1BCD">
      <w:pPr>
        <w:pStyle w:val="1"/>
        <w:ind w:firstLine="140"/>
        <w:jc w:val="both"/>
        <w:rPr>
          <w:rFonts w:ascii="Times New Roman" w:hAnsi="Times New Roman"/>
        </w:rPr>
      </w:pPr>
      <w:r>
        <w:rPr>
          <w:rFonts w:ascii="Times New Roman" w:hAnsi="Times New Roman"/>
        </w:rPr>
        <w:t xml:space="preserve">28. Конъюгат антитела и лекарственного средства по любому из п.26 или п.27, где спейсерное звено, присоединяющее расщепляемый фрагмент в линкере к модулятору сплайсинга, предусматривает п-аминобензилоксикарбонил </w:t>
      </w:r>
      <w:r w:rsidRPr="00DC5817">
        <w:rPr>
          <w:rFonts w:ascii="Times New Roman" w:hAnsi="Times New Roman"/>
        </w:rPr>
        <w:t>(</w:t>
      </w:r>
      <w:r>
        <w:rPr>
          <w:rFonts w:ascii="Times New Roman" w:hAnsi="Times New Roman"/>
          <w:lang w:val="en-US"/>
        </w:rPr>
        <w:t>pABC</w:t>
      </w:r>
      <w:r w:rsidRPr="00DC5817">
        <w:rPr>
          <w:rFonts w:ascii="Times New Roman" w:hAnsi="Times New Roman"/>
        </w:rPr>
        <w:t xml:space="preserve">) </w:t>
      </w:r>
      <w:r>
        <w:rPr>
          <w:rFonts w:ascii="Times New Roman" w:hAnsi="Times New Roman"/>
        </w:rPr>
        <w:t xml:space="preserve">или п-аминобензил </w:t>
      </w:r>
      <w:r w:rsidRPr="00DC5817">
        <w:rPr>
          <w:rFonts w:ascii="Times New Roman" w:hAnsi="Times New Roman"/>
        </w:rPr>
        <w:t>(</w:t>
      </w:r>
      <w:r>
        <w:rPr>
          <w:rFonts w:ascii="Times New Roman" w:hAnsi="Times New Roman"/>
          <w:lang w:val="en-US"/>
        </w:rPr>
        <w:t>pAB</w:t>
      </w:r>
      <w:r w:rsidRPr="00DC5817">
        <w:rPr>
          <w:rFonts w:ascii="Times New Roman" w:hAnsi="Times New Roman"/>
        </w:rPr>
        <w:t>).</w:t>
      </w:r>
    </w:p>
    <w:p w:rsidR="009D1BCD" w:rsidRDefault="009D1BCD" w:rsidP="009D1BCD">
      <w:pPr>
        <w:pStyle w:val="1"/>
        <w:ind w:firstLine="140"/>
        <w:jc w:val="both"/>
        <w:rPr>
          <w:rFonts w:ascii="Times New Roman" w:hAnsi="Times New Roman"/>
        </w:rPr>
      </w:pPr>
      <w:r>
        <w:rPr>
          <w:rFonts w:ascii="Times New Roman" w:hAnsi="Times New Roman"/>
        </w:rPr>
        <w:t xml:space="preserve">29. Конъюгат антитела и лекарственного средства по п.28, где </w:t>
      </w:r>
      <w:r>
        <w:rPr>
          <w:rFonts w:ascii="Times New Roman" w:hAnsi="Times New Roman"/>
          <w:lang w:val="en-US"/>
        </w:rPr>
        <w:t>pABC</w:t>
      </w:r>
      <w:r w:rsidRPr="00DC5817">
        <w:rPr>
          <w:rFonts w:ascii="Times New Roman" w:hAnsi="Times New Roman"/>
        </w:rPr>
        <w:t xml:space="preserve"> </w:t>
      </w:r>
      <w:r>
        <w:rPr>
          <w:rFonts w:ascii="Times New Roman" w:hAnsi="Times New Roman"/>
        </w:rPr>
        <w:t xml:space="preserve">или </w:t>
      </w:r>
      <w:r>
        <w:rPr>
          <w:rFonts w:ascii="Times New Roman" w:hAnsi="Times New Roman"/>
          <w:lang w:val="en-US"/>
        </w:rPr>
        <w:t>pAB</w:t>
      </w:r>
      <w:r w:rsidRPr="00DC5817">
        <w:rPr>
          <w:rFonts w:ascii="Times New Roman" w:hAnsi="Times New Roman"/>
        </w:rPr>
        <w:t xml:space="preserve"> </w:t>
      </w:r>
      <w:r>
        <w:rPr>
          <w:rFonts w:ascii="Times New Roman" w:hAnsi="Times New Roman"/>
        </w:rPr>
        <w:t>присоединяет расщепляемый фрагмент в линкере к модулятору сплайсинга.</w:t>
      </w:r>
    </w:p>
    <w:p w:rsidR="009D1BCD" w:rsidRDefault="009D1BCD" w:rsidP="009D1BCD">
      <w:pPr>
        <w:pStyle w:val="1"/>
        <w:ind w:firstLine="140"/>
        <w:jc w:val="both"/>
        <w:rPr>
          <w:rFonts w:ascii="Times New Roman" w:hAnsi="Times New Roman"/>
        </w:rPr>
      </w:pPr>
      <w:r>
        <w:rPr>
          <w:rFonts w:ascii="Times New Roman" w:hAnsi="Times New Roman"/>
        </w:rPr>
        <w:t>30. Конъюгат антитела и лекарственного средства по любому из п</w:t>
      </w:r>
      <w:r w:rsidRPr="00DC5817">
        <w:rPr>
          <w:rFonts w:ascii="Times New Roman" w:hAnsi="Times New Roman"/>
        </w:rPr>
        <w:t>.</w:t>
      </w:r>
      <w:r>
        <w:rPr>
          <w:rFonts w:ascii="Times New Roman" w:hAnsi="Times New Roman"/>
        </w:rPr>
        <w:t>п.1-15, где линкер представляет собой нерасщепляемый линкер.</w:t>
      </w:r>
    </w:p>
    <w:p w:rsidR="009D1BCD" w:rsidRDefault="009D1BCD" w:rsidP="009D1BCD">
      <w:pPr>
        <w:pStyle w:val="1"/>
        <w:ind w:firstLine="140"/>
        <w:jc w:val="both"/>
        <w:rPr>
          <w:rFonts w:ascii="Times New Roman" w:hAnsi="Times New Roman"/>
        </w:rPr>
      </w:pPr>
      <w:r>
        <w:rPr>
          <w:rFonts w:ascii="Times New Roman" w:hAnsi="Times New Roman"/>
        </w:rPr>
        <w:t xml:space="preserve">31. Конъюгат антитела и лекарственного средства по п.30, где линкер или </w:t>
      </w:r>
      <w:r>
        <w:rPr>
          <w:rFonts w:ascii="Times New Roman" w:hAnsi="Times New Roman"/>
          <w:lang w:val="en-US"/>
        </w:rPr>
        <w:t>Mal</w:t>
      </w:r>
      <w:r w:rsidRPr="00DC5817">
        <w:rPr>
          <w:rFonts w:ascii="Times New Roman" w:hAnsi="Times New Roman"/>
        </w:rPr>
        <w:t>-</w:t>
      </w:r>
      <w:r>
        <w:rPr>
          <w:rFonts w:ascii="Times New Roman" w:hAnsi="Times New Roman"/>
        </w:rPr>
        <w:t xml:space="preserve">спейсерное звено предусматривает малеимидокапроил </w:t>
      </w:r>
      <w:r w:rsidRPr="00DC5817">
        <w:rPr>
          <w:rFonts w:ascii="Times New Roman" w:hAnsi="Times New Roman"/>
        </w:rPr>
        <w:t>(</w:t>
      </w:r>
      <w:r>
        <w:rPr>
          <w:rFonts w:ascii="Times New Roman" w:hAnsi="Times New Roman"/>
          <w:lang w:val="en-US"/>
        </w:rPr>
        <w:t>MC</w:t>
      </w:r>
      <w:r w:rsidRPr="00DC5817">
        <w:rPr>
          <w:rFonts w:ascii="Times New Roman" w:hAnsi="Times New Roman"/>
        </w:rPr>
        <w:t xml:space="preserve">), </w:t>
      </w:r>
      <w:r>
        <w:rPr>
          <w:rFonts w:ascii="Times New Roman" w:hAnsi="Times New Roman"/>
          <w:lang w:val="en-US"/>
        </w:rPr>
        <w:t>MC</w:t>
      </w:r>
      <w:r w:rsidRPr="00DC5817">
        <w:rPr>
          <w:rFonts w:ascii="Times New Roman" w:hAnsi="Times New Roman"/>
        </w:rPr>
        <w:t>-(</w:t>
      </w:r>
      <w:r>
        <w:rPr>
          <w:rFonts w:ascii="Times New Roman" w:hAnsi="Times New Roman"/>
          <w:lang w:val="en-US"/>
        </w:rPr>
        <w:t>PEG</w:t>
      </w:r>
      <w:r w:rsidRPr="00DC5817">
        <w:rPr>
          <w:rFonts w:ascii="Times New Roman" w:hAnsi="Times New Roman"/>
        </w:rPr>
        <w:t>)</w:t>
      </w:r>
      <w:r w:rsidRPr="00DC5817">
        <w:rPr>
          <w:rFonts w:ascii="Times New Roman" w:hAnsi="Times New Roman"/>
          <w:vertAlign w:val="subscript"/>
        </w:rPr>
        <w:t>2</w:t>
      </w:r>
      <w:r w:rsidRPr="00DC5817">
        <w:rPr>
          <w:rFonts w:ascii="Times New Roman" w:hAnsi="Times New Roman"/>
        </w:rPr>
        <w:t xml:space="preserve">, </w:t>
      </w:r>
      <w:r>
        <w:rPr>
          <w:rFonts w:ascii="Times New Roman" w:hAnsi="Times New Roman"/>
          <w:lang w:val="en-US"/>
        </w:rPr>
        <w:t>Mal</w:t>
      </w:r>
      <w:r w:rsidRPr="00DC5817">
        <w:rPr>
          <w:rFonts w:ascii="Times New Roman" w:hAnsi="Times New Roman"/>
        </w:rPr>
        <w:t>-</w:t>
      </w:r>
      <w:r>
        <w:rPr>
          <w:rFonts w:ascii="Times New Roman" w:hAnsi="Times New Roman"/>
          <w:lang w:val="en-US"/>
        </w:rPr>
        <w:t>Hex</w:t>
      </w:r>
      <w:r w:rsidRPr="00DC5817">
        <w:rPr>
          <w:rFonts w:ascii="Times New Roman" w:hAnsi="Times New Roman"/>
        </w:rPr>
        <w:t xml:space="preserve">, </w:t>
      </w:r>
      <w:r>
        <w:rPr>
          <w:rFonts w:ascii="Times New Roman" w:hAnsi="Times New Roman"/>
          <w:lang w:val="en-US"/>
        </w:rPr>
        <w:t>Mal</w:t>
      </w:r>
      <w:r w:rsidRPr="00DC5817">
        <w:rPr>
          <w:rFonts w:ascii="Times New Roman" w:hAnsi="Times New Roman"/>
        </w:rPr>
        <w:t>-</w:t>
      </w:r>
      <w:r>
        <w:rPr>
          <w:rFonts w:ascii="Times New Roman" w:hAnsi="Times New Roman"/>
          <w:lang w:val="en-US"/>
        </w:rPr>
        <w:t>Et</w:t>
      </w:r>
      <w:r w:rsidRPr="00DC5817">
        <w:rPr>
          <w:rFonts w:ascii="Times New Roman" w:hAnsi="Times New Roman"/>
        </w:rPr>
        <w:t xml:space="preserve"> </w:t>
      </w:r>
      <w:r>
        <w:rPr>
          <w:rFonts w:ascii="Times New Roman" w:hAnsi="Times New Roman"/>
        </w:rPr>
        <w:t xml:space="preserve">или </w:t>
      </w:r>
      <w:r>
        <w:rPr>
          <w:rFonts w:ascii="Times New Roman" w:hAnsi="Times New Roman"/>
          <w:lang w:val="en-US"/>
        </w:rPr>
        <w:t>Mal</w:t>
      </w:r>
      <w:r w:rsidRPr="00DC5817">
        <w:rPr>
          <w:rFonts w:ascii="Times New Roman" w:hAnsi="Times New Roman"/>
        </w:rPr>
        <w:t>-</w:t>
      </w:r>
      <w:r>
        <w:rPr>
          <w:rFonts w:ascii="Times New Roman" w:hAnsi="Times New Roman"/>
          <w:lang w:val="en-US"/>
        </w:rPr>
        <w:t>Et</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Et</w:t>
      </w:r>
      <w:r w:rsidRPr="00DC5817">
        <w:rPr>
          <w:rFonts w:ascii="Times New Roman" w:hAnsi="Times New Roman"/>
        </w:rPr>
        <w:t>.</w:t>
      </w:r>
    </w:p>
    <w:p w:rsidR="009D1BCD" w:rsidRDefault="009D1BCD" w:rsidP="009D1BCD">
      <w:pPr>
        <w:pStyle w:val="1"/>
        <w:ind w:firstLine="140"/>
        <w:jc w:val="both"/>
        <w:rPr>
          <w:rFonts w:ascii="Times New Roman" w:hAnsi="Times New Roman"/>
        </w:rPr>
      </w:pPr>
      <w:r>
        <w:rPr>
          <w:rFonts w:ascii="Times New Roman" w:hAnsi="Times New Roman"/>
        </w:rPr>
        <w:t xml:space="preserve">32. Конъюгат антитела и лекарственного средства по п.30 или п.31, где линкер или </w:t>
      </w:r>
      <w:r>
        <w:rPr>
          <w:rFonts w:ascii="Times New Roman" w:hAnsi="Times New Roman"/>
          <w:lang w:val="en-US"/>
        </w:rPr>
        <w:t>Mal</w:t>
      </w:r>
      <w:r>
        <w:rPr>
          <w:rFonts w:ascii="Times New Roman" w:hAnsi="Times New Roman"/>
        </w:rPr>
        <w:t xml:space="preserve">-спейсерное звено предусматривает малеимидокапроил </w:t>
      </w:r>
      <w:r w:rsidRPr="00DC5817">
        <w:rPr>
          <w:rFonts w:ascii="Times New Roman" w:hAnsi="Times New Roman"/>
        </w:rPr>
        <w:t>(</w:t>
      </w:r>
      <w:r>
        <w:rPr>
          <w:rFonts w:ascii="Times New Roman" w:hAnsi="Times New Roman"/>
          <w:lang w:val="en-US"/>
        </w:rPr>
        <w:t>MC</w:t>
      </w:r>
      <w:r w:rsidRPr="00DC5817">
        <w:rPr>
          <w:rFonts w:ascii="Times New Roman" w:hAnsi="Times New Roman"/>
        </w:rPr>
        <w:t xml:space="preserve">) </w:t>
      </w:r>
      <w:r>
        <w:rPr>
          <w:rFonts w:ascii="Times New Roman" w:hAnsi="Times New Roman"/>
        </w:rPr>
        <w:t xml:space="preserve">и по меньшей мере одно дополнительное спейсерное звено, </w:t>
      </w:r>
      <w:r>
        <w:rPr>
          <w:rFonts w:ascii="Times New Roman" w:hAnsi="Times New Roman"/>
          <w:lang w:val="en-US"/>
        </w:rPr>
        <w:t>MC</w:t>
      </w:r>
      <w:r w:rsidRPr="00DC5817">
        <w:rPr>
          <w:rFonts w:ascii="Times New Roman" w:hAnsi="Times New Roman"/>
        </w:rPr>
        <w:t>-(</w:t>
      </w:r>
      <w:r>
        <w:rPr>
          <w:rFonts w:ascii="Times New Roman" w:hAnsi="Times New Roman"/>
          <w:lang w:val="en-US"/>
        </w:rPr>
        <w:t>PEG</w:t>
      </w:r>
      <w:r w:rsidRPr="00DC5817">
        <w:rPr>
          <w:rFonts w:ascii="Times New Roman" w:hAnsi="Times New Roman"/>
        </w:rPr>
        <w:t>)</w:t>
      </w:r>
      <w:r w:rsidRPr="00DC5817">
        <w:rPr>
          <w:rFonts w:ascii="Times New Roman" w:hAnsi="Times New Roman"/>
          <w:vertAlign w:val="subscript"/>
        </w:rPr>
        <w:t>2</w:t>
      </w:r>
      <w:r w:rsidRPr="00DC5817">
        <w:rPr>
          <w:rFonts w:ascii="Times New Roman" w:hAnsi="Times New Roman"/>
        </w:rPr>
        <w:t xml:space="preserve"> </w:t>
      </w:r>
      <w:r>
        <w:rPr>
          <w:rFonts w:ascii="Times New Roman" w:hAnsi="Times New Roman"/>
        </w:rPr>
        <w:t xml:space="preserve">и по меньшей мере одно дополнительное звено, </w:t>
      </w:r>
      <w:r>
        <w:rPr>
          <w:rFonts w:ascii="Times New Roman" w:hAnsi="Times New Roman"/>
          <w:lang w:val="en-US"/>
        </w:rPr>
        <w:t>Mal</w:t>
      </w:r>
      <w:r w:rsidRPr="00DC5817">
        <w:rPr>
          <w:rFonts w:ascii="Times New Roman" w:hAnsi="Times New Roman"/>
        </w:rPr>
        <w:t>-</w:t>
      </w:r>
      <w:r>
        <w:rPr>
          <w:rFonts w:ascii="Times New Roman" w:hAnsi="Times New Roman"/>
          <w:lang w:val="en-US"/>
        </w:rPr>
        <w:t>Hex</w:t>
      </w:r>
      <w:r w:rsidRPr="00DC5817">
        <w:rPr>
          <w:rFonts w:ascii="Times New Roman" w:hAnsi="Times New Roman"/>
        </w:rPr>
        <w:t xml:space="preserve"> </w:t>
      </w:r>
      <w:r>
        <w:rPr>
          <w:rFonts w:ascii="Times New Roman" w:hAnsi="Times New Roman"/>
        </w:rPr>
        <w:t xml:space="preserve">и по меньшей мере одно дополнительное звено, </w:t>
      </w:r>
      <w:r>
        <w:rPr>
          <w:rFonts w:ascii="Times New Roman" w:hAnsi="Times New Roman"/>
          <w:lang w:val="en-US"/>
        </w:rPr>
        <w:t>Mal</w:t>
      </w:r>
      <w:r w:rsidRPr="00DC5817">
        <w:rPr>
          <w:rFonts w:ascii="Times New Roman" w:hAnsi="Times New Roman"/>
        </w:rPr>
        <w:t>-</w:t>
      </w:r>
      <w:r>
        <w:rPr>
          <w:rFonts w:ascii="Times New Roman" w:hAnsi="Times New Roman"/>
          <w:lang w:val="en-US"/>
        </w:rPr>
        <w:t>Et</w:t>
      </w:r>
      <w:r w:rsidRPr="00DC5817">
        <w:rPr>
          <w:rFonts w:ascii="Times New Roman" w:hAnsi="Times New Roman"/>
        </w:rPr>
        <w:t xml:space="preserve"> </w:t>
      </w:r>
      <w:r>
        <w:rPr>
          <w:rFonts w:ascii="Times New Roman" w:hAnsi="Times New Roman"/>
        </w:rPr>
        <w:t xml:space="preserve">и по меньшей мере одно дополнительное звено или </w:t>
      </w:r>
      <w:r>
        <w:rPr>
          <w:rFonts w:ascii="Times New Roman" w:hAnsi="Times New Roman"/>
          <w:lang w:val="en-US"/>
        </w:rPr>
        <w:t>Mal</w:t>
      </w:r>
      <w:r w:rsidRPr="00DC5817">
        <w:rPr>
          <w:rFonts w:ascii="Times New Roman" w:hAnsi="Times New Roman"/>
        </w:rPr>
        <w:t>-</w:t>
      </w:r>
      <w:r>
        <w:rPr>
          <w:rFonts w:ascii="Times New Roman" w:hAnsi="Times New Roman"/>
          <w:lang w:val="en-US"/>
        </w:rPr>
        <w:t>Et</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Et</w:t>
      </w:r>
      <w:r w:rsidRPr="00DC5817">
        <w:rPr>
          <w:rFonts w:ascii="Times New Roman" w:hAnsi="Times New Roman"/>
        </w:rPr>
        <w:t xml:space="preserve"> </w:t>
      </w:r>
      <w:r>
        <w:rPr>
          <w:rFonts w:ascii="Times New Roman" w:hAnsi="Times New Roman"/>
        </w:rPr>
        <w:t>и по меньшей мере одно дополнительное звено.</w:t>
      </w:r>
    </w:p>
    <w:p w:rsidR="009D1BCD" w:rsidRDefault="009D1BCD" w:rsidP="009D1BCD">
      <w:pPr>
        <w:pStyle w:val="1"/>
        <w:ind w:firstLine="140"/>
        <w:jc w:val="both"/>
        <w:rPr>
          <w:rFonts w:ascii="Times New Roman" w:hAnsi="Times New Roman"/>
        </w:rPr>
      </w:pPr>
      <w:r>
        <w:rPr>
          <w:rFonts w:ascii="Times New Roman" w:hAnsi="Times New Roman"/>
        </w:rPr>
        <w:t>33. Конъюгат антитела и лекарственного средства по любому из п</w:t>
      </w:r>
      <w:r w:rsidRPr="00DC5817">
        <w:rPr>
          <w:rFonts w:ascii="Times New Roman" w:hAnsi="Times New Roman"/>
        </w:rPr>
        <w:t>.</w:t>
      </w:r>
      <w:r>
        <w:rPr>
          <w:rFonts w:ascii="Times New Roman" w:hAnsi="Times New Roman"/>
        </w:rPr>
        <w:t xml:space="preserve">п.30-32, где линкер предусматривает </w:t>
      </w:r>
      <w:r>
        <w:rPr>
          <w:rFonts w:ascii="Times New Roman" w:hAnsi="Times New Roman"/>
          <w:lang w:val="en-US"/>
        </w:rPr>
        <w:t>MC</w:t>
      </w:r>
      <w:r w:rsidRPr="00DC5817">
        <w:rPr>
          <w:rFonts w:ascii="Times New Roman" w:hAnsi="Times New Roman"/>
        </w:rPr>
        <w:t>-</w:t>
      </w:r>
      <w:r>
        <w:rPr>
          <w:rFonts w:ascii="Times New Roman" w:hAnsi="Times New Roman"/>
          <w:lang w:val="en-US"/>
        </w:rPr>
        <w:t>Val</w:t>
      </w:r>
      <w:r w:rsidRPr="00DC5817">
        <w:rPr>
          <w:rFonts w:ascii="Times New Roman" w:hAnsi="Times New Roman"/>
        </w:rPr>
        <w:t>-</w:t>
      </w:r>
      <w:r>
        <w:rPr>
          <w:rFonts w:ascii="Times New Roman" w:hAnsi="Times New Roman"/>
          <w:lang w:val="en-US"/>
        </w:rPr>
        <w:t>Cit</w:t>
      </w:r>
      <w:r w:rsidRPr="00DC5817">
        <w:rPr>
          <w:rFonts w:ascii="Times New Roman" w:hAnsi="Times New Roman"/>
        </w:rPr>
        <w:t>-</w:t>
      </w:r>
      <w:r>
        <w:rPr>
          <w:rFonts w:ascii="Times New Roman" w:hAnsi="Times New Roman"/>
          <w:lang w:val="en-US"/>
        </w:rPr>
        <w:t>pABC</w:t>
      </w:r>
      <w:r w:rsidRPr="00DC5817">
        <w:rPr>
          <w:rFonts w:ascii="Times New Roman" w:hAnsi="Times New Roman"/>
        </w:rPr>
        <w:t xml:space="preserve"> </w:t>
      </w:r>
      <w:r>
        <w:rPr>
          <w:rFonts w:ascii="Times New Roman" w:hAnsi="Times New Roman"/>
        </w:rPr>
        <w:t xml:space="preserve">или </w:t>
      </w:r>
      <w:r>
        <w:rPr>
          <w:rFonts w:ascii="Times New Roman" w:hAnsi="Times New Roman"/>
          <w:lang w:val="en-US"/>
        </w:rPr>
        <w:t>MC</w:t>
      </w:r>
      <w:r w:rsidRPr="00DC5817">
        <w:rPr>
          <w:rFonts w:ascii="Times New Roman" w:hAnsi="Times New Roman"/>
        </w:rPr>
        <w:t>-(</w:t>
      </w:r>
      <w:r>
        <w:rPr>
          <w:rFonts w:ascii="Times New Roman" w:hAnsi="Times New Roman"/>
          <w:lang w:val="en-US"/>
        </w:rPr>
        <w:t>PEG</w:t>
      </w:r>
      <w:r w:rsidRPr="00DC5817">
        <w:rPr>
          <w:rFonts w:ascii="Times New Roman" w:hAnsi="Times New Roman"/>
        </w:rPr>
        <w:t>)</w:t>
      </w:r>
      <w:r w:rsidRPr="00DC5817">
        <w:rPr>
          <w:rFonts w:ascii="Times New Roman" w:hAnsi="Times New Roman"/>
          <w:vertAlign w:val="subscript"/>
        </w:rPr>
        <w:t>2</w:t>
      </w:r>
      <w:r w:rsidRPr="00DC5817">
        <w:rPr>
          <w:rFonts w:ascii="Times New Roman" w:hAnsi="Times New Roman"/>
        </w:rPr>
        <w:t>-</w:t>
      </w:r>
      <w:r>
        <w:rPr>
          <w:rFonts w:ascii="Times New Roman" w:hAnsi="Times New Roman"/>
          <w:lang w:val="en-US"/>
        </w:rPr>
        <w:t>CO</w:t>
      </w:r>
      <w:r w:rsidRPr="00DC5817">
        <w:rPr>
          <w:rFonts w:ascii="Times New Roman" w:hAnsi="Times New Roman"/>
        </w:rPr>
        <w:t>.</w:t>
      </w:r>
    </w:p>
    <w:p w:rsidR="009D1BCD" w:rsidRDefault="009D1BCD" w:rsidP="009D1BCD">
      <w:pPr>
        <w:pStyle w:val="1"/>
        <w:ind w:firstLine="140"/>
        <w:jc w:val="both"/>
        <w:rPr>
          <w:rFonts w:ascii="Times New Roman" w:hAnsi="Times New Roman"/>
        </w:rPr>
      </w:pPr>
      <w:r>
        <w:rPr>
          <w:rFonts w:ascii="Times New Roman" w:hAnsi="Times New Roman"/>
        </w:rPr>
        <w:t>34. Конъюгат антитела и лекарственного средства по любому из п</w:t>
      </w:r>
      <w:r w:rsidRPr="00DC5817">
        <w:rPr>
          <w:rFonts w:ascii="Times New Roman" w:hAnsi="Times New Roman"/>
        </w:rPr>
        <w:t>.</w:t>
      </w:r>
      <w:r>
        <w:rPr>
          <w:rFonts w:ascii="Times New Roman" w:hAnsi="Times New Roman"/>
        </w:rPr>
        <w:t>п.1-33, где</w:t>
      </w:r>
      <w:r w:rsidRPr="00DC5817">
        <w:rPr>
          <w:rFonts w:ascii="Times New Roman" w:hAnsi="Times New Roman"/>
        </w:rPr>
        <w:t xml:space="preserve"> </w:t>
      </w:r>
      <w:r>
        <w:rPr>
          <w:rFonts w:ascii="Times New Roman" w:hAnsi="Times New Roman"/>
        </w:rPr>
        <w:t>антитело или антигенсвязывающий фрагмент целенаправленно воздействует на неопластическую клетку, полученную из гематологического злокачественного новообразования или солидной опухоли.</w:t>
      </w:r>
    </w:p>
    <w:p w:rsidR="009D1BCD" w:rsidRDefault="009D1BCD" w:rsidP="009D1BCD">
      <w:pPr>
        <w:pStyle w:val="1"/>
        <w:ind w:firstLine="140"/>
        <w:jc w:val="both"/>
        <w:rPr>
          <w:rFonts w:ascii="Times New Roman" w:hAnsi="Times New Roman"/>
        </w:rPr>
      </w:pPr>
      <w:r>
        <w:rPr>
          <w:rFonts w:ascii="Times New Roman" w:hAnsi="Times New Roman"/>
        </w:rPr>
        <w:t xml:space="preserve">35. Конъюгат антитела и лекарственного средства по п. 34, где гематологическое злокачественное новообразование выбрано из </w:t>
      </w:r>
      <w:r>
        <w:rPr>
          <w:rFonts w:ascii="Times New Roman" w:hAnsi="Times New Roman"/>
          <w:lang w:val="en-US"/>
        </w:rPr>
        <w:t>B</w:t>
      </w:r>
      <w:r>
        <w:rPr>
          <w:rFonts w:ascii="Times New Roman" w:hAnsi="Times New Roman"/>
        </w:rPr>
        <w:t>-клеточного злокачественного новообразования, лейкоза, лимфомы и миеломы, где необязательно гематологическое злокачественное новообразование выбрано из острого миелоидного лейкоза и множественной миеломы; и/или где солидная опухоль выбрана из рака молочной железы, рака желудка, рака предстательной железы, рака яичника, рака легкого, рака матки, карциномы слюнных протоков, меланомы, рака толстой кишки, рака шейки матки, рака поджелудочной железы, рака почки, колоректального рака и рака пищевода.</w:t>
      </w:r>
    </w:p>
    <w:p w:rsidR="009D1BCD" w:rsidRDefault="009D1BCD" w:rsidP="009D1BCD">
      <w:pPr>
        <w:pStyle w:val="1"/>
        <w:ind w:firstLine="140"/>
        <w:jc w:val="both"/>
        <w:rPr>
          <w:rFonts w:ascii="Times New Roman" w:hAnsi="Times New Roman"/>
        </w:rPr>
      </w:pPr>
      <w:r>
        <w:rPr>
          <w:rFonts w:ascii="Times New Roman" w:hAnsi="Times New Roman"/>
        </w:rPr>
        <w:t>36. Конъюгат антитела и лекарственного средства по любому из п</w:t>
      </w:r>
      <w:r w:rsidRPr="00DC5817">
        <w:rPr>
          <w:rFonts w:ascii="Times New Roman" w:hAnsi="Times New Roman"/>
        </w:rPr>
        <w:t>.</w:t>
      </w:r>
      <w:r>
        <w:rPr>
          <w:rFonts w:ascii="Times New Roman" w:hAnsi="Times New Roman"/>
        </w:rPr>
        <w:t xml:space="preserve">п.1-35, где антитело или антигенсвязывающий фрагмент целенаправленно воздействует на клетку, экспрессирующую </w:t>
      </w:r>
      <w:r>
        <w:rPr>
          <w:rFonts w:ascii="Times New Roman" w:hAnsi="Times New Roman"/>
          <w:lang w:val="en-US"/>
        </w:rPr>
        <w:t>HER</w:t>
      </w:r>
      <w:r w:rsidRPr="00DC5817">
        <w:rPr>
          <w:rFonts w:ascii="Times New Roman" w:hAnsi="Times New Roman"/>
        </w:rPr>
        <w:t xml:space="preserve">2, </w:t>
      </w:r>
      <w:r>
        <w:rPr>
          <w:rFonts w:ascii="Times New Roman" w:hAnsi="Times New Roman"/>
          <w:lang w:val="en-US"/>
        </w:rPr>
        <w:t>CD</w:t>
      </w:r>
      <w:r w:rsidRPr="00DC5817">
        <w:rPr>
          <w:rFonts w:ascii="Times New Roman" w:hAnsi="Times New Roman"/>
        </w:rPr>
        <w:t xml:space="preserve">138, </w:t>
      </w:r>
      <w:r>
        <w:rPr>
          <w:rFonts w:ascii="Times New Roman" w:hAnsi="Times New Roman"/>
          <w:lang w:val="en-US"/>
        </w:rPr>
        <w:t>EPHA</w:t>
      </w:r>
      <w:r w:rsidRPr="00DC5817">
        <w:rPr>
          <w:rFonts w:ascii="Times New Roman" w:hAnsi="Times New Roman"/>
        </w:rPr>
        <w:t xml:space="preserve">2, </w:t>
      </w:r>
      <w:r>
        <w:rPr>
          <w:rFonts w:ascii="Times New Roman" w:hAnsi="Times New Roman"/>
          <w:lang w:val="en-US"/>
        </w:rPr>
        <w:t>MSLN</w:t>
      </w:r>
      <w:r w:rsidRPr="00DC5817">
        <w:rPr>
          <w:rFonts w:ascii="Times New Roman" w:hAnsi="Times New Roman"/>
        </w:rPr>
        <w:t xml:space="preserve">, </w:t>
      </w:r>
      <w:r>
        <w:rPr>
          <w:rFonts w:ascii="Times New Roman" w:hAnsi="Times New Roman"/>
          <w:lang w:val="en-US"/>
        </w:rPr>
        <w:t>FOLH</w:t>
      </w:r>
      <w:r w:rsidRPr="00DC5817">
        <w:rPr>
          <w:rFonts w:ascii="Times New Roman" w:hAnsi="Times New Roman"/>
        </w:rPr>
        <w:t xml:space="preserve">1, </w:t>
      </w:r>
      <w:r>
        <w:rPr>
          <w:rFonts w:ascii="Times New Roman" w:hAnsi="Times New Roman"/>
          <w:lang w:val="en-US"/>
        </w:rPr>
        <w:t>CDH</w:t>
      </w:r>
      <w:r w:rsidRPr="00DC5817">
        <w:rPr>
          <w:rFonts w:ascii="Times New Roman" w:hAnsi="Times New Roman"/>
        </w:rPr>
        <w:t xml:space="preserve">6, </w:t>
      </w:r>
      <w:r>
        <w:rPr>
          <w:rFonts w:ascii="Times New Roman" w:hAnsi="Times New Roman"/>
          <w:lang w:val="en-US"/>
        </w:rPr>
        <w:t>CEACAM</w:t>
      </w:r>
      <w:r w:rsidRPr="00DC5817">
        <w:rPr>
          <w:rFonts w:ascii="Times New Roman" w:hAnsi="Times New Roman"/>
        </w:rPr>
        <w:t xml:space="preserve">5, </w:t>
      </w:r>
      <w:r>
        <w:rPr>
          <w:rFonts w:ascii="Times New Roman" w:hAnsi="Times New Roman"/>
          <w:lang w:val="en-US"/>
        </w:rPr>
        <w:t>CFC</w:t>
      </w:r>
      <w:r w:rsidRPr="00DC5817">
        <w:rPr>
          <w:rFonts w:ascii="Times New Roman" w:hAnsi="Times New Roman"/>
        </w:rPr>
        <w:t>1</w:t>
      </w:r>
      <w:r>
        <w:rPr>
          <w:rFonts w:ascii="Times New Roman" w:hAnsi="Times New Roman"/>
          <w:lang w:val="en-US"/>
        </w:rPr>
        <w:t>B</w:t>
      </w:r>
      <w:r w:rsidRPr="00DC5817">
        <w:rPr>
          <w:rFonts w:ascii="Times New Roman" w:hAnsi="Times New Roman"/>
        </w:rPr>
        <w:t xml:space="preserve">, </w:t>
      </w:r>
      <w:r>
        <w:rPr>
          <w:rFonts w:ascii="Times New Roman" w:hAnsi="Times New Roman"/>
          <w:lang w:val="en-US"/>
        </w:rPr>
        <w:t>ENPP</w:t>
      </w:r>
      <w:r w:rsidRPr="00DC5817">
        <w:rPr>
          <w:rFonts w:ascii="Times New Roman" w:hAnsi="Times New Roman"/>
        </w:rPr>
        <w:t xml:space="preserve">3, </w:t>
      </w:r>
      <w:r>
        <w:rPr>
          <w:rFonts w:ascii="Times New Roman" w:hAnsi="Times New Roman"/>
          <w:lang w:val="en-US"/>
        </w:rPr>
        <w:t>FOLR</w:t>
      </w:r>
      <w:r w:rsidRPr="00DC5817">
        <w:rPr>
          <w:rFonts w:ascii="Times New Roman" w:hAnsi="Times New Roman"/>
        </w:rPr>
        <w:t xml:space="preserve">1, </w:t>
      </w:r>
      <w:r>
        <w:rPr>
          <w:rFonts w:ascii="Times New Roman" w:hAnsi="Times New Roman"/>
          <w:lang w:val="en-US"/>
        </w:rPr>
        <w:t>HAVCR</w:t>
      </w:r>
      <w:r w:rsidRPr="00DC5817">
        <w:rPr>
          <w:rFonts w:ascii="Times New Roman" w:hAnsi="Times New Roman"/>
        </w:rPr>
        <w:t xml:space="preserve">1, </w:t>
      </w:r>
      <w:r>
        <w:rPr>
          <w:rFonts w:ascii="Times New Roman" w:hAnsi="Times New Roman"/>
          <w:lang w:val="en-US"/>
        </w:rPr>
        <w:t>KIT</w:t>
      </w:r>
      <w:r w:rsidRPr="00DC5817">
        <w:rPr>
          <w:rFonts w:ascii="Times New Roman" w:hAnsi="Times New Roman"/>
        </w:rPr>
        <w:t xml:space="preserve">, </w:t>
      </w:r>
      <w:r>
        <w:rPr>
          <w:rFonts w:ascii="Times New Roman" w:hAnsi="Times New Roman"/>
          <w:lang w:val="en-US"/>
        </w:rPr>
        <w:t>MET</w:t>
      </w:r>
      <w:r w:rsidRPr="00DC5817">
        <w:rPr>
          <w:rFonts w:ascii="Times New Roman" w:hAnsi="Times New Roman"/>
        </w:rPr>
        <w:t xml:space="preserve">, </w:t>
      </w:r>
      <w:r>
        <w:rPr>
          <w:rFonts w:ascii="Times New Roman" w:hAnsi="Times New Roman"/>
          <w:lang w:val="en-US"/>
        </w:rPr>
        <w:t>MUC</w:t>
      </w:r>
      <w:r w:rsidRPr="00DC5817">
        <w:rPr>
          <w:rFonts w:ascii="Times New Roman" w:hAnsi="Times New Roman"/>
        </w:rPr>
        <w:t xml:space="preserve">16, </w:t>
      </w:r>
      <w:r>
        <w:rPr>
          <w:rFonts w:ascii="Times New Roman" w:hAnsi="Times New Roman"/>
          <w:lang w:val="en-US"/>
        </w:rPr>
        <w:t>SLC</w:t>
      </w:r>
      <w:r w:rsidRPr="00DC5817">
        <w:rPr>
          <w:rFonts w:ascii="Times New Roman" w:hAnsi="Times New Roman"/>
        </w:rPr>
        <w:t>39</w:t>
      </w:r>
      <w:r>
        <w:rPr>
          <w:rFonts w:ascii="Times New Roman" w:hAnsi="Times New Roman"/>
          <w:lang w:val="en-US"/>
        </w:rPr>
        <w:t>A</w:t>
      </w:r>
      <w:r w:rsidRPr="00DC5817">
        <w:rPr>
          <w:rFonts w:ascii="Times New Roman" w:hAnsi="Times New Roman"/>
        </w:rPr>
        <w:t xml:space="preserve">6, </w:t>
      </w:r>
      <w:r>
        <w:rPr>
          <w:rFonts w:ascii="Times New Roman" w:hAnsi="Times New Roman"/>
          <w:lang w:val="en-US"/>
        </w:rPr>
        <w:t>SLC</w:t>
      </w:r>
      <w:r w:rsidRPr="00DC5817">
        <w:rPr>
          <w:rFonts w:ascii="Times New Roman" w:hAnsi="Times New Roman"/>
        </w:rPr>
        <w:t>44</w:t>
      </w:r>
      <w:r>
        <w:rPr>
          <w:rFonts w:ascii="Times New Roman" w:hAnsi="Times New Roman"/>
          <w:lang w:val="en-US"/>
        </w:rPr>
        <w:t>A</w:t>
      </w:r>
      <w:r w:rsidRPr="00DC5817">
        <w:rPr>
          <w:rFonts w:ascii="Times New Roman" w:hAnsi="Times New Roman"/>
        </w:rPr>
        <w:t xml:space="preserve">4 </w:t>
      </w:r>
      <w:r>
        <w:rPr>
          <w:rFonts w:ascii="Times New Roman" w:hAnsi="Times New Roman"/>
        </w:rPr>
        <w:t xml:space="preserve">и/или </w:t>
      </w:r>
      <w:r>
        <w:rPr>
          <w:rFonts w:ascii="Times New Roman" w:hAnsi="Times New Roman"/>
          <w:lang w:val="en-US"/>
        </w:rPr>
        <w:t>STEAP</w:t>
      </w:r>
      <w:r w:rsidRPr="00DC5817">
        <w:rPr>
          <w:rFonts w:ascii="Times New Roman" w:hAnsi="Times New Roman"/>
        </w:rPr>
        <w:t>1.</w:t>
      </w:r>
    </w:p>
    <w:p w:rsidR="009D1BCD" w:rsidRPr="00DC5817" w:rsidRDefault="009D1BCD" w:rsidP="009D1BCD">
      <w:pPr>
        <w:pStyle w:val="1"/>
        <w:ind w:firstLine="140"/>
        <w:jc w:val="both"/>
        <w:rPr>
          <w:rFonts w:ascii="Times New Roman" w:hAnsi="Times New Roman"/>
        </w:rPr>
      </w:pPr>
      <w:r>
        <w:rPr>
          <w:rFonts w:ascii="Times New Roman" w:hAnsi="Times New Roman"/>
        </w:rPr>
        <w:t>37. Конъюгат антитела и лекарственного средства по п. 36, где</w:t>
      </w:r>
    </w:p>
    <w:p w:rsidR="009D1BCD" w:rsidRPr="00DC5817" w:rsidRDefault="009D1BCD" w:rsidP="009D1BCD">
      <w:pPr>
        <w:pStyle w:val="1"/>
        <w:ind w:firstLine="140"/>
        <w:jc w:val="both"/>
        <w:rPr>
          <w:rFonts w:ascii="Times New Roman" w:hAnsi="Times New Roman"/>
        </w:rPr>
      </w:pPr>
      <w:r w:rsidRPr="00DC5817">
        <w:rPr>
          <w:rFonts w:ascii="Times New Roman" w:hAnsi="Times New Roman"/>
        </w:rPr>
        <w:t>(</w:t>
      </w:r>
      <w:r>
        <w:rPr>
          <w:rFonts w:ascii="Times New Roman" w:hAnsi="Times New Roman"/>
          <w:lang w:val="en-US"/>
        </w:rPr>
        <w:t>a</w:t>
      </w:r>
      <w:r w:rsidRPr="00DC5817">
        <w:rPr>
          <w:rFonts w:ascii="Times New Roman" w:hAnsi="Times New Roman"/>
        </w:rPr>
        <w:t xml:space="preserve">) </w:t>
      </w:r>
      <w:r>
        <w:rPr>
          <w:rFonts w:ascii="Times New Roman" w:hAnsi="Times New Roman"/>
        </w:rPr>
        <w:t xml:space="preserve">антитело или антигенсвязывающий фрагмент воздействует на клетку, экспрессирующую </w:t>
      </w:r>
      <w:r>
        <w:rPr>
          <w:rFonts w:ascii="Times New Roman" w:hAnsi="Times New Roman"/>
          <w:lang w:val="en-US"/>
        </w:rPr>
        <w:t>HER</w:t>
      </w:r>
      <w:r w:rsidRPr="00DC5817">
        <w:rPr>
          <w:rFonts w:ascii="Times New Roman" w:hAnsi="Times New Roman"/>
        </w:rPr>
        <w:t xml:space="preserve">2, </w:t>
      </w:r>
      <w:r>
        <w:rPr>
          <w:rFonts w:ascii="Times New Roman" w:hAnsi="Times New Roman"/>
        </w:rPr>
        <w:t xml:space="preserve">и содержит три определяющие комплементарность области тяжелой цепи </w:t>
      </w:r>
      <w:r w:rsidRPr="00DC5817">
        <w:rPr>
          <w:rFonts w:ascii="Times New Roman" w:hAnsi="Times New Roman"/>
        </w:rPr>
        <w:t>(</w:t>
      </w:r>
      <w:r>
        <w:rPr>
          <w:rFonts w:ascii="Times New Roman" w:hAnsi="Times New Roman"/>
          <w:lang w:val="en-US"/>
        </w:rPr>
        <w:t>HCDR</w:t>
      </w:r>
      <w:r w:rsidRPr="00DC5817">
        <w:rPr>
          <w:rFonts w:ascii="Times New Roman" w:hAnsi="Times New Roman"/>
        </w:rPr>
        <w:t xml:space="preserve">1, </w:t>
      </w:r>
      <w:r>
        <w:rPr>
          <w:rFonts w:ascii="Times New Roman" w:hAnsi="Times New Roman"/>
          <w:lang w:val="en-US"/>
        </w:rPr>
        <w:t>HCDR</w:t>
      </w:r>
      <w:r w:rsidRPr="00DC5817">
        <w:rPr>
          <w:rFonts w:ascii="Times New Roman" w:hAnsi="Times New Roman"/>
        </w:rPr>
        <w:t xml:space="preserve">2 </w:t>
      </w:r>
      <w:r>
        <w:rPr>
          <w:rFonts w:ascii="Times New Roman" w:hAnsi="Times New Roman"/>
        </w:rPr>
        <w:t xml:space="preserve">и </w:t>
      </w:r>
      <w:r>
        <w:rPr>
          <w:rFonts w:ascii="Times New Roman" w:hAnsi="Times New Roman"/>
          <w:lang w:val="en-US"/>
        </w:rPr>
        <w:t>HCDR</w:t>
      </w:r>
      <w:r w:rsidRPr="00DC5817">
        <w:rPr>
          <w:rFonts w:ascii="Times New Roman" w:hAnsi="Times New Roman"/>
        </w:rPr>
        <w:t xml:space="preserve">3), </w:t>
      </w:r>
      <w:r>
        <w:rPr>
          <w:rFonts w:ascii="Times New Roman" w:hAnsi="Times New Roman"/>
        </w:rPr>
        <w:t xml:space="preserve">содержащие аминокислотные последовательности под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:1 (</w:t>
      </w:r>
      <w:r>
        <w:rPr>
          <w:rFonts w:ascii="Times New Roman" w:hAnsi="Times New Roman"/>
          <w:lang w:val="en-US"/>
        </w:rPr>
        <w:t>HCDR</w:t>
      </w:r>
      <w:r w:rsidRPr="00DC5817">
        <w:rPr>
          <w:rFonts w:ascii="Times New Roman" w:hAnsi="Times New Roman"/>
        </w:rPr>
        <w:t xml:space="preserve">1),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:2 (</w:t>
      </w:r>
      <w:r>
        <w:rPr>
          <w:rFonts w:ascii="Times New Roman" w:hAnsi="Times New Roman"/>
          <w:lang w:val="en-US"/>
        </w:rPr>
        <w:t>HCDR</w:t>
      </w:r>
      <w:r w:rsidRPr="00DC5817">
        <w:rPr>
          <w:rFonts w:ascii="Times New Roman" w:hAnsi="Times New Roman"/>
        </w:rPr>
        <w:t xml:space="preserve">2) </w:t>
      </w:r>
      <w:r>
        <w:rPr>
          <w:rFonts w:ascii="Times New Roman" w:hAnsi="Times New Roman"/>
        </w:rPr>
        <w:t xml:space="preserve">и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:3 (</w:t>
      </w:r>
      <w:r>
        <w:rPr>
          <w:rFonts w:ascii="Times New Roman" w:hAnsi="Times New Roman"/>
          <w:lang w:val="en-US"/>
        </w:rPr>
        <w:t>HCDR</w:t>
      </w:r>
      <w:r w:rsidRPr="00DC5817">
        <w:rPr>
          <w:rFonts w:ascii="Times New Roman" w:hAnsi="Times New Roman"/>
        </w:rPr>
        <w:t xml:space="preserve">3); </w:t>
      </w:r>
      <w:r>
        <w:rPr>
          <w:rFonts w:ascii="Times New Roman" w:hAnsi="Times New Roman"/>
        </w:rPr>
        <w:t xml:space="preserve">и три определяющие комплементарность области легкой цепи </w:t>
      </w:r>
      <w:r w:rsidRPr="00DC5817">
        <w:rPr>
          <w:rFonts w:ascii="Times New Roman" w:hAnsi="Times New Roman"/>
        </w:rPr>
        <w:t>(</w:t>
      </w:r>
      <w:r>
        <w:rPr>
          <w:rFonts w:ascii="Times New Roman" w:hAnsi="Times New Roman"/>
          <w:lang w:val="en-US"/>
        </w:rPr>
        <w:t>LCDR</w:t>
      </w:r>
      <w:r w:rsidRPr="00DC5817">
        <w:rPr>
          <w:rFonts w:ascii="Times New Roman" w:hAnsi="Times New Roman"/>
        </w:rPr>
        <w:t xml:space="preserve">1, </w:t>
      </w:r>
      <w:r>
        <w:rPr>
          <w:rFonts w:ascii="Times New Roman" w:hAnsi="Times New Roman"/>
          <w:lang w:val="en-US"/>
        </w:rPr>
        <w:t>LCDR</w:t>
      </w:r>
      <w:r w:rsidRPr="00DC5817">
        <w:rPr>
          <w:rFonts w:ascii="Times New Roman" w:hAnsi="Times New Roman"/>
        </w:rPr>
        <w:t xml:space="preserve">2 </w:t>
      </w:r>
      <w:r>
        <w:rPr>
          <w:rFonts w:ascii="Times New Roman" w:hAnsi="Times New Roman"/>
        </w:rPr>
        <w:t xml:space="preserve">и </w:t>
      </w:r>
      <w:r>
        <w:rPr>
          <w:rFonts w:ascii="Times New Roman" w:hAnsi="Times New Roman"/>
          <w:lang w:val="en-US"/>
        </w:rPr>
        <w:t>LCDR</w:t>
      </w:r>
      <w:r w:rsidRPr="00DC5817">
        <w:rPr>
          <w:rFonts w:ascii="Times New Roman" w:hAnsi="Times New Roman"/>
        </w:rPr>
        <w:t xml:space="preserve">3), </w:t>
      </w:r>
      <w:r>
        <w:rPr>
          <w:rFonts w:ascii="Times New Roman" w:hAnsi="Times New Roman"/>
        </w:rPr>
        <w:t xml:space="preserve">содержащие аминокислотные последовательности под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:4 (</w:t>
      </w:r>
      <w:r>
        <w:rPr>
          <w:rFonts w:ascii="Times New Roman" w:hAnsi="Times New Roman"/>
          <w:lang w:val="en-US"/>
        </w:rPr>
        <w:t>LCDR</w:t>
      </w:r>
      <w:r w:rsidRPr="00DC5817">
        <w:rPr>
          <w:rFonts w:ascii="Times New Roman" w:hAnsi="Times New Roman"/>
        </w:rPr>
        <w:t xml:space="preserve">1),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:5 (</w:t>
      </w:r>
      <w:r>
        <w:rPr>
          <w:rFonts w:ascii="Times New Roman" w:hAnsi="Times New Roman"/>
          <w:lang w:val="en-US"/>
        </w:rPr>
        <w:t>LCDR</w:t>
      </w:r>
      <w:r w:rsidRPr="00DC5817">
        <w:rPr>
          <w:rFonts w:ascii="Times New Roman" w:hAnsi="Times New Roman"/>
        </w:rPr>
        <w:t xml:space="preserve">2) </w:t>
      </w:r>
      <w:r>
        <w:rPr>
          <w:rFonts w:ascii="Times New Roman" w:hAnsi="Times New Roman"/>
        </w:rPr>
        <w:t xml:space="preserve">и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:6 (</w:t>
      </w:r>
      <w:r>
        <w:rPr>
          <w:rFonts w:ascii="Times New Roman" w:hAnsi="Times New Roman"/>
          <w:lang w:val="en-US"/>
        </w:rPr>
        <w:t>LCDR</w:t>
      </w:r>
      <w:r w:rsidRPr="00DC5817">
        <w:rPr>
          <w:rFonts w:ascii="Times New Roman" w:hAnsi="Times New Roman"/>
        </w:rPr>
        <w:t>3);</w:t>
      </w:r>
    </w:p>
    <w:p w:rsidR="009D1BCD" w:rsidRDefault="009D1BCD" w:rsidP="009D1BCD">
      <w:pPr>
        <w:pStyle w:val="1"/>
        <w:ind w:firstLine="140"/>
        <w:jc w:val="both"/>
        <w:rPr>
          <w:rFonts w:ascii="Times New Roman" w:hAnsi="Times New Roman"/>
        </w:rPr>
      </w:pPr>
      <w:r w:rsidRPr="00DC5817">
        <w:rPr>
          <w:rFonts w:ascii="Times New Roman" w:hAnsi="Times New Roman"/>
        </w:rPr>
        <w:lastRenderedPageBreak/>
        <w:t>(</w:t>
      </w:r>
      <w:r>
        <w:rPr>
          <w:rFonts w:ascii="Times New Roman" w:hAnsi="Times New Roman"/>
          <w:lang w:val="en-US"/>
        </w:rPr>
        <w:t>b</w:t>
      </w:r>
      <w:r w:rsidRPr="00DC5817">
        <w:rPr>
          <w:rFonts w:ascii="Times New Roman" w:hAnsi="Times New Roman"/>
        </w:rPr>
        <w:t xml:space="preserve">) </w:t>
      </w:r>
      <w:r>
        <w:rPr>
          <w:rFonts w:ascii="Times New Roman" w:hAnsi="Times New Roman"/>
        </w:rPr>
        <w:t xml:space="preserve">антитело или антигенсвязывающий фрагмент воздействует на клетку, экспрессирующую </w:t>
      </w:r>
      <w:r>
        <w:rPr>
          <w:rFonts w:ascii="Times New Roman" w:hAnsi="Times New Roman"/>
          <w:lang w:val="en-US"/>
        </w:rPr>
        <w:t>CD</w:t>
      </w:r>
      <w:r w:rsidRPr="00DC5817">
        <w:rPr>
          <w:rFonts w:ascii="Times New Roman" w:hAnsi="Times New Roman"/>
        </w:rPr>
        <w:t xml:space="preserve">138, </w:t>
      </w:r>
      <w:r>
        <w:rPr>
          <w:rFonts w:ascii="Times New Roman" w:hAnsi="Times New Roman"/>
        </w:rPr>
        <w:t xml:space="preserve">и содержит три определяющие комплементарность области тяжелой цепи </w:t>
      </w:r>
      <w:r w:rsidRPr="00DC5817">
        <w:rPr>
          <w:rFonts w:ascii="Times New Roman" w:hAnsi="Times New Roman"/>
        </w:rPr>
        <w:t>(</w:t>
      </w:r>
      <w:r>
        <w:rPr>
          <w:rFonts w:ascii="Times New Roman" w:hAnsi="Times New Roman"/>
          <w:lang w:val="en-US"/>
        </w:rPr>
        <w:t>HCDR</w:t>
      </w:r>
      <w:r w:rsidRPr="00DC5817">
        <w:rPr>
          <w:rFonts w:ascii="Times New Roman" w:hAnsi="Times New Roman"/>
        </w:rPr>
        <w:t xml:space="preserve">1, </w:t>
      </w:r>
      <w:r>
        <w:rPr>
          <w:rFonts w:ascii="Times New Roman" w:hAnsi="Times New Roman"/>
          <w:lang w:val="en-US"/>
        </w:rPr>
        <w:t>HCDR</w:t>
      </w:r>
      <w:r w:rsidRPr="00DC5817">
        <w:rPr>
          <w:rFonts w:ascii="Times New Roman" w:hAnsi="Times New Roman"/>
        </w:rPr>
        <w:t xml:space="preserve">2 </w:t>
      </w:r>
      <w:r>
        <w:rPr>
          <w:rFonts w:ascii="Times New Roman" w:hAnsi="Times New Roman"/>
        </w:rPr>
        <w:t xml:space="preserve">и </w:t>
      </w:r>
      <w:r>
        <w:rPr>
          <w:rFonts w:ascii="Times New Roman" w:hAnsi="Times New Roman"/>
          <w:lang w:val="en-US"/>
        </w:rPr>
        <w:t>HCDR</w:t>
      </w:r>
      <w:r w:rsidRPr="00DC5817">
        <w:rPr>
          <w:rFonts w:ascii="Times New Roman" w:hAnsi="Times New Roman"/>
        </w:rPr>
        <w:t xml:space="preserve">3), </w:t>
      </w:r>
      <w:r>
        <w:rPr>
          <w:rFonts w:ascii="Times New Roman" w:hAnsi="Times New Roman"/>
        </w:rPr>
        <w:t xml:space="preserve">содержащие аминокислотные последовательности под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:7 (</w:t>
      </w:r>
      <w:r>
        <w:rPr>
          <w:rFonts w:ascii="Times New Roman" w:hAnsi="Times New Roman"/>
          <w:lang w:val="en-US"/>
        </w:rPr>
        <w:t>HCDR</w:t>
      </w:r>
      <w:r w:rsidRPr="00DC5817">
        <w:rPr>
          <w:rFonts w:ascii="Times New Roman" w:hAnsi="Times New Roman"/>
        </w:rPr>
        <w:t xml:space="preserve">1),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:8 (</w:t>
      </w:r>
      <w:r>
        <w:rPr>
          <w:rFonts w:ascii="Times New Roman" w:hAnsi="Times New Roman"/>
          <w:lang w:val="en-US"/>
        </w:rPr>
        <w:t>HCDR</w:t>
      </w:r>
      <w:r w:rsidRPr="00DC5817">
        <w:rPr>
          <w:rFonts w:ascii="Times New Roman" w:hAnsi="Times New Roman"/>
        </w:rPr>
        <w:t xml:space="preserve">2) </w:t>
      </w:r>
      <w:r>
        <w:rPr>
          <w:rFonts w:ascii="Times New Roman" w:hAnsi="Times New Roman"/>
        </w:rPr>
        <w:t xml:space="preserve">и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:9 (</w:t>
      </w:r>
      <w:r>
        <w:rPr>
          <w:rFonts w:ascii="Times New Roman" w:hAnsi="Times New Roman"/>
          <w:lang w:val="en-US"/>
        </w:rPr>
        <w:t>HCDR</w:t>
      </w:r>
      <w:r w:rsidRPr="00DC5817">
        <w:rPr>
          <w:rFonts w:ascii="Times New Roman" w:hAnsi="Times New Roman"/>
        </w:rPr>
        <w:t xml:space="preserve">3); </w:t>
      </w:r>
      <w:r>
        <w:rPr>
          <w:rFonts w:ascii="Times New Roman" w:hAnsi="Times New Roman"/>
        </w:rPr>
        <w:t xml:space="preserve">и три определяющие комплементарность области легкой цепи </w:t>
      </w:r>
      <w:r w:rsidRPr="00DC5817">
        <w:rPr>
          <w:rFonts w:ascii="Times New Roman" w:hAnsi="Times New Roman"/>
        </w:rPr>
        <w:t>(</w:t>
      </w:r>
      <w:r>
        <w:rPr>
          <w:rFonts w:ascii="Times New Roman" w:hAnsi="Times New Roman"/>
          <w:lang w:val="en-US"/>
        </w:rPr>
        <w:t>LCDR</w:t>
      </w:r>
      <w:r w:rsidRPr="00DC5817">
        <w:rPr>
          <w:rFonts w:ascii="Times New Roman" w:hAnsi="Times New Roman"/>
        </w:rPr>
        <w:t xml:space="preserve">1, </w:t>
      </w:r>
      <w:r>
        <w:rPr>
          <w:rFonts w:ascii="Times New Roman" w:hAnsi="Times New Roman"/>
          <w:lang w:val="en-US"/>
        </w:rPr>
        <w:t>LCDR</w:t>
      </w:r>
      <w:r w:rsidRPr="00DC5817">
        <w:rPr>
          <w:rFonts w:ascii="Times New Roman" w:hAnsi="Times New Roman"/>
        </w:rPr>
        <w:t xml:space="preserve">2 </w:t>
      </w:r>
      <w:r>
        <w:rPr>
          <w:rFonts w:ascii="Times New Roman" w:hAnsi="Times New Roman"/>
        </w:rPr>
        <w:t xml:space="preserve">и </w:t>
      </w:r>
      <w:r>
        <w:rPr>
          <w:rFonts w:ascii="Times New Roman" w:hAnsi="Times New Roman"/>
          <w:lang w:val="en-US"/>
        </w:rPr>
        <w:t>LCDR</w:t>
      </w:r>
      <w:r w:rsidRPr="00DC5817">
        <w:rPr>
          <w:rFonts w:ascii="Times New Roman" w:hAnsi="Times New Roman"/>
        </w:rPr>
        <w:t xml:space="preserve">3), </w:t>
      </w:r>
      <w:r>
        <w:rPr>
          <w:rFonts w:ascii="Times New Roman" w:hAnsi="Times New Roman"/>
        </w:rPr>
        <w:t xml:space="preserve">содержащие аминокислотные последовательности под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:10 (</w:t>
      </w:r>
      <w:r>
        <w:rPr>
          <w:rFonts w:ascii="Times New Roman" w:hAnsi="Times New Roman"/>
          <w:lang w:val="en-US"/>
        </w:rPr>
        <w:t>LCDR</w:t>
      </w:r>
      <w:r w:rsidRPr="00DC5817">
        <w:rPr>
          <w:rFonts w:ascii="Times New Roman" w:hAnsi="Times New Roman"/>
        </w:rPr>
        <w:t xml:space="preserve">1),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 11 (</w:t>
      </w:r>
      <w:r>
        <w:rPr>
          <w:rFonts w:ascii="Times New Roman" w:hAnsi="Times New Roman"/>
          <w:lang w:val="en-US"/>
        </w:rPr>
        <w:t>LCDR</w:t>
      </w:r>
      <w:r w:rsidRPr="00DC5817">
        <w:rPr>
          <w:rFonts w:ascii="Times New Roman" w:hAnsi="Times New Roman"/>
        </w:rPr>
        <w:t xml:space="preserve">2) </w:t>
      </w:r>
      <w:r>
        <w:rPr>
          <w:rFonts w:ascii="Times New Roman" w:hAnsi="Times New Roman"/>
        </w:rPr>
        <w:t xml:space="preserve">и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 12 (</w:t>
      </w:r>
      <w:r>
        <w:rPr>
          <w:rFonts w:ascii="Times New Roman" w:hAnsi="Times New Roman"/>
          <w:lang w:val="en-US"/>
        </w:rPr>
        <w:t>LCDR</w:t>
      </w:r>
      <w:r w:rsidRPr="00DC5817">
        <w:rPr>
          <w:rFonts w:ascii="Times New Roman" w:hAnsi="Times New Roman"/>
        </w:rPr>
        <w:t xml:space="preserve">3); </w:t>
      </w:r>
      <w:r>
        <w:rPr>
          <w:rFonts w:ascii="Times New Roman" w:hAnsi="Times New Roman"/>
        </w:rPr>
        <w:t>или</w:t>
      </w:r>
    </w:p>
    <w:p w:rsidR="009D1BCD" w:rsidRPr="00DC5817" w:rsidRDefault="009D1BCD" w:rsidP="009D1BCD">
      <w:pPr>
        <w:pStyle w:val="1"/>
        <w:ind w:firstLine="140"/>
        <w:jc w:val="both"/>
        <w:rPr>
          <w:rFonts w:ascii="Times New Roman" w:hAnsi="Times New Roman"/>
        </w:rPr>
      </w:pPr>
      <w:r>
        <w:rPr>
          <w:rFonts w:ascii="Times New Roman" w:hAnsi="Times New Roman"/>
        </w:rPr>
        <w:t xml:space="preserve">(c) антитело или антигенсвязывающий фрагмент воздействует на клетку, экспрессирующую </w:t>
      </w:r>
      <w:r>
        <w:rPr>
          <w:rFonts w:ascii="Times New Roman" w:hAnsi="Times New Roman"/>
          <w:lang w:val="en-US"/>
        </w:rPr>
        <w:t>EPHA</w:t>
      </w:r>
      <w:r w:rsidRPr="00DC5817">
        <w:rPr>
          <w:rFonts w:ascii="Times New Roman" w:hAnsi="Times New Roman"/>
        </w:rPr>
        <w:t xml:space="preserve">2, </w:t>
      </w:r>
      <w:r>
        <w:rPr>
          <w:rFonts w:ascii="Times New Roman" w:hAnsi="Times New Roman"/>
        </w:rPr>
        <w:t xml:space="preserve">и содержит три определяющие комплементарность области тяжелой цепи </w:t>
      </w:r>
      <w:r w:rsidRPr="00DC5817">
        <w:rPr>
          <w:rFonts w:ascii="Times New Roman" w:hAnsi="Times New Roman"/>
        </w:rPr>
        <w:t>(</w:t>
      </w:r>
      <w:r>
        <w:rPr>
          <w:rFonts w:ascii="Times New Roman" w:hAnsi="Times New Roman"/>
          <w:lang w:val="en-US"/>
        </w:rPr>
        <w:t>HCDR</w:t>
      </w:r>
      <w:r w:rsidRPr="00DC5817">
        <w:rPr>
          <w:rFonts w:ascii="Times New Roman" w:hAnsi="Times New Roman"/>
        </w:rPr>
        <w:t xml:space="preserve">1, </w:t>
      </w:r>
      <w:r>
        <w:rPr>
          <w:rFonts w:ascii="Times New Roman" w:hAnsi="Times New Roman"/>
          <w:lang w:val="en-US"/>
        </w:rPr>
        <w:t>HCDR</w:t>
      </w:r>
      <w:r w:rsidRPr="00DC5817">
        <w:rPr>
          <w:rFonts w:ascii="Times New Roman" w:hAnsi="Times New Roman"/>
        </w:rPr>
        <w:t xml:space="preserve">2 </w:t>
      </w:r>
      <w:r>
        <w:rPr>
          <w:rFonts w:ascii="Times New Roman" w:hAnsi="Times New Roman"/>
        </w:rPr>
        <w:t xml:space="preserve">и </w:t>
      </w:r>
      <w:r>
        <w:rPr>
          <w:rFonts w:ascii="Times New Roman" w:hAnsi="Times New Roman"/>
          <w:lang w:val="en-US"/>
        </w:rPr>
        <w:t>HCDR</w:t>
      </w:r>
      <w:r w:rsidRPr="00DC5817">
        <w:rPr>
          <w:rFonts w:ascii="Times New Roman" w:hAnsi="Times New Roman"/>
        </w:rPr>
        <w:t xml:space="preserve">3), </w:t>
      </w:r>
      <w:r>
        <w:rPr>
          <w:rFonts w:ascii="Times New Roman" w:hAnsi="Times New Roman"/>
        </w:rPr>
        <w:t xml:space="preserve">содержащие аминокислотные последовательности под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:13 (</w:t>
      </w:r>
      <w:r>
        <w:rPr>
          <w:rFonts w:ascii="Times New Roman" w:hAnsi="Times New Roman"/>
          <w:lang w:val="en-US"/>
        </w:rPr>
        <w:t>HCDR</w:t>
      </w:r>
      <w:r w:rsidRPr="00DC5817">
        <w:rPr>
          <w:rFonts w:ascii="Times New Roman" w:hAnsi="Times New Roman"/>
        </w:rPr>
        <w:t xml:space="preserve">1),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:14 (</w:t>
      </w:r>
      <w:r>
        <w:rPr>
          <w:rFonts w:ascii="Times New Roman" w:hAnsi="Times New Roman"/>
          <w:lang w:val="en-US"/>
        </w:rPr>
        <w:t>HCDR</w:t>
      </w:r>
      <w:r w:rsidRPr="00DC5817">
        <w:rPr>
          <w:rFonts w:ascii="Times New Roman" w:hAnsi="Times New Roman"/>
        </w:rPr>
        <w:t xml:space="preserve">2) </w:t>
      </w:r>
      <w:r>
        <w:rPr>
          <w:rFonts w:ascii="Times New Roman" w:hAnsi="Times New Roman"/>
        </w:rPr>
        <w:t xml:space="preserve">и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:15 (</w:t>
      </w:r>
      <w:r>
        <w:rPr>
          <w:rFonts w:ascii="Times New Roman" w:hAnsi="Times New Roman"/>
          <w:lang w:val="en-US"/>
        </w:rPr>
        <w:t>HCDR</w:t>
      </w:r>
      <w:r w:rsidRPr="00DC5817">
        <w:rPr>
          <w:rFonts w:ascii="Times New Roman" w:hAnsi="Times New Roman"/>
        </w:rPr>
        <w:t xml:space="preserve">3); </w:t>
      </w:r>
      <w:r>
        <w:rPr>
          <w:rFonts w:ascii="Times New Roman" w:hAnsi="Times New Roman"/>
        </w:rPr>
        <w:t xml:space="preserve">и три определяющие комплементарность области легкой цепи </w:t>
      </w:r>
      <w:r w:rsidRPr="00DC5817">
        <w:rPr>
          <w:rFonts w:ascii="Times New Roman" w:hAnsi="Times New Roman"/>
        </w:rPr>
        <w:t>(</w:t>
      </w:r>
      <w:r>
        <w:rPr>
          <w:rFonts w:ascii="Times New Roman" w:hAnsi="Times New Roman"/>
          <w:lang w:val="en-US"/>
        </w:rPr>
        <w:t>LCDR</w:t>
      </w:r>
      <w:r w:rsidRPr="00DC5817">
        <w:rPr>
          <w:rFonts w:ascii="Times New Roman" w:hAnsi="Times New Roman"/>
        </w:rPr>
        <w:t xml:space="preserve">1, </w:t>
      </w:r>
      <w:r>
        <w:rPr>
          <w:rFonts w:ascii="Times New Roman" w:hAnsi="Times New Roman"/>
          <w:lang w:val="en-US"/>
        </w:rPr>
        <w:t>LCDR</w:t>
      </w:r>
      <w:r w:rsidRPr="00DC5817">
        <w:rPr>
          <w:rFonts w:ascii="Times New Roman" w:hAnsi="Times New Roman"/>
        </w:rPr>
        <w:t xml:space="preserve">2 </w:t>
      </w:r>
      <w:r>
        <w:rPr>
          <w:rFonts w:ascii="Times New Roman" w:hAnsi="Times New Roman"/>
        </w:rPr>
        <w:t xml:space="preserve">и </w:t>
      </w:r>
      <w:r>
        <w:rPr>
          <w:rFonts w:ascii="Times New Roman" w:hAnsi="Times New Roman"/>
          <w:lang w:val="en-US"/>
        </w:rPr>
        <w:t>LCDR</w:t>
      </w:r>
      <w:r w:rsidRPr="00DC5817">
        <w:rPr>
          <w:rFonts w:ascii="Times New Roman" w:hAnsi="Times New Roman"/>
        </w:rPr>
        <w:t xml:space="preserve">3), </w:t>
      </w:r>
      <w:r>
        <w:rPr>
          <w:rFonts w:ascii="Times New Roman" w:hAnsi="Times New Roman"/>
        </w:rPr>
        <w:t xml:space="preserve">содержащие аминокислотные последовательности под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:16 (</w:t>
      </w:r>
      <w:r>
        <w:rPr>
          <w:rFonts w:ascii="Times New Roman" w:hAnsi="Times New Roman"/>
          <w:lang w:val="en-US"/>
        </w:rPr>
        <w:t>LCDR</w:t>
      </w:r>
      <w:r w:rsidRPr="00DC5817">
        <w:rPr>
          <w:rFonts w:ascii="Times New Roman" w:hAnsi="Times New Roman"/>
        </w:rPr>
        <w:t xml:space="preserve">1),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:17 (</w:t>
      </w:r>
      <w:r>
        <w:rPr>
          <w:rFonts w:ascii="Times New Roman" w:hAnsi="Times New Roman"/>
          <w:lang w:val="en-US"/>
        </w:rPr>
        <w:t>LCDR</w:t>
      </w:r>
      <w:r w:rsidRPr="00DC5817">
        <w:rPr>
          <w:rFonts w:ascii="Times New Roman" w:hAnsi="Times New Roman"/>
        </w:rPr>
        <w:t xml:space="preserve">2) </w:t>
      </w:r>
      <w:r>
        <w:rPr>
          <w:rFonts w:ascii="Times New Roman" w:hAnsi="Times New Roman"/>
        </w:rPr>
        <w:t xml:space="preserve">и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:18 (</w:t>
      </w:r>
      <w:r>
        <w:rPr>
          <w:rFonts w:ascii="Times New Roman" w:hAnsi="Times New Roman"/>
          <w:lang w:val="en-US"/>
        </w:rPr>
        <w:t>LCDR</w:t>
      </w:r>
      <w:r w:rsidRPr="00DC5817">
        <w:rPr>
          <w:rFonts w:ascii="Times New Roman" w:hAnsi="Times New Roman"/>
        </w:rPr>
        <w:t xml:space="preserve">3); </w:t>
      </w:r>
      <w:r>
        <w:rPr>
          <w:rFonts w:ascii="Times New Roman" w:hAnsi="Times New Roman"/>
        </w:rPr>
        <w:t>или.</w:t>
      </w:r>
    </w:p>
    <w:p w:rsidR="009D1BCD" w:rsidRPr="00DC5817" w:rsidRDefault="009D1BCD" w:rsidP="009D1BCD">
      <w:pPr>
        <w:pStyle w:val="1"/>
        <w:ind w:firstLine="140"/>
        <w:jc w:val="both"/>
        <w:rPr>
          <w:rFonts w:ascii="Times New Roman" w:hAnsi="Times New Roman"/>
        </w:rPr>
      </w:pPr>
      <w:r w:rsidRPr="00DC5817">
        <w:rPr>
          <w:rFonts w:ascii="Times New Roman" w:hAnsi="Times New Roman"/>
        </w:rPr>
        <w:t xml:space="preserve">38. </w:t>
      </w:r>
      <w:r>
        <w:rPr>
          <w:rFonts w:ascii="Times New Roman" w:hAnsi="Times New Roman"/>
        </w:rPr>
        <w:t>Конъюгат антитела и лекарственного средства по любому из п.36 или п.37, где</w:t>
      </w:r>
    </w:p>
    <w:p w:rsidR="009D1BCD" w:rsidRPr="00DC5817" w:rsidRDefault="009D1BCD" w:rsidP="009D1BCD">
      <w:pPr>
        <w:pStyle w:val="1"/>
        <w:ind w:firstLine="140"/>
        <w:jc w:val="both"/>
        <w:rPr>
          <w:rFonts w:ascii="Times New Roman" w:hAnsi="Times New Roman"/>
        </w:rPr>
      </w:pPr>
      <w:r w:rsidRPr="00DC5817">
        <w:rPr>
          <w:rFonts w:ascii="Times New Roman" w:hAnsi="Times New Roman"/>
        </w:rPr>
        <w:t>(</w:t>
      </w:r>
      <w:r>
        <w:rPr>
          <w:rFonts w:ascii="Times New Roman" w:hAnsi="Times New Roman"/>
          <w:lang w:val="en-US"/>
        </w:rPr>
        <w:t>a</w:t>
      </w:r>
      <w:r w:rsidRPr="00DC5817">
        <w:rPr>
          <w:rFonts w:ascii="Times New Roman" w:hAnsi="Times New Roman"/>
        </w:rPr>
        <w:t xml:space="preserve">) </w:t>
      </w:r>
      <w:r>
        <w:rPr>
          <w:rFonts w:ascii="Times New Roman" w:hAnsi="Times New Roman"/>
        </w:rPr>
        <w:t xml:space="preserve">антитело или антигенсвязывающий фрагмент содержит вариабельную область тяжелой цепи, содержащую аминокислотную последовательность под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 xml:space="preserve">:19, </w:t>
      </w:r>
      <w:r>
        <w:rPr>
          <w:rFonts w:ascii="Times New Roman" w:hAnsi="Times New Roman"/>
        </w:rPr>
        <w:t xml:space="preserve">и вариабельную область легкой цепи, содержащую аминокислотную последовательность под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:20;</w:t>
      </w:r>
    </w:p>
    <w:p w:rsidR="009D1BCD" w:rsidRPr="00DC5817" w:rsidRDefault="009D1BCD" w:rsidP="009D1BCD">
      <w:pPr>
        <w:pStyle w:val="1"/>
        <w:ind w:firstLine="140"/>
        <w:jc w:val="both"/>
        <w:rPr>
          <w:rFonts w:ascii="Times New Roman" w:hAnsi="Times New Roman"/>
        </w:rPr>
      </w:pPr>
      <w:r w:rsidRPr="00DC5817">
        <w:rPr>
          <w:rFonts w:ascii="Times New Roman" w:hAnsi="Times New Roman"/>
        </w:rPr>
        <w:t>(</w:t>
      </w:r>
      <w:r>
        <w:rPr>
          <w:rFonts w:ascii="Times New Roman" w:hAnsi="Times New Roman"/>
          <w:lang w:val="en-US"/>
        </w:rPr>
        <w:t>b</w:t>
      </w:r>
      <w:r w:rsidRPr="00DC5817">
        <w:rPr>
          <w:rFonts w:ascii="Times New Roman" w:hAnsi="Times New Roman"/>
        </w:rPr>
        <w:t xml:space="preserve">) </w:t>
      </w:r>
      <w:r>
        <w:rPr>
          <w:rFonts w:ascii="Times New Roman" w:hAnsi="Times New Roman"/>
        </w:rPr>
        <w:t xml:space="preserve">антитело или антигенсвязывающий фрагмент содержит вариабельную область тяжелой цепи, содержащую аминокислотную последовательность под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 xml:space="preserve">:21, </w:t>
      </w:r>
      <w:r>
        <w:rPr>
          <w:rFonts w:ascii="Times New Roman" w:hAnsi="Times New Roman"/>
        </w:rPr>
        <w:t xml:space="preserve">и вариабельную область легкой цепи, содержащую аминокислотную последовательность под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 xml:space="preserve">:22; </w:t>
      </w:r>
      <w:r>
        <w:rPr>
          <w:rFonts w:ascii="Times New Roman" w:hAnsi="Times New Roman"/>
        </w:rPr>
        <w:t>или</w:t>
      </w:r>
    </w:p>
    <w:p w:rsidR="009D1BCD" w:rsidRDefault="009D1BCD" w:rsidP="009D1BCD">
      <w:pPr>
        <w:pStyle w:val="1"/>
        <w:ind w:firstLine="140"/>
        <w:jc w:val="both"/>
        <w:rPr>
          <w:rFonts w:ascii="Times New Roman" w:hAnsi="Times New Roman"/>
        </w:rPr>
      </w:pPr>
      <w:r w:rsidRPr="00DC5817">
        <w:rPr>
          <w:rFonts w:ascii="Times New Roman" w:hAnsi="Times New Roman"/>
        </w:rPr>
        <w:t>(</w:t>
      </w:r>
      <w:r>
        <w:rPr>
          <w:rFonts w:ascii="Times New Roman" w:hAnsi="Times New Roman"/>
          <w:lang w:val="en-US"/>
        </w:rPr>
        <w:t>c</w:t>
      </w:r>
      <w:r w:rsidRPr="00DC5817">
        <w:rPr>
          <w:rFonts w:ascii="Times New Roman" w:hAnsi="Times New Roman"/>
        </w:rPr>
        <w:t xml:space="preserve">) </w:t>
      </w:r>
      <w:r>
        <w:rPr>
          <w:rFonts w:ascii="Times New Roman" w:hAnsi="Times New Roman"/>
        </w:rPr>
        <w:t xml:space="preserve">антитело или антигенсвязывающий фрагмент содержит вариабельную область тяжелой цепи, содержащую аминокислотную последовательность под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 xml:space="preserve">:23, </w:t>
      </w:r>
      <w:r>
        <w:rPr>
          <w:rFonts w:ascii="Times New Roman" w:hAnsi="Times New Roman"/>
        </w:rPr>
        <w:t xml:space="preserve">и вариабельную область легкой цепи, содержащую аминокислотную последовательность под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:24.</w:t>
      </w:r>
    </w:p>
    <w:p w:rsidR="009D1BCD" w:rsidRDefault="009D1BCD" w:rsidP="009D1BCD">
      <w:pPr>
        <w:pStyle w:val="1"/>
        <w:ind w:firstLine="140"/>
        <w:jc w:val="both"/>
        <w:rPr>
          <w:rFonts w:ascii="Times New Roman" w:hAnsi="Times New Roman"/>
        </w:rPr>
      </w:pPr>
      <w:r>
        <w:rPr>
          <w:rFonts w:ascii="Times New Roman" w:hAnsi="Times New Roman"/>
        </w:rPr>
        <w:t xml:space="preserve">39. Конъюгат антитела и лекарственного средства по любому из п.п. 36-38, где антитело или антигенсвязывающий фрагмент содержит константную область тяжелой цепи </w:t>
      </w:r>
      <w:r>
        <w:rPr>
          <w:rFonts w:ascii="Times New Roman" w:hAnsi="Times New Roman"/>
          <w:lang w:val="en-US"/>
        </w:rPr>
        <w:t>IgG</w:t>
      </w:r>
      <w:r w:rsidRPr="00DC5817">
        <w:rPr>
          <w:rFonts w:ascii="Times New Roman" w:hAnsi="Times New Roman"/>
        </w:rPr>
        <w:t xml:space="preserve">1 </w:t>
      </w:r>
      <w:r>
        <w:rPr>
          <w:rFonts w:ascii="Times New Roman" w:hAnsi="Times New Roman"/>
        </w:rPr>
        <w:t xml:space="preserve">или </w:t>
      </w:r>
      <w:r>
        <w:rPr>
          <w:rFonts w:ascii="Times New Roman" w:hAnsi="Times New Roman"/>
          <w:lang w:val="en-US"/>
        </w:rPr>
        <w:t>IgG</w:t>
      </w:r>
      <w:r w:rsidRPr="00DC5817">
        <w:rPr>
          <w:rFonts w:ascii="Times New Roman" w:hAnsi="Times New Roman"/>
        </w:rPr>
        <w:t>2</w:t>
      </w:r>
      <w:r>
        <w:rPr>
          <w:rFonts w:ascii="Times New Roman" w:hAnsi="Times New Roman"/>
          <w:lang w:val="en-US"/>
        </w:rPr>
        <w:t>a</w:t>
      </w:r>
      <w:r w:rsidRPr="00DC5817">
        <w:rPr>
          <w:rFonts w:ascii="Times New Roman" w:hAnsi="Times New Roman"/>
        </w:rPr>
        <w:t xml:space="preserve"> </w:t>
      </w:r>
      <w:r>
        <w:rPr>
          <w:rFonts w:ascii="Times New Roman" w:hAnsi="Times New Roman"/>
        </w:rPr>
        <w:t xml:space="preserve">человека и/или где антитело или антигенсвязывающий фрагмент содержит константную область легкой каппа-цепи </w:t>
      </w:r>
      <w:r>
        <w:rPr>
          <w:rFonts w:ascii="Times New Roman" w:hAnsi="Times New Roman"/>
          <w:lang w:val="en-US"/>
        </w:rPr>
        <w:t>Ig</w:t>
      </w:r>
      <w:r w:rsidRPr="00DC5817">
        <w:rPr>
          <w:rFonts w:ascii="Times New Roman" w:hAnsi="Times New Roman"/>
        </w:rPr>
        <w:t xml:space="preserve"> </w:t>
      </w:r>
      <w:r>
        <w:rPr>
          <w:rFonts w:ascii="Times New Roman" w:hAnsi="Times New Roman"/>
        </w:rPr>
        <w:t>человека.</w:t>
      </w:r>
    </w:p>
    <w:p w:rsidR="009D1BCD" w:rsidRPr="00DC5817" w:rsidRDefault="009D1BCD" w:rsidP="009D1BCD">
      <w:pPr>
        <w:pStyle w:val="1"/>
        <w:ind w:firstLine="140"/>
        <w:jc w:val="both"/>
        <w:rPr>
          <w:rFonts w:ascii="Times New Roman" w:hAnsi="Times New Roman"/>
        </w:rPr>
      </w:pPr>
      <w:r>
        <w:rPr>
          <w:rFonts w:ascii="Times New Roman" w:hAnsi="Times New Roman"/>
        </w:rPr>
        <w:t>40. Конъюгат антитела и лекарственного средства по любому из п.п.36-39, где</w:t>
      </w:r>
    </w:p>
    <w:p w:rsidR="009D1BCD" w:rsidRPr="00DC5817" w:rsidRDefault="009D1BCD" w:rsidP="009D1BCD">
      <w:pPr>
        <w:pStyle w:val="1"/>
        <w:ind w:firstLine="140"/>
        <w:jc w:val="both"/>
        <w:rPr>
          <w:rFonts w:ascii="Times New Roman" w:hAnsi="Times New Roman"/>
        </w:rPr>
      </w:pPr>
      <w:r w:rsidRPr="00DC5817">
        <w:rPr>
          <w:rFonts w:ascii="Times New Roman" w:hAnsi="Times New Roman"/>
        </w:rPr>
        <w:t>(</w:t>
      </w:r>
      <w:r>
        <w:rPr>
          <w:rFonts w:ascii="Times New Roman" w:hAnsi="Times New Roman"/>
          <w:lang w:val="en-US"/>
        </w:rPr>
        <w:t>a</w:t>
      </w:r>
      <w:r w:rsidRPr="00DC5817">
        <w:rPr>
          <w:rFonts w:ascii="Times New Roman" w:hAnsi="Times New Roman"/>
        </w:rPr>
        <w:t xml:space="preserve">) </w:t>
      </w:r>
      <w:r>
        <w:rPr>
          <w:rFonts w:ascii="Times New Roman" w:hAnsi="Times New Roman"/>
        </w:rPr>
        <w:t xml:space="preserve">антитело или антигенсвязывающий фрагмент содержит тяжелую цепь, содержащую аминокислотную последовательность под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w:t>
      </w:r>
      <w:r w:rsidRPr="00DC5817">
        <w:rPr>
          <w:rFonts w:ascii="Times New Roman" w:hAnsi="Times New Roman"/>
        </w:rPr>
        <w:t xml:space="preserve">0:25, </w:t>
      </w:r>
      <w:r>
        <w:rPr>
          <w:rFonts w:ascii="Times New Roman" w:hAnsi="Times New Roman"/>
        </w:rPr>
        <w:t xml:space="preserve">и легкую цепь, содержащую аминокислотную последовательность под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:26;</w:t>
      </w:r>
    </w:p>
    <w:p w:rsidR="009D1BCD" w:rsidRPr="00DC5817" w:rsidRDefault="009D1BCD" w:rsidP="009D1BCD">
      <w:pPr>
        <w:pStyle w:val="1"/>
        <w:ind w:firstLine="140"/>
        <w:jc w:val="both"/>
        <w:rPr>
          <w:rFonts w:ascii="Times New Roman" w:hAnsi="Times New Roman"/>
        </w:rPr>
      </w:pPr>
      <w:r w:rsidRPr="00DC5817">
        <w:rPr>
          <w:rFonts w:ascii="Times New Roman" w:hAnsi="Times New Roman"/>
        </w:rPr>
        <w:t>(</w:t>
      </w:r>
      <w:r>
        <w:rPr>
          <w:rFonts w:ascii="Times New Roman" w:hAnsi="Times New Roman"/>
          <w:lang w:val="en-US"/>
        </w:rPr>
        <w:t>b</w:t>
      </w:r>
      <w:r w:rsidRPr="00DC5817">
        <w:rPr>
          <w:rFonts w:ascii="Times New Roman" w:hAnsi="Times New Roman"/>
        </w:rPr>
        <w:t xml:space="preserve">) </w:t>
      </w:r>
      <w:r>
        <w:rPr>
          <w:rFonts w:ascii="Times New Roman" w:hAnsi="Times New Roman"/>
        </w:rPr>
        <w:t xml:space="preserve">антитело или антигенсвязывающий фрагмент содержит тяжелую цепь, содержащую аминокислотную последовательность под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 xml:space="preserve">:27, </w:t>
      </w:r>
      <w:r>
        <w:rPr>
          <w:rFonts w:ascii="Times New Roman" w:hAnsi="Times New Roman"/>
        </w:rPr>
        <w:t xml:space="preserve">и легкую цепь, содержащую аминокислотную последовательность под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 xml:space="preserve">:28; </w:t>
      </w:r>
      <w:r>
        <w:rPr>
          <w:rFonts w:ascii="Times New Roman" w:hAnsi="Times New Roman"/>
        </w:rPr>
        <w:t>или</w:t>
      </w:r>
    </w:p>
    <w:p w:rsidR="009D1BCD" w:rsidRDefault="009D1BCD" w:rsidP="009D1BCD">
      <w:pPr>
        <w:pStyle w:val="1"/>
        <w:ind w:firstLine="140"/>
        <w:jc w:val="both"/>
        <w:rPr>
          <w:rFonts w:ascii="Times New Roman" w:hAnsi="Times New Roman"/>
        </w:rPr>
      </w:pPr>
      <w:r w:rsidRPr="00DC5817">
        <w:rPr>
          <w:rFonts w:ascii="Times New Roman" w:hAnsi="Times New Roman"/>
        </w:rPr>
        <w:t>(</w:t>
      </w:r>
      <w:r>
        <w:rPr>
          <w:rFonts w:ascii="Times New Roman" w:hAnsi="Times New Roman"/>
          <w:lang w:val="en-US"/>
        </w:rPr>
        <w:t>c</w:t>
      </w:r>
      <w:r w:rsidRPr="00DC5817">
        <w:rPr>
          <w:rFonts w:ascii="Times New Roman" w:hAnsi="Times New Roman"/>
        </w:rPr>
        <w:t xml:space="preserve">) </w:t>
      </w:r>
      <w:r>
        <w:rPr>
          <w:rFonts w:ascii="Times New Roman" w:hAnsi="Times New Roman"/>
        </w:rPr>
        <w:t xml:space="preserve">антитело или антигенсвязывающий фрагмент содержит тяжелую цепь, содержащую аминокислотную последовательность под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 xml:space="preserve">:29, </w:t>
      </w:r>
      <w:r>
        <w:rPr>
          <w:rFonts w:ascii="Times New Roman" w:hAnsi="Times New Roman"/>
        </w:rPr>
        <w:t xml:space="preserve">и легкую цепь, содержащую аминокислотную последовательность под </w:t>
      </w:r>
      <w:r>
        <w:rPr>
          <w:rFonts w:ascii="Times New Roman" w:hAnsi="Times New Roman"/>
          <w:lang w:val="en-US"/>
        </w:rPr>
        <w:t>SEQ</w:t>
      </w:r>
      <w:r w:rsidRPr="00DC5817">
        <w:rPr>
          <w:rFonts w:ascii="Times New Roman" w:hAnsi="Times New Roman"/>
        </w:rPr>
        <w:t xml:space="preserve"> </w:t>
      </w:r>
      <w:r>
        <w:rPr>
          <w:rFonts w:ascii="Times New Roman" w:hAnsi="Times New Roman"/>
          <w:lang w:val="en-US"/>
        </w:rPr>
        <w:t>ID</w:t>
      </w:r>
      <w:r w:rsidRPr="00DC5817">
        <w:rPr>
          <w:rFonts w:ascii="Times New Roman" w:hAnsi="Times New Roman"/>
        </w:rPr>
        <w:t xml:space="preserve"> </w:t>
      </w:r>
      <w:r>
        <w:rPr>
          <w:rFonts w:ascii="Times New Roman" w:hAnsi="Times New Roman"/>
          <w:lang w:val="en-US"/>
        </w:rPr>
        <w:t>NO</w:t>
      </w:r>
      <w:r w:rsidRPr="00DC5817">
        <w:rPr>
          <w:rFonts w:ascii="Times New Roman" w:hAnsi="Times New Roman"/>
        </w:rPr>
        <w:t>:30.</w:t>
      </w:r>
    </w:p>
    <w:p w:rsidR="009D1BCD" w:rsidRDefault="009D1BCD" w:rsidP="009D1BCD">
      <w:pPr>
        <w:pStyle w:val="1"/>
        <w:ind w:firstLine="140"/>
        <w:jc w:val="both"/>
        <w:rPr>
          <w:rFonts w:ascii="Times New Roman" w:hAnsi="Times New Roman"/>
        </w:rPr>
      </w:pPr>
      <w:r>
        <w:rPr>
          <w:rFonts w:ascii="Times New Roman" w:hAnsi="Times New Roman"/>
        </w:rPr>
        <w:t xml:space="preserve">41. Конъюгат антитела и лекарственного средства по любому из п.п.1-40, где </w:t>
      </w:r>
      <w:r>
        <w:rPr>
          <w:rFonts w:ascii="Times New Roman" w:hAnsi="Times New Roman"/>
          <w:lang w:val="en-US"/>
        </w:rPr>
        <w:t>p</w:t>
      </w:r>
      <w:r w:rsidRPr="00DC5817">
        <w:rPr>
          <w:rFonts w:ascii="Times New Roman" w:hAnsi="Times New Roman"/>
        </w:rPr>
        <w:t xml:space="preserve"> </w:t>
      </w:r>
      <w:r>
        <w:rPr>
          <w:rFonts w:ascii="Times New Roman" w:hAnsi="Times New Roman"/>
        </w:rPr>
        <w:t>равняется 1-10.</w:t>
      </w:r>
    </w:p>
    <w:p w:rsidR="009D1BCD" w:rsidRDefault="009D1BCD" w:rsidP="009D1BCD">
      <w:pPr>
        <w:pStyle w:val="1"/>
        <w:ind w:firstLine="140"/>
        <w:jc w:val="both"/>
        <w:rPr>
          <w:rFonts w:ascii="Times New Roman" w:hAnsi="Times New Roman"/>
        </w:rPr>
      </w:pPr>
      <w:r>
        <w:rPr>
          <w:rFonts w:ascii="Times New Roman" w:hAnsi="Times New Roman"/>
        </w:rPr>
        <w:t xml:space="preserve">42. Конъюгат антитела и лекарственного средства по любому из п.п.1-41, где </w:t>
      </w:r>
      <w:r>
        <w:rPr>
          <w:rFonts w:ascii="Times New Roman" w:hAnsi="Times New Roman"/>
          <w:lang w:val="en-US"/>
        </w:rPr>
        <w:t>p</w:t>
      </w:r>
      <w:r w:rsidRPr="00DC5817">
        <w:rPr>
          <w:rFonts w:ascii="Times New Roman" w:hAnsi="Times New Roman"/>
        </w:rPr>
        <w:t xml:space="preserve"> </w:t>
      </w:r>
      <w:r>
        <w:rPr>
          <w:rFonts w:ascii="Times New Roman" w:hAnsi="Times New Roman"/>
        </w:rPr>
        <w:t xml:space="preserve">равняется </w:t>
      </w:r>
      <w:r w:rsidRPr="00DC5817">
        <w:rPr>
          <w:rFonts w:ascii="Times New Roman" w:hAnsi="Times New Roman"/>
        </w:rPr>
        <w:t xml:space="preserve">4 </w:t>
      </w:r>
      <w:r>
        <w:rPr>
          <w:rFonts w:ascii="Times New Roman" w:hAnsi="Times New Roman"/>
        </w:rPr>
        <w:t xml:space="preserve">или </w:t>
      </w:r>
      <w:r w:rsidRPr="00DC5817">
        <w:rPr>
          <w:rFonts w:ascii="Times New Roman" w:hAnsi="Times New Roman"/>
        </w:rPr>
        <w:t>8.</w:t>
      </w:r>
    </w:p>
    <w:p w:rsidR="009D1BCD" w:rsidRDefault="009D1BCD" w:rsidP="009D1BCD">
      <w:pPr>
        <w:pStyle w:val="1"/>
        <w:ind w:firstLine="140"/>
        <w:jc w:val="both"/>
        <w:rPr>
          <w:rFonts w:ascii="Times New Roman" w:hAnsi="Times New Roman"/>
        </w:rPr>
      </w:pPr>
      <w:r>
        <w:rPr>
          <w:rFonts w:ascii="Times New Roman" w:hAnsi="Times New Roman"/>
        </w:rPr>
        <w:t>43. Соединение формулы (I):</w:t>
      </w:r>
    </w:p>
    <w:p w:rsidR="009D1BCD" w:rsidRDefault="009D1BCD" w:rsidP="009D1BCD">
      <w:pPr>
        <w:pStyle w:val="1"/>
        <w:ind w:firstLine="140"/>
        <w:jc w:val="both"/>
        <w:rPr>
          <w:rFonts w:ascii="Times New Roman" w:hAnsi="Times New Roman"/>
        </w:rPr>
      </w:pPr>
    </w:p>
    <w:p w:rsidR="009D1BCD" w:rsidRPr="00892EC6" w:rsidRDefault="009D1BCD" w:rsidP="009D1BCD">
      <w:pPr>
        <w:pStyle w:val="1"/>
        <w:ind w:firstLine="140"/>
        <w:jc w:val="both"/>
        <w:rPr>
          <w:rFonts w:ascii="Times New Roman" w:hAnsi="Times New Roman"/>
        </w:rPr>
      </w:pPr>
      <w:r>
        <w:rPr>
          <w:rFonts w:ascii="Times New Roman" w:hAnsi="Times New Roman"/>
          <w:noProof/>
          <w:lang w:eastAsia="ru-RU"/>
        </w:rPr>
        <w:drawing>
          <wp:inline distT="0" distB="0" distL="0" distR="0" wp14:anchorId="2EBD3E85" wp14:editId="2D142E16">
            <wp:extent cx="1410938" cy="557683"/>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9.png"/>
                    <pic:cNvPicPr/>
                  </pic:nvPicPr>
                  <pic:blipFill>
                    <a:blip r:embed="rId22">
                      <a:extLst>
                        <a:ext uri="{28A0092B-C50C-407E-A947-70E740481C1C}">
                          <a14:useLocalDpi xmlns:a14="http://schemas.microsoft.com/office/drawing/2010/main" val="0"/>
                        </a:ext>
                      </a:extLst>
                    </a:blip>
                    <a:stretch>
                      <a:fillRect/>
                    </a:stretch>
                  </pic:blipFill>
                  <pic:spPr>
                    <a:xfrm>
                      <a:off x="0" y="0"/>
                      <a:ext cx="1442648" cy="570216"/>
                    </a:xfrm>
                    <a:prstGeom prst="rect">
                      <a:avLst/>
                    </a:prstGeom>
                  </pic:spPr>
                </pic:pic>
              </a:graphicData>
            </a:graphic>
          </wp:inline>
        </w:drawing>
      </w:r>
      <w:r w:rsidRPr="00DC5817">
        <w:rPr>
          <w:rFonts w:ascii="Times New Roman" w:hAnsi="Times New Roman"/>
        </w:rPr>
        <w:t xml:space="preserve"> (</w:t>
      </w:r>
      <w:r>
        <w:rPr>
          <w:rFonts w:ascii="Times New Roman" w:hAnsi="Times New Roman"/>
          <w:lang w:val="en-US"/>
        </w:rPr>
        <w:t>I</w:t>
      </w:r>
      <w:r w:rsidRPr="00DC5817">
        <w:rPr>
          <w:rFonts w:ascii="Times New Roman" w:hAnsi="Times New Roman"/>
        </w:rPr>
        <w:t xml:space="preserve">), </w:t>
      </w:r>
      <w:r>
        <w:rPr>
          <w:rFonts w:ascii="Times New Roman" w:hAnsi="Times New Roman"/>
        </w:rPr>
        <w:t>или его фармацевтически приемлемая соль, где</w:t>
      </w:r>
    </w:p>
    <w:p w:rsidR="009D1BCD" w:rsidRDefault="009D1BCD" w:rsidP="009D1BCD">
      <w:pPr>
        <w:pStyle w:val="1"/>
        <w:ind w:firstLine="140"/>
        <w:jc w:val="both"/>
        <w:rPr>
          <w:rFonts w:ascii="Times New Roman" w:hAnsi="Times New Roman"/>
        </w:rPr>
      </w:pPr>
      <w:r>
        <w:rPr>
          <w:rFonts w:ascii="Times New Roman" w:hAnsi="Times New Roman"/>
          <w:lang w:val="en-US"/>
        </w:rPr>
        <w:t>Y</w:t>
      </w:r>
      <w:r w:rsidRPr="00DC5817">
        <w:rPr>
          <w:rFonts w:ascii="Times New Roman" w:hAnsi="Times New Roman"/>
        </w:rPr>
        <w:t xml:space="preserve"> </w:t>
      </w:r>
      <w:r>
        <w:rPr>
          <w:rFonts w:ascii="Times New Roman" w:hAnsi="Times New Roman"/>
        </w:rPr>
        <w:t xml:space="preserve">выбран из </w:t>
      </w:r>
      <w:r>
        <w:rPr>
          <w:rFonts w:ascii="Times New Roman" w:hAnsi="Times New Roman"/>
          <w:lang w:val="en-US"/>
        </w:rPr>
        <w:t>O</w:t>
      </w:r>
      <w:r>
        <w:rPr>
          <w:rFonts w:ascii="Times New Roman" w:hAnsi="Times New Roman"/>
        </w:rPr>
        <w:t xml:space="preserve">, </w:t>
      </w:r>
      <w:r>
        <w:rPr>
          <w:rFonts w:ascii="Times New Roman" w:hAnsi="Times New Roman"/>
          <w:lang w:val="en-US"/>
        </w:rPr>
        <w:t>S</w:t>
      </w:r>
      <w:r w:rsidRPr="00DC5817">
        <w:rPr>
          <w:rFonts w:ascii="Times New Roman" w:hAnsi="Times New Roman"/>
        </w:rPr>
        <w:t xml:space="preserve">, </w:t>
      </w:r>
      <w:r>
        <w:rPr>
          <w:rFonts w:ascii="Times New Roman" w:hAnsi="Times New Roman"/>
          <w:lang w:val="en-US"/>
        </w:rPr>
        <w:t>NR</w:t>
      </w:r>
      <w:r w:rsidRPr="00DC5817">
        <w:rPr>
          <w:rFonts w:ascii="Times New Roman" w:hAnsi="Times New Roman"/>
          <w:vertAlign w:val="superscript"/>
        </w:rPr>
        <w:t>6</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CR</w:t>
      </w:r>
      <w:r w:rsidRPr="00DC5817">
        <w:rPr>
          <w:rFonts w:ascii="Times New Roman" w:hAnsi="Times New Roman"/>
          <w:vertAlign w:val="superscript"/>
        </w:rPr>
        <w:t>6</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w:t>
      </w:r>
    </w:p>
    <w:p w:rsidR="009D1BCD" w:rsidRPr="00DC5817" w:rsidRDefault="009D1BCD" w:rsidP="009D1BCD">
      <w:pPr>
        <w:pStyle w:val="1"/>
        <w:ind w:firstLine="140"/>
        <w:jc w:val="both"/>
        <w:rPr>
          <w:rFonts w:ascii="Times New Roman" w:hAnsi="Times New Roman"/>
        </w:rPr>
      </w:pPr>
      <w:r>
        <w:rPr>
          <w:rFonts w:ascii="Times New Roman" w:hAnsi="Times New Roman"/>
        </w:rPr>
        <w:t xml:space="preserve">каждый из </w:t>
      </w:r>
      <w:r>
        <w:rPr>
          <w:rFonts w:ascii="Times New Roman" w:hAnsi="Times New Roman"/>
          <w:lang w:val="en-US"/>
        </w:rPr>
        <w:t>R</w:t>
      </w:r>
      <w:r w:rsidRPr="00DC5817">
        <w:rPr>
          <w:rFonts w:ascii="Times New Roman" w:hAnsi="Times New Roman"/>
          <w:vertAlign w:val="superscript"/>
        </w:rPr>
        <w:t>1</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2</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3</w:t>
      </w:r>
      <w:r w:rsidRPr="00DC5817">
        <w:rPr>
          <w:rFonts w:ascii="Times New Roman" w:hAnsi="Times New Roman"/>
        </w:rPr>
        <w:t xml:space="preserve"> </w:t>
      </w:r>
      <w:r>
        <w:rPr>
          <w:rFonts w:ascii="Times New Roman" w:hAnsi="Times New Roman"/>
        </w:rPr>
        <w:t xml:space="preserve">независимо выбран из водорода, гидроксила, групп </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C</w:t>
      </w:r>
      <w:r w:rsidRPr="00DC5817">
        <w:rPr>
          <w:rFonts w:ascii="Times New Roman" w:hAnsi="Times New Roman"/>
          <w:vertAlign w:val="subscript"/>
        </w:rPr>
        <w:t>1</w:t>
      </w:r>
      <w:r w:rsidRPr="00DC5817">
        <w:rPr>
          <w:rFonts w:ascii="Times New Roman" w:hAnsi="Times New Roman"/>
        </w:rPr>
        <w:t>-</w:t>
      </w:r>
      <w:r>
        <w:rPr>
          <w:rFonts w:ascii="Times New Roman" w:hAnsi="Times New Roman"/>
          <w:lang w:val="en-US"/>
        </w:rPr>
        <w:t>C</w:t>
      </w:r>
      <w:r w:rsidRPr="00DC5817">
        <w:rPr>
          <w:rFonts w:ascii="Times New Roman" w:hAnsi="Times New Roman"/>
          <w:vertAlign w:val="subscript"/>
        </w:rPr>
        <w:t>6</w:t>
      </w:r>
      <w:r>
        <w:rPr>
          <w:rFonts w:ascii="Times New Roman" w:hAnsi="Times New Roman"/>
        </w:rPr>
        <w:t>алкил), групп -O-C(=O)-(C</w:t>
      </w:r>
      <w:r w:rsidRPr="00892EC6">
        <w:rPr>
          <w:rFonts w:ascii="Times New Roman" w:hAnsi="Times New Roman"/>
          <w:vertAlign w:val="subscript"/>
        </w:rPr>
        <w:t>1</w:t>
      </w:r>
      <w:r>
        <w:rPr>
          <w:rFonts w:ascii="Times New Roman" w:hAnsi="Times New Roman"/>
        </w:rPr>
        <w:t>-C</w:t>
      </w:r>
      <w:r w:rsidRPr="00892EC6">
        <w:rPr>
          <w:rFonts w:ascii="Times New Roman" w:hAnsi="Times New Roman"/>
          <w:vertAlign w:val="subscript"/>
        </w:rPr>
        <w:t>6</w:t>
      </w:r>
      <w:r>
        <w:rPr>
          <w:rFonts w:ascii="Times New Roman" w:hAnsi="Times New Roman"/>
        </w:rPr>
        <w:t>алкил), групп -C(=O)-O-(C</w:t>
      </w:r>
      <w:r w:rsidRPr="00892EC6">
        <w:rPr>
          <w:rFonts w:ascii="Times New Roman" w:hAnsi="Times New Roman"/>
          <w:vertAlign w:val="subscript"/>
        </w:rPr>
        <w:t>1</w:t>
      </w:r>
      <w:r>
        <w:rPr>
          <w:rFonts w:ascii="Times New Roman" w:hAnsi="Times New Roman"/>
        </w:rPr>
        <w:t>-C</w:t>
      </w:r>
      <w:r w:rsidRPr="00892EC6">
        <w:rPr>
          <w:rFonts w:ascii="Times New Roman" w:hAnsi="Times New Roman"/>
          <w:vertAlign w:val="subscript"/>
        </w:rPr>
        <w:t>6</w:t>
      </w:r>
      <w:r>
        <w:rPr>
          <w:rFonts w:ascii="Times New Roman" w:hAnsi="Times New Roman"/>
        </w:rPr>
        <w:t>алкил) и C</w:t>
      </w:r>
      <w:r w:rsidRPr="00892EC6">
        <w:rPr>
          <w:rFonts w:ascii="Times New Roman" w:hAnsi="Times New Roman"/>
          <w:vertAlign w:val="subscript"/>
        </w:rPr>
        <w:t>1</w:t>
      </w:r>
      <w:r>
        <w:rPr>
          <w:rFonts w:ascii="Times New Roman" w:hAnsi="Times New Roman"/>
        </w:rPr>
        <w:t>-C</w:t>
      </w:r>
      <w:r w:rsidRPr="00892EC6">
        <w:rPr>
          <w:rFonts w:ascii="Times New Roman" w:hAnsi="Times New Roman"/>
          <w:vertAlign w:val="subscript"/>
        </w:rPr>
        <w:t>6</w:t>
      </w:r>
      <w:r>
        <w:rPr>
          <w:rFonts w:ascii="Times New Roman" w:hAnsi="Times New Roman"/>
        </w:rPr>
        <w:t>алкильных групп;</w:t>
      </w:r>
    </w:p>
    <w:p w:rsidR="009D1BCD" w:rsidRPr="00DC5817" w:rsidRDefault="009D1BCD" w:rsidP="009D1BCD">
      <w:pPr>
        <w:pStyle w:val="1"/>
        <w:ind w:firstLine="140"/>
        <w:jc w:val="both"/>
        <w:rPr>
          <w:rFonts w:ascii="Times New Roman" w:hAnsi="Times New Roman"/>
        </w:rPr>
      </w:pPr>
      <w:r>
        <w:rPr>
          <w:rFonts w:ascii="Times New Roman" w:hAnsi="Times New Roman"/>
          <w:lang w:val="en-US"/>
        </w:rPr>
        <w:t>R</w:t>
      </w:r>
      <w:r w:rsidRPr="00DC5817">
        <w:rPr>
          <w:rFonts w:ascii="Times New Roman" w:hAnsi="Times New Roman"/>
          <w:vertAlign w:val="superscript"/>
        </w:rPr>
        <w:t>4</w:t>
      </w:r>
      <w:r w:rsidRPr="00DC5817">
        <w:rPr>
          <w:rFonts w:ascii="Times New Roman" w:hAnsi="Times New Roman"/>
        </w:rPr>
        <w:t xml:space="preserve"> </w:t>
      </w:r>
      <w:r>
        <w:rPr>
          <w:rFonts w:ascii="Times New Roman" w:hAnsi="Times New Roman"/>
        </w:rPr>
        <w:t>выбран из водорода, C</w:t>
      </w:r>
      <w:r w:rsidRPr="00892EC6">
        <w:rPr>
          <w:rFonts w:ascii="Times New Roman" w:hAnsi="Times New Roman"/>
          <w:vertAlign w:val="subscript"/>
        </w:rPr>
        <w:t>1</w:t>
      </w:r>
      <w:r>
        <w:rPr>
          <w:rFonts w:ascii="Times New Roman" w:hAnsi="Times New Roman"/>
        </w:rPr>
        <w:t>-C</w:t>
      </w:r>
      <w:r w:rsidRPr="00892EC6">
        <w:rPr>
          <w:rFonts w:ascii="Times New Roman" w:hAnsi="Times New Roman"/>
          <w:vertAlign w:val="subscript"/>
        </w:rPr>
        <w:t>6</w:t>
      </w:r>
      <w:r>
        <w:rPr>
          <w:rFonts w:ascii="Times New Roman" w:hAnsi="Times New Roman"/>
        </w:rPr>
        <w:t>алкильных групп, групп -C(=O)-(C</w:t>
      </w:r>
      <w:r w:rsidRPr="00892EC6">
        <w:rPr>
          <w:rFonts w:ascii="Times New Roman" w:hAnsi="Times New Roman"/>
          <w:vertAlign w:val="subscript"/>
        </w:rPr>
        <w:t>1</w:t>
      </w:r>
      <w:r>
        <w:rPr>
          <w:rFonts w:ascii="Times New Roman" w:hAnsi="Times New Roman"/>
        </w:rPr>
        <w:t>-C</w:t>
      </w:r>
      <w:r w:rsidRPr="00892EC6">
        <w:rPr>
          <w:rFonts w:ascii="Times New Roman" w:hAnsi="Times New Roman"/>
          <w:vertAlign w:val="subscript"/>
        </w:rPr>
        <w:t>6</w:t>
      </w:r>
      <w:r>
        <w:rPr>
          <w:rFonts w:ascii="Times New Roman" w:hAnsi="Times New Roman"/>
        </w:rPr>
        <w:t>алкил), групп - C(=O)-(C</w:t>
      </w:r>
      <w:r w:rsidRPr="00892EC6">
        <w:rPr>
          <w:rFonts w:ascii="Times New Roman" w:hAnsi="Times New Roman"/>
          <w:vertAlign w:val="subscript"/>
        </w:rPr>
        <w:t>3</w:t>
      </w:r>
      <w:r>
        <w:rPr>
          <w:rFonts w:ascii="Times New Roman" w:hAnsi="Times New Roman"/>
        </w:rPr>
        <w:t>-C</w:t>
      </w:r>
      <w:r w:rsidRPr="00892EC6">
        <w:rPr>
          <w:rFonts w:ascii="Times New Roman" w:hAnsi="Times New Roman"/>
          <w:vertAlign w:val="subscript"/>
        </w:rPr>
        <w:t>8</w:t>
      </w:r>
      <w:r>
        <w:rPr>
          <w:rFonts w:ascii="Times New Roman" w:hAnsi="Times New Roman"/>
        </w:rPr>
        <w:t>карбоциклил), групп -C(=</w:t>
      </w:r>
      <w:r>
        <w:rPr>
          <w:rFonts w:ascii="Times New Roman" w:hAnsi="Times New Roman"/>
          <w:lang w:val="en-US"/>
        </w:rPr>
        <w:t>O</w:t>
      </w:r>
      <w:r>
        <w:rPr>
          <w:rFonts w:ascii="Times New Roman" w:hAnsi="Times New Roman"/>
        </w:rPr>
        <w:t>)-(C</w:t>
      </w:r>
      <w:r w:rsidRPr="00892EC6">
        <w:rPr>
          <w:rFonts w:ascii="Times New Roman" w:hAnsi="Times New Roman"/>
          <w:vertAlign w:val="subscript"/>
        </w:rPr>
        <w:t>3</w:t>
      </w:r>
      <w:r>
        <w:rPr>
          <w:rFonts w:ascii="Times New Roman" w:hAnsi="Times New Roman"/>
        </w:rPr>
        <w:t>-C</w:t>
      </w:r>
      <w:r w:rsidRPr="00892EC6">
        <w:rPr>
          <w:rFonts w:ascii="Times New Roman" w:hAnsi="Times New Roman"/>
          <w:vertAlign w:val="subscript"/>
        </w:rPr>
        <w:t>8</w:t>
      </w:r>
      <w:r>
        <w:rPr>
          <w:rFonts w:ascii="Times New Roman" w:hAnsi="Times New Roman"/>
        </w:rPr>
        <w:t xml:space="preserve">гетероциклил) и </w:t>
      </w:r>
      <w:r w:rsidRPr="00DC5817">
        <w:rPr>
          <w:rFonts w:ascii="Times New Roman" w:hAnsi="Times New Roman"/>
        </w:rPr>
        <w:t>-</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NR</w:t>
      </w:r>
      <w:r w:rsidRPr="00DC5817">
        <w:rPr>
          <w:rFonts w:ascii="Times New Roman" w:hAnsi="Times New Roman"/>
          <w:vertAlign w:val="superscript"/>
        </w:rPr>
        <w:t>6</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w:t>
      </w:r>
    </w:p>
    <w:p w:rsidR="009D1BCD" w:rsidRDefault="009D1BCD" w:rsidP="009D1BCD">
      <w:pPr>
        <w:pStyle w:val="1"/>
        <w:ind w:firstLine="140"/>
        <w:jc w:val="both"/>
        <w:rPr>
          <w:rFonts w:ascii="Times New Roman" w:hAnsi="Times New Roman"/>
        </w:rPr>
      </w:pPr>
      <w:r>
        <w:rPr>
          <w:rFonts w:ascii="Times New Roman" w:hAnsi="Times New Roman"/>
          <w:lang w:val="en-US"/>
        </w:rPr>
        <w:t>R</w:t>
      </w:r>
      <w:r w:rsidRPr="00DC5817">
        <w:rPr>
          <w:rFonts w:ascii="Times New Roman" w:hAnsi="Times New Roman"/>
          <w:vertAlign w:val="subscript"/>
        </w:rPr>
        <w:t>5</w:t>
      </w:r>
      <w:r w:rsidRPr="00DC5817">
        <w:rPr>
          <w:rFonts w:ascii="Times New Roman" w:hAnsi="Times New Roman"/>
        </w:rPr>
        <w:t xml:space="preserve"> </w:t>
      </w:r>
      <w:r>
        <w:rPr>
          <w:rFonts w:ascii="Times New Roman" w:hAnsi="Times New Roman"/>
        </w:rPr>
        <w:t xml:space="preserve">выбран из водорода, гидроксила, </w:t>
      </w:r>
      <w:r w:rsidRPr="00DC5817">
        <w:rPr>
          <w:rFonts w:ascii="Times New Roman" w:hAnsi="Times New Roman"/>
        </w:rPr>
        <w:t>-</w:t>
      </w:r>
      <w:r>
        <w:rPr>
          <w:rFonts w:ascii="Times New Roman" w:hAnsi="Times New Roman"/>
          <w:lang w:val="en-US"/>
        </w:rPr>
        <w:t>CH</w:t>
      </w:r>
      <w:r w:rsidRPr="00DC5817">
        <w:rPr>
          <w:rFonts w:ascii="Times New Roman" w:hAnsi="Times New Roman"/>
          <w:vertAlign w:val="subscript"/>
        </w:rPr>
        <w:t>2</w:t>
      </w:r>
      <w:r w:rsidRPr="00DC5817">
        <w:rPr>
          <w:rFonts w:ascii="Times New Roman" w:hAnsi="Times New Roman"/>
        </w:rPr>
        <w:t>-</w:t>
      </w:r>
      <w:r>
        <w:rPr>
          <w:rFonts w:ascii="Times New Roman" w:hAnsi="Times New Roman"/>
          <w:lang w:val="en-US"/>
        </w:rPr>
        <w:t>OH</w:t>
      </w:r>
      <w:r w:rsidRPr="00DC5817">
        <w:rPr>
          <w:rFonts w:ascii="Times New Roman" w:hAnsi="Times New Roman"/>
        </w:rPr>
        <w:t>, -</w:t>
      </w:r>
      <w:r>
        <w:rPr>
          <w:rFonts w:ascii="Times New Roman" w:hAnsi="Times New Roman"/>
          <w:lang w:val="en-US"/>
        </w:rPr>
        <w:t>CO</w:t>
      </w:r>
      <w:r w:rsidRPr="00DC5817">
        <w:rPr>
          <w:rFonts w:ascii="Times New Roman" w:hAnsi="Times New Roman"/>
          <w:vertAlign w:val="subscript"/>
        </w:rPr>
        <w:t>2</w:t>
      </w:r>
      <w:r>
        <w:rPr>
          <w:rFonts w:ascii="Times New Roman" w:hAnsi="Times New Roman"/>
          <w:lang w:val="en-US"/>
        </w:rPr>
        <w:t>H</w:t>
      </w:r>
      <w:r w:rsidRPr="00DC5817">
        <w:rPr>
          <w:rFonts w:ascii="Times New Roman" w:hAnsi="Times New Roman"/>
        </w:rPr>
        <w:t xml:space="preserve">, </w:t>
      </w:r>
      <w:r>
        <w:rPr>
          <w:rFonts w:ascii="Times New Roman" w:hAnsi="Times New Roman"/>
        </w:rPr>
        <w:t xml:space="preserve">групп </w:t>
      </w:r>
      <w:r w:rsidRPr="00DC5817">
        <w:rPr>
          <w:rFonts w:ascii="Times New Roman" w:hAnsi="Times New Roman"/>
        </w:rPr>
        <w:t>-</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C</w:t>
      </w:r>
      <w:r w:rsidRPr="00DC5817">
        <w:rPr>
          <w:rFonts w:ascii="Times New Roman" w:hAnsi="Times New Roman"/>
          <w:vertAlign w:val="subscript"/>
        </w:rPr>
        <w:t>1</w:t>
      </w:r>
      <w:r w:rsidRPr="00DC5817">
        <w:rPr>
          <w:rFonts w:ascii="Times New Roman" w:hAnsi="Times New Roman"/>
        </w:rPr>
        <w:t>-</w:t>
      </w:r>
      <w:r>
        <w:rPr>
          <w:rFonts w:ascii="Times New Roman" w:hAnsi="Times New Roman"/>
        </w:rPr>
        <w:t>C</w:t>
      </w:r>
      <w:r w:rsidRPr="00892EC6">
        <w:rPr>
          <w:rFonts w:ascii="Times New Roman" w:hAnsi="Times New Roman"/>
          <w:vertAlign w:val="subscript"/>
        </w:rPr>
        <w:t>6</w:t>
      </w:r>
      <w:r>
        <w:rPr>
          <w:rFonts w:ascii="Times New Roman" w:hAnsi="Times New Roman"/>
        </w:rPr>
        <w:t xml:space="preserve">алкил), </w:t>
      </w:r>
      <w:r w:rsidRPr="00DC5817">
        <w:rPr>
          <w:rFonts w:ascii="Times New Roman" w:hAnsi="Times New Roman"/>
        </w:rPr>
        <w:t>-</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NR</w:t>
      </w:r>
      <w:r w:rsidRPr="00DC5817">
        <w:rPr>
          <w:rFonts w:ascii="Times New Roman" w:hAnsi="Times New Roman"/>
          <w:vertAlign w:val="superscript"/>
        </w:rPr>
        <w:t>6</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 -</w:t>
      </w:r>
      <w:r>
        <w:rPr>
          <w:rFonts w:ascii="Times New Roman" w:hAnsi="Times New Roman"/>
          <w:lang w:val="en-US"/>
        </w:rPr>
        <w:t>NR</w:t>
      </w:r>
      <w:r w:rsidRPr="00DC5817">
        <w:rPr>
          <w:rFonts w:ascii="Times New Roman" w:hAnsi="Times New Roman"/>
          <w:vertAlign w:val="superscript"/>
        </w:rPr>
        <w:t>6</w:t>
      </w:r>
      <w:r w:rsidRPr="00DC5817">
        <w:rPr>
          <w:rFonts w:ascii="Times New Roman" w:hAnsi="Times New Roman"/>
        </w:rPr>
        <w:t>-</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w:t>
      </w:r>
      <w:r>
        <w:rPr>
          <w:rFonts w:ascii="Times New Roman" w:hAnsi="Times New Roman"/>
          <w:lang w:val="en-US"/>
        </w:rPr>
        <w:t>O</w:t>
      </w:r>
      <w:r w:rsidRPr="00DC5817">
        <w:rPr>
          <w:rFonts w:ascii="Times New Roman" w:hAnsi="Times New Roman"/>
        </w:rPr>
        <w:t>-</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NR</w:t>
      </w:r>
      <w:r w:rsidRPr="00DC5817">
        <w:rPr>
          <w:rFonts w:ascii="Times New Roman" w:hAnsi="Times New Roman"/>
          <w:vertAlign w:val="superscript"/>
        </w:rPr>
        <w:t>6</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 -</w:t>
      </w:r>
      <w:r>
        <w:rPr>
          <w:rFonts w:ascii="Times New Roman" w:hAnsi="Times New Roman"/>
          <w:lang w:val="en-US"/>
        </w:rPr>
        <w:t>NR</w:t>
      </w:r>
      <w:r w:rsidRPr="00DC5817">
        <w:rPr>
          <w:rFonts w:ascii="Times New Roman" w:hAnsi="Times New Roman"/>
          <w:vertAlign w:val="superscript"/>
        </w:rPr>
        <w:t>6</w:t>
      </w:r>
      <w:r w:rsidRPr="00DC5817">
        <w:rPr>
          <w:rFonts w:ascii="Times New Roman" w:hAnsi="Times New Roman"/>
        </w:rPr>
        <w:t>-</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xml:space="preserve"> </w:t>
      </w:r>
      <w:r>
        <w:rPr>
          <w:rFonts w:ascii="Times New Roman" w:hAnsi="Times New Roman"/>
        </w:rPr>
        <w:t xml:space="preserve">и </w:t>
      </w:r>
      <w:r w:rsidRPr="00DC5817">
        <w:rPr>
          <w:rFonts w:ascii="Times New Roman" w:hAnsi="Times New Roman"/>
        </w:rPr>
        <w:t>-</w:t>
      </w:r>
      <w:r>
        <w:rPr>
          <w:rFonts w:ascii="Times New Roman" w:hAnsi="Times New Roman"/>
          <w:lang w:val="en-US"/>
        </w:rPr>
        <w:t>NR</w:t>
      </w:r>
      <w:r w:rsidRPr="00DC5817">
        <w:rPr>
          <w:rFonts w:ascii="Times New Roman" w:hAnsi="Times New Roman"/>
          <w:vertAlign w:val="superscript"/>
        </w:rPr>
        <w:t>6</w:t>
      </w:r>
      <w:r w:rsidRPr="00DC5817">
        <w:rPr>
          <w:rFonts w:ascii="Times New Roman" w:hAnsi="Times New Roman"/>
        </w:rPr>
        <w:t>-</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rPr>
        <w:t>NR</w:t>
      </w:r>
      <w:r w:rsidRPr="00892EC6">
        <w:rPr>
          <w:rFonts w:ascii="Times New Roman" w:hAnsi="Times New Roman"/>
          <w:vertAlign w:val="superscript"/>
        </w:rPr>
        <w:t>6</w:t>
      </w:r>
      <w:r>
        <w:rPr>
          <w:rFonts w:ascii="Times New Roman" w:hAnsi="Times New Roman"/>
        </w:rPr>
        <w:t>R</w:t>
      </w:r>
      <w:r w:rsidRPr="00892EC6">
        <w:rPr>
          <w:rFonts w:ascii="Times New Roman" w:hAnsi="Times New Roman"/>
          <w:vertAlign w:val="superscript"/>
        </w:rPr>
        <w:t>7</w:t>
      </w:r>
      <w:r>
        <w:rPr>
          <w:rFonts w:ascii="Times New Roman" w:hAnsi="Times New Roman"/>
        </w:rPr>
        <w:t>;</w:t>
      </w:r>
    </w:p>
    <w:p w:rsidR="009D1BCD" w:rsidRDefault="009D1BCD" w:rsidP="009D1BCD">
      <w:pPr>
        <w:pStyle w:val="1"/>
        <w:ind w:firstLine="140"/>
        <w:jc w:val="both"/>
        <w:rPr>
          <w:rFonts w:ascii="Times New Roman" w:hAnsi="Times New Roman"/>
        </w:rPr>
      </w:pPr>
      <w:r>
        <w:rPr>
          <w:rFonts w:ascii="Times New Roman" w:hAnsi="Times New Roman"/>
        </w:rPr>
        <w:t xml:space="preserve">каждый из </w:t>
      </w:r>
      <w:r>
        <w:rPr>
          <w:rFonts w:ascii="Times New Roman" w:hAnsi="Times New Roman"/>
          <w:lang w:val="en-US"/>
        </w:rPr>
        <w:t>R</w:t>
      </w:r>
      <w:r w:rsidRPr="00DC5817">
        <w:rPr>
          <w:rFonts w:ascii="Times New Roman" w:hAnsi="Times New Roman"/>
          <w:vertAlign w:val="superscript"/>
        </w:rPr>
        <w:t>6</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 xml:space="preserve"> </w:t>
      </w:r>
      <w:r>
        <w:rPr>
          <w:rFonts w:ascii="Times New Roman" w:hAnsi="Times New Roman"/>
        </w:rPr>
        <w:t xml:space="preserve">независимо выбран из водорода, </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xml:space="preserve"> </w:t>
      </w:r>
      <w:r>
        <w:rPr>
          <w:rFonts w:ascii="Times New Roman" w:hAnsi="Times New Roman"/>
        </w:rPr>
        <w:t xml:space="preserve">и </w:t>
      </w:r>
      <w:r w:rsidRPr="00DC5817">
        <w:rPr>
          <w:rFonts w:ascii="Times New Roman" w:hAnsi="Times New Roman"/>
        </w:rPr>
        <w:t>-</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xml:space="preserve"> </w:t>
      </w:r>
      <w:r>
        <w:rPr>
          <w:rFonts w:ascii="Times New Roman" w:hAnsi="Times New Roman"/>
        </w:rPr>
        <w:t>выбран из C</w:t>
      </w:r>
      <w:r w:rsidRPr="0027646B">
        <w:rPr>
          <w:rFonts w:ascii="Times New Roman" w:hAnsi="Times New Roman"/>
          <w:vertAlign w:val="subscript"/>
          <w:lang w:val="en-US"/>
        </w:rPr>
        <w:t>1</w:t>
      </w:r>
      <w:r>
        <w:rPr>
          <w:rFonts w:ascii="Times New Roman" w:hAnsi="Times New Roman"/>
        </w:rPr>
        <w:t>-C</w:t>
      </w:r>
      <w:r>
        <w:rPr>
          <w:rFonts w:ascii="Times New Roman" w:hAnsi="Times New Roman"/>
          <w:vertAlign w:val="subscript"/>
        </w:rPr>
        <w:t>6</w:t>
      </w:r>
      <w:r>
        <w:rPr>
          <w:rFonts w:ascii="Times New Roman" w:hAnsi="Times New Roman"/>
        </w:rPr>
        <w:t>алкильных групп, C</w:t>
      </w:r>
      <w:r w:rsidRPr="00892EC6">
        <w:rPr>
          <w:rFonts w:ascii="Times New Roman" w:hAnsi="Times New Roman"/>
          <w:vertAlign w:val="subscript"/>
        </w:rPr>
        <w:t>3</w:t>
      </w:r>
      <w:r>
        <w:rPr>
          <w:rFonts w:ascii="Times New Roman" w:hAnsi="Times New Roman"/>
        </w:rPr>
        <w:t>-C</w:t>
      </w:r>
      <w:r w:rsidRPr="00892EC6">
        <w:rPr>
          <w:rFonts w:ascii="Times New Roman" w:hAnsi="Times New Roman"/>
          <w:vertAlign w:val="subscript"/>
        </w:rPr>
        <w:t>8</w:t>
      </w:r>
      <w:r>
        <w:rPr>
          <w:rFonts w:ascii="Times New Roman" w:hAnsi="Times New Roman"/>
        </w:rPr>
        <w:t xml:space="preserve">карбоциклильных групп и </w:t>
      </w:r>
      <w:r>
        <w:rPr>
          <w:rFonts w:ascii="Times New Roman" w:hAnsi="Times New Roman"/>
          <w:lang w:val="en-US"/>
        </w:rPr>
        <w:t>C</w:t>
      </w:r>
      <w:r w:rsidRPr="00DC5817">
        <w:rPr>
          <w:rFonts w:ascii="Times New Roman" w:hAnsi="Times New Roman"/>
          <w:vertAlign w:val="subscript"/>
        </w:rPr>
        <w:t>3</w:t>
      </w:r>
      <w:r w:rsidRPr="00DC5817">
        <w:rPr>
          <w:rFonts w:ascii="Times New Roman" w:hAnsi="Times New Roman"/>
        </w:rPr>
        <w:t>-</w:t>
      </w:r>
      <w:r>
        <w:rPr>
          <w:rFonts w:ascii="Times New Roman" w:hAnsi="Times New Roman"/>
          <w:lang w:val="en-US"/>
        </w:rPr>
        <w:t>C</w:t>
      </w:r>
      <w:r w:rsidRPr="00DC5817">
        <w:rPr>
          <w:rFonts w:ascii="Times New Roman" w:hAnsi="Times New Roman"/>
          <w:vertAlign w:val="subscript"/>
        </w:rPr>
        <w:t>8</w:t>
      </w:r>
      <w:r>
        <w:rPr>
          <w:rFonts w:ascii="Times New Roman" w:hAnsi="Times New Roman"/>
        </w:rPr>
        <w:t>гетероциклильных групп,</w:t>
      </w:r>
    </w:p>
    <w:p w:rsidR="009D1BCD" w:rsidRDefault="009D1BCD" w:rsidP="009D1BCD">
      <w:pPr>
        <w:pStyle w:val="1"/>
        <w:ind w:firstLine="140"/>
        <w:jc w:val="both"/>
        <w:rPr>
          <w:rFonts w:ascii="Times New Roman" w:hAnsi="Times New Roman"/>
        </w:rPr>
      </w:pPr>
      <w:r>
        <w:rPr>
          <w:rFonts w:ascii="Times New Roman" w:hAnsi="Times New Roman"/>
        </w:rPr>
        <w:t xml:space="preserve">где каждый из </w:t>
      </w:r>
      <w:r>
        <w:rPr>
          <w:rFonts w:ascii="Times New Roman" w:hAnsi="Times New Roman"/>
          <w:lang w:val="en-US"/>
        </w:rPr>
        <w:t>R</w:t>
      </w:r>
      <w:r w:rsidRPr="00DC5817">
        <w:rPr>
          <w:rFonts w:ascii="Times New Roman" w:hAnsi="Times New Roman"/>
          <w:vertAlign w:val="superscript"/>
        </w:rPr>
        <w:t>1</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2</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3</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4</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5</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6</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xml:space="preserve"> </w:t>
      </w:r>
      <w:r>
        <w:rPr>
          <w:rFonts w:ascii="Times New Roman" w:hAnsi="Times New Roman"/>
        </w:rPr>
        <w:t>независимо замещен 0-3 группами, независимо выбранными из галогенов, гидроксила, C</w:t>
      </w:r>
      <w:r w:rsidRPr="00892EC6">
        <w:rPr>
          <w:rFonts w:ascii="Times New Roman" w:hAnsi="Times New Roman"/>
          <w:vertAlign w:val="subscript"/>
        </w:rPr>
        <w:t>1</w:t>
      </w:r>
      <w:r>
        <w:rPr>
          <w:rFonts w:ascii="Times New Roman" w:hAnsi="Times New Roman"/>
        </w:rPr>
        <w:t>-C</w:t>
      </w:r>
      <w:r w:rsidRPr="00892EC6">
        <w:rPr>
          <w:rFonts w:ascii="Times New Roman" w:hAnsi="Times New Roman"/>
          <w:vertAlign w:val="subscript"/>
        </w:rPr>
        <w:t>6</w:t>
      </w:r>
      <w:r>
        <w:rPr>
          <w:rFonts w:ascii="Times New Roman" w:hAnsi="Times New Roman"/>
        </w:rPr>
        <w:t xml:space="preserve">алкильных групп, групп </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C</w:t>
      </w:r>
      <w:r w:rsidRPr="00DC5817">
        <w:rPr>
          <w:rFonts w:ascii="Times New Roman" w:hAnsi="Times New Roman"/>
          <w:vertAlign w:val="subscript"/>
        </w:rPr>
        <w:t>1</w:t>
      </w:r>
      <w:r w:rsidRPr="00DC5817">
        <w:rPr>
          <w:rFonts w:ascii="Times New Roman" w:hAnsi="Times New Roman"/>
        </w:rPr>
        <w:t>-</w:t>
      </w:r>
      <w:r>
        <w:rPr>
          <w:rFonts w:ascii="Times New Roman" w:hAnsi="Times New Roman"/>
        </w:rPr>
        <w:t>C</w:t>
      </w:r>
      <w:r w:rsidRPr="00892EC6">
        <w:rPr>
          <w:rFonts w:ascii="Times New Roman" w:hAnsi="Times New Roman"/>
          <w:vertAlign w:val="subscript"/>
        </w:rPr>
        <w:t>6</w:t>
      </w:r>
      <w:r>
        <w:rPr>
          <w:rFonts w:ascii="Times New Roman" w:hAnsi="Times New Roman"/>
        </w:rPr>
        <w:t xml:space="preserve">алкил), </w:t>
      </w:r>
      <w:r w:rsidRPr="00DC5817">
        <w:rPr>
          <w:rFonts w:ascii="Times New Roman" w:hAnsi="Times New Roman"/>
        </w:rPr>
        <w:t>-</w:t>
      </w:r>
      <w:r>
        <w:rPr>
          <w:rFonts w:ascii="Times New Roman" w:hAnsi="Times New Roman"/>
          <w:lang w:val="en-US"/>
        </w:rPr>
        <w:t>CO</w:t>
      </w:r>
      <w:r w:rsidRPr="00DC5817">
        <w:rPr>
          <w:rFonts w:ascii="Times New Roman" w:hAnsi="Times New Roman"/>
          <w:vertAlign w:val="subscript"/>
        </w:rPr>
        <w:t>2</w:t>
      </w:r>
      <w:r>
        <w:rPr>
          <w:rFonts w:ascii="Times New Roman" w:hAnsi="Times New Roman"/>
          <w:lang w:val="en-US"/>
        </w:rPr>
        <w:t>H</w:t>
      </w:r>
      <w:r w:rsidRPr="00DC5817">
        <w:rPr>
          <w:rFonts w:ascii="Times New Roman" w:hAnsi="Times New Roman"/>
        </w:rPr>
        <w:t xml:space="preserve">, </w:t>
      </w:r>
      <w:r>
        <w:rPr>
          <w:rFonts w:ascii="Times New Roman" w:hAnsi="Times New Roman"/>
        </w:rPr>
        <w:t>групп -C(=O)-(C</w:t>
      </w:r>
      <w:r w:rsidRPr="00892EC6">
        <w:rPr>
          <w:rFonts w:ascii="Times New Roman" w:hAnsi="Times New Roman"/>
          <w:vertAlign w:val="subscript"/>
        </w:rPr>
        <w:t>1</w:t>
      </w:r>
      <w:r>
        <w:rPr>
          <w:rFonts w:ascii="Times New Roman" w:hAnsi="Times New Roman"/>
        </w:rPr>
        <w:t>-C</w:t>
      </w:r>
      <w:r w:rsidRPr="00892EC6">
        <w:rPr>
          <w:rFonts w:ascii="Times New Roman" w:hAnsi="Times New Roman"/>
          <w:vertAlign w:val="subscript"/>
        </w:rPr>
        <w:t>6</w:t>
      </w:r>
      <w:r>
        <w:rPr>
          <w:rFonts w:ascii="Times New Roman" w:hAnsi="Times New Roman"/>
        </w:rPr>
        <w:t>алкил), групп -C(=O)-(C</w:t>
      </w:r>
      <w:r w:rsidRPr="00892EC6">
        <w:rPr>
          <w:rFonts w:ascii="Times New Roman" w:hAnsi="Times New Roman"/>
          <w:vertAlign w:val="subscript"/>
        </w:rPr>
        <w:t>3</w:t>
      </w:r>
      <w:r>
        <w:rPr>
          <w:rFonts w:ascii="Times New Roman" w:hAnsi="Times New Roman"/>
        </w:rPr>
        <w:t>-C</w:t>
      </w:r>
      <w:r w:rsidRPr="00892EC6">
        <w:rPr>
          <w:rFonts w:ascii="Times New Roman" w:hAnsi="Times New Roman"/>
          <w:vertAlign w:val="subscript"/>
        </w:rPr>
        <w:t>8</w:t>
      </w:r>
      <w:r>
        <w:rPr>
          <w:rFonts w:ascii="Times New Roman" w:hAnsi="Times New Roman"/>
        </w:rPr>
        <w:t>карбоциклил), групп - C(=O)-(C</w:t>
      </w:r>
      <w:r w:rsidRPr="000A6FC4">
        <w:rPr>
          <w:rFonts w:ascii="Times New Roman" w:hAnsi="Times New Roman"/>
          <w:vertAlign w:val="subscript"/>
        </w:rPr>
        <w:t>3</w:t>
      </w:r>
      <w:r>
        <w:rPr>
          <w:rFonts w:ascii="Times New Roman" w:hAnsi="Times New Roman"/>
        </w:rPr>
        <w:t>-C</w:t>
      </w:r>
      <w:r w:rsidRPr="000A6FC4">
        <w:rPr>
          <w:rFonts w:ascii="Times New Roman" w:hAnsi="Times New Roman"/>
          <w:vertAlign w:val="subscript"/>
        </w:rPr>
        <w:t>8</w:t>
      </w:r>
      <w:r>
        <w:rPr>
          <w:rFonts w:ascii="Times New Roman" w:hAnsi="Times New Roman"/>
        </w:rPr>
        <w:t xml:space="preserve">гетероциклил), </w:t>
      </w:r>
      <w:r w:rsidRPr="00DC5817">
        <w:rPr>
          <w:rFonts w:ascii="Times New Roman" w:hAnsi="Times New Roman"/>
        </w:rPr>
        <w:t>-</w:t>
      </w:r>
      <w:r>
        <w:rPr>
          <w:rFonts w:ascii="Times New Roman" w:hAnsi="Times New Roman"/>
          <w:lang w:val="en-US"/>
        </w:rPr>
        <w:t>NR</w:t>
      </w:r>
      <w:r w:rsidRPr="00DC5817">
        <w:rPr>
          <w:rFonts w:ascii="Times New Roman" w:hAnsi="Times New Roman"/>
          <w:vertAlign w:val="superscript"/>
        </w:rPr>
        <w:t>6</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 xml:space="preserve">, </w:t>
      </w:r>
      <w:r>
        <w:rPr>
          <w:rFonts w:ascii="Times New Roman" w:hAnsi="Times New Roman"/>
        </w:rPr>
        <w:t>C</w:t>
      </w:r>
      <w:r w:rsidRPr="000A6FC4">
        <w:rPr>
          <w:rFonts w:ascii="Times New Roman" w:hAnsi="Times New Roman"/>
          <w:vertAlign w:val="subscript"/>
        </w:rPr>
        <w:t>3</w:t>
      </w:r>
      <w:r>
        <w:rPr>
          <w:rFonts w:ascii="Times New Roman" w:hAnsi="Times New Roman"/>
        </w:rPr>
        <w:t>-C</w:t>
      </w:r>
      <w:r w:rsidRPr="000A6FC4">
        <w:rPr>
          <w:rFonts w:ascii="Times New Roman" w:hAnsi="Times New Roman"/>
          <w:vertAlign w:val="subscript"/>
        </w:rPr>
        <w:t>8</w:t>
      </w:r>
      <w:r>
        <w:rPr>
          <w:rFonts w:ascii="Times New Roman" w:hAnsi="Times New Roman"/>
        </w:rPr>
        <w:t xml:space="preserve">карбоциклильных групп, </w:t>
      </w:r>
      <w:r>
        <w:rPr>
          <w:rFonts w:ascii="Times New Roman" w:hAnsi="Times New Roman"/>
          <w:lang w:val="en-US"/>
        </w:rPr>
        <w:t>C</w:t>
      </w:r>
      <w:r w:rsidRPr="00DC5817">
        <w:rPr>
          <w:rFonts w:ascii="Times New Roman" w:hAnsi="Times New Roman"/>
          <w:vertAlign w:val="subscript"/>
        </w:rPr>
        <w:t>1</w:t>
      </w:r>
      <w:r w:rsidRPr="00DC5817">
        <w:rPr>
          <w:rFonts w:ascii="Times New Roman" w:hAnsi="Times New Roman"/>
        </w:rPr>
        <w:t>-</w:t>
      </w:r>
      <w:r>
        <w:rPr>
          <w:rFonts w:ascii="Times New Roman" w:hAnsi="Times New Roman"/>
        </w:rPr>
        <w:t>C</w:t>
      </w:r>
      <w:r w:rsidRPr="000A6FC4">
        <w:rPr>
          <w:rFonts w:ascii="Times New Roman" w:hAnsi="Times New Roman"/>
          <w:vertAlign w:val="subscript"/>
        </w:rPr>
        <w:t>6</w:t>
      </w:r>
      <w:r>
        <w:rPr>
          <w:rFonts w:ascii="Times New Roman" w:hAnsi="Times New Roman"/>
        </w:rPr>
        <w:t>алкилгидроксигрупп, C</w:t>
      </w:r>
      <w:r w:rsidRPr="000A6FC4">
        <w:rPr>
          <w:rFonts w:ascii="Times New Roman" w:hAnsi="Times New Roman"/>
          <w:vertAlign w:val="subscript"/>
        </w:rPr>
        <w:t>1</w:t>
      </w:r>
      <w:r>
        <w:rPr>
          <w:rFonts w:ascii="Times New Roman" w:hAnsi="Times New Roman"/>
        </w:rPr>
        <w:t>-C</w:t>
      </w:r>
      <w:r w:rsidRPr="000A6FC4">
        <w:rPr>
          <w:rFonts w:ascii="Times New Roman" w:hAnsi="Times New Roman"/>
          <w:vertAlign w:val="subscript"/>
        </w:rPr>
        <w:t>6</w:t>
      </w:r>
      <w:r>
        <w:rPr>
          <w:rFonts w:ascii="Times New Roman" w:hAnsi="Times New Roman"/>
        </w:rPr>
        <w:t xml:space="preserve">алкилалкоксигрупп, бензильных групп и </w:t>
      </w:r>
      <w:r>
        <w:rPr>
          <w:rFonts w:ascii="Times New Roman" w:hAnsi="Times New Roman"/>
          <w:lang w:val="en-US"/>
        </w:rPr>
        <w:t>C</w:t>
      </w:r>
      <w:r w:rsidRPr="00DC5817">
        <w:rPr>
          <w:rFonts w:ascii="Times New Roman" w:hAnsi="Times New Roman"/>
          <w:vertAlign w:val="subscript"/>
        </w:rPr>
        <w:t>3</w:t>
      </w:r>
      <w:r w:rsidRPr="00DC5817">
        <w:rPr>
          <w:rFonts w:ascii="Times New Roman" w:hAnsi="Times New Roman"/>
        </w:rPr>
        <w:t>-</w:t>
      </w:r>
      <w:r>
        <w:rPr>
          <w:rFonts w:ascii="Times New Roman" w:hAnsi="Times New Roman"/>
        </w:rPr>
        <w:t>C</w:t>
      </w:r>
      <w:r w:rsidRPr="000A6FC4">
        <w:rPr>
          <w:rFonts w:ascii="Times New Roman" w:hAnsi="Times New Roman"/>
          <w:vertAlign w:val="subscript"/>
        </w:rPr>
        <w:t>8</w:t>
      </w:r>
      <w:r>
        <w:rPr>
          <w:rFonts w:ascii="Times New Roman" w:hAnsi="Times New Roman"/>
        </w:rPr>
        <w:t xml:space="preserve"> гетероциклильных групп, каждая из которых может быть независимо замещена 0 или 1 группой, выбранной из галогенов, гидроксила, C</w:t>
      </w:r>
      <w:r w:rsidRPr="00892EC6">
        <w:rPr>
          <w:rFonts w:ascii="Times New Roman" w:hAnsi="Times New Roman"/>
          <w:vertAlign w:val="subscript"/>
        </w:rPr>
        <w:t>1</w:t>
      </w:r>
      <w:r>
        <w:rPr>
          <w:rFonts w:ascii="Times New Roman" w:hAnsi="Times New Roman"/>
        </w:rPr>
        <w:t>-C</w:t>
      </w:r>
      <w:r>
        <w:rPr>
          <w:rFonts w:ascii="Times New Roman" w:hAnsi="Times New Roman"/>
          <w:vertAlign w:val="subscript"/>
        </w:rPr>
        <w:t>3</w:t>
      </w:r>
      <w:r>
        <w:rPr>
          <w:rFonts w:ascii="Times New Roman" w:hAnsi="Times New Roman"/>
        </w:rPr>
        <w:t>алкильных групп, C</w:t>
      </w:r>
      <w:r w:rsidRPr="00892EC6">
        <w:rPr>
          <w:rFonts w:ascii="Times New Roman" w:hAnsi="Times New Roman"/>
          <w:vertAlign w:val="subscript"/>
        </w:rPr>
        <w:t>1</w:t>
      </w:r>
      <w:r>
        <w:rPr>
          <w:rFonts w:ascii="Times New Roman" w:hAnsi="Times New Roman"/>
        </w:rPr>
        <w:t>-C</w:t>
      </w:r>
      <w:r>
        <w:rPr>
          <w:rFonts w:ascii="Times New Roman" w:hAnsi="Times New Roman"/>
          <w:vertAlign w:val="subscript"/>
        </w:rPr>
        <w:t>3</w:t>
      </w:r>
      <w:r>
        <w:rPr>
          <w:rFonts w:ascii="Times New Roman" w:hAnsi="Times New Roman"/>
        </w:rPr>
        <w:t>алкоксигрупп,</w:t>
      </w:r>
      <w:r w:rsidRPr="00DC5817">
        <w:rPr>
          <w:rFonts w:ascii="Times New Roman" w:hAnsi="Times New Roman"/>
        </w:rPr>
        <w:t xml:space="preserve"> </w:t>
      </w:r>
      <w:r>
        <w:rPr>
          <w:rFonts w:ascii="Times New Roman" w:hAnsi="Times New Roman"/>
        </w:rPr>
        <w:t>C</w:t>
      </w:r>
      <w:r w:rsidRPr="000A6FC4">
        <w:rPr>
          <w:rFonts w:ascii="Times New Roman" w:hAnsi="Times New Roman"/>
          <w:vertAlign w:val="subscript"/>
        </w:rPr>
        <w:t>1</w:t>
      </w:r>
      <w:r>
        <w:rPr>
          <w:rFonts w:ascii="Times New Roman" w:hAnsi="Times New Roman"/>
        </w:rPr>
        <w:t>-C</w:t>
      </w:r>
      <w:r w:rsidRPr="000A6FC4">
        <w:rPr>
          <w:rFonts w:ascii="Times New Roman" w:hAnsi="Times New Roman"/>
          <w:vertAlign w:val="subscript"/>
        </w:rPr>
        <w:t>3</w:t>
      </w:r>
      <w:r>
        <w:rPr>
          <w:rFonts w:ascii="Times New Roman" w:hAnsi="Times New Roman"/>
        </w:rPr>
        <w:t>галогеналкильных групп, -NH-C(=</w:t>
      </w:r>
      <w:r>
        <w:rPr>
          <w:rFonts w:ascii="Times New Roman" w:hAnsi="Times New Roman"/>
          <w:lang w:val="en-US"/>
        </w:rPr>
        <w:t>O</w:t>
      </w:r>
      <w:r>
        <w:rPr>
          <w:rFonts w:ascii="Times New Roman" w:hAnsi="Times New Roman"/>
        </w:rPr>
        <w:t>)(C</w:t>
      </w:r>
      <w:r w:rsidRPr="000A6FC4">
        <w:rPr>
          <w:rFonts w:ascii="Times New Roman" w:hAnsi="Times New Roman"/>
          <w:vertAlign w:val="subscript"/>
        </w:rPr>
        <w:t>1</w:t>
      </w:r>
      <w:r>
        <w:rPr>
          <w:rFonts w:ascii="Times New Roman" w:hAnsi="Times New Roman"/>
        </w:rPr>
        <w:t>-C</w:t>
      </w:r>
      <w:r w:rsidRPr="000A6FC4">
        <w:rPr>
          <w:rFonts w:ascii="Times New Roman" w:hAnsi="Times New Roman"/>
          <w:vertAlign w:val="subscript"/>
        </w:rPr>
        <w:t>3</w:t>
      </w:r>
      <w:r>
        <w:rPr>
          <w:rFonts w:ascii="Times New Roman" w:hAnsi="Times New Roman"/>
        </w:rPr>
        <w:t>алкил) и -NH-C(=O)-O-(C</w:t>
      </w:r>
      <w:r w:rsidRPr="000A6FC4">
        <w:rPr>
          <w:rFonts w:ascii="Times New Roman" w:hAnsi="Times New Roman"/>
          <w:vertAlign w:val="subscript"/>
        </w:rPr>
        <w:t>1</w:t>
      </w:r>
      <w:r>
        <w:rPr>
          <w:rFonts w:ascii="Times New Roman" w:hAnsi="Times New Roman"/>
        </w:rPr>
        <w:t>-C</w:t>
      </w:r>
      <w:r w:rsidRPr="000A6FC4">
        <w:rPr>
          <w:rFonts w:ascii="Times New Roman" w:hAnsi="Times New Roman"/>
          <w:vertAlign w:val="subscript"/>
        </w:rPr>
        <w:t>3</w:t>
      </w:r>
      <w:r>
        <w:rPr>
          <w:rFonts w:ascii="Times New Roman" w:hAnsi="Times New Roman"/>
        </w:rPr>
        <w:t>алкил).</w:t>
      </w:r>
    </w:p>
    <w:p w:rsidR="009D1BCD" w:rsidRPr="00DC5817" w:rsidRDefault="009D1BCD" w:rsidP="009D1BCD">
      <w:pPr>
        <w:pStyle w:val="1"/>
        <w:ind w:firstLine="140"/>
        <w:jc w:val="both"/>
        <w:rPr>
          <w:rFonts w:ascii="Times New Roman" w:hAnsi="Times New Roman"/>
        </w:rPr>
      </w:pPr>
      <w:r>
        <w:rPr>
          <w:rFonts w:ascii="Times New Roman" w:hAnsi="Times New Roman"/>
        </w:rPr>
        <w:t xml:space="preserve">44. Соединение по п.43, где соединение представляет собой соединение формулы </w:t>
      </w:r>
      <w:r w:rsidRPr="00DC5817">
        <w:rPr>
          <w:rFonts w:ascii="Times New Roman" w:hAnsi="Times New Roman"/>
        </w:rPr>
        <w:t>(</w:t>
      </w:r>
      <w:r>
        <w:rPr>
          <w:rFonts w:ascii="Times New Roman" w:hAnsi="Times New Roman"/>
          <w:lang w:val="en-US"/>
        </w:rPr>
        <w:t>Ia</w:t>
      </w:r>
      <w:r w:rsidRPr="00DC5817">
        <w:rPr>
          <w:rFonts w:ascii="Times New Roman" w:hAnsi="Times New Roman"/>
        </w:rPr>
        <w:t>):</w:t>
      </w:r>
    </w:p>
    <w:p w:rsidR="009D1BCD" w:rsidRPr="00DC5817" w:rsidRDefault="009D1BCD" w:rsidP="009D1BCD">
      <w:pPr>
        <w:pStyle w:val="1"/>
        <w:ind w:firstLine="140"/>
        <w:jc w:val="both"/>
        <w:rPr>
          <w:rFonts w:ascii="Times New Roman" w:hAnsi="Times New Roman"/>
        </w:rPr>
      </w:pPr>
    </w:p>
    <w:p w:rsidR="009D1BCD" w:rsidRPr="003C3AC7" w:rsidRDefault="009D1BCD" w:rsidP="009D1BCD">
      <w:pPr>
        <w:pStyle w:val="1"/>
        <w:ind w:firstLine="140"/>
        <w:jc w:val="both"/>
        <w:rPr>
          <w:rFonts w:ascii="Times New Roman" w:hAnsi="Times New Roman"/>
        </w:rPr>
      </w:pPr>
      <w:r>
        <w:rPr>
          <w:rFonts w:ascii="Times New Roman" w:hAnsi="Times New Roman"/>
          <w:noProof/>
          <w:lang w:eastAsia="ru-RU"/>
        </w:rPr>
        <w:lastRenderedPageBreak/>
        <w:drawing>
          <wp:inline distT="0" distB="0" distL="0" distR="0" wp14:anchorId="7A38DD8D" wp14:editId="72986913">
            <wp:extent cx="1477107" cy="597019"/>
            <wp:effectExtent l="0" t="0" r="889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20.png"/>
                    <pic:cNvPicPr/>
                  </pic:nvPicPr>
                  <pic:blipFill>
                    <a:blip r:embed="rId23">
                      <a:extLst>
                        <a:ext uri="{28A0092B-C50C-407E-A947-70E740481C1C}">
                          <a14:useLocalDpi xmlns:a14="http://schemas.microsoft.com/office/drawing/2010/main" val="0"/>
                        </a:ext>
                      </a:extLst>
                    </a:blip>
                    <a:stretch>
                      <a:fillRect/>
                    </a:stretch>
                  </pic:blipFill>
                  <pic:spPr>
                    <a:xfrm>
                      <a:off x="0" y="0"/>
                      <a:ext cx="1514523" cy="612142"/>
                    </a:xfrm>
                    <a:prstGeom prst="rect">
                      <a:avLst/>
                    </a:prstGeom>
                  </pic:spPr>
                </pic:pic>
              </a:graphicData>
            </a:graphic>
          </wp:inline>
        </w:drawing>
      </w:r>
      <w:bookmarkStart w:id="2" w:name="bookmark5"/>
      <w:bookmarkEnd w:id="2"/>
      <w:r w:rsidRPr="00DC5817">
        <w:rPr>
          <w:rFonts w:ascii="Times New Roman" w:hAnsi="Times New Roman"/>
        </w:rPr>
        <w:t xml:space="preserve"> </w:t>
      </w:r>
      <w:r>
        <w:rPr>
          <w:rFonts w:ascii="Times New Roman" w:hAnsi="Times New Roman"/>
        </w:rPr>
        <w:t>(Ia),</w:t>
      </w:r>
      <w:r w:rsidRPr="00DC5817">
        <w:rPr>
          <w:rFonts w:ascii="Times New Roman" w:hAnsi="Times New Roman"/>
        </w:rPr>
        <w:t xml:space="preserve"> </w:t>
      </w:r>
      <w:r>
        <w:rPr>
          <w:rFonts w:ascii="Times New Roman" w:hAnsi="Times New Roman"/>
        </w:rPr>
        <w:t>или его фармацевтически</w:t>
      </w:r>
      <w:r w:rsidRPr="00DC5817">
        <w:rPr>
          <w:rFonts w:ascii="Times New Roman" w:hAnsi="Times New Roman"/>
        </w:rPr>
        <w:t xml:space="preserve"> </w:t>
      </w:r>
      <w:r>
        <w:rPr>
          <w:rFonts w:ascii="Times New Roman" w:hAnsi="Times New Roman"/>
        </w:rPr>
        <w:t>приемлемую соль, где:</w:t>
      </w:r>
    </w:p>
    <w:p w:rsidR="009D1BCD" w:rsidRDefault="009D1BCD" w:rsidP="009D1BCD">
      <w:pPr>
        <w:pStyle w:val="1"/>
        <w:ind w:firstLine="140"/>
        <w:jc w:val="both"/>
        <w:rPr>
          <w:rFonts w:ascii="Times New Roman" w:hAnsi="Times New Roman"/>
        </w:rPr>
      </w:pPr>
      <w:r>
        <w:rPr>
          <w:rFonts w:ascii="Times New Roman" w:hAnsi="Times New Roman"/>
          <w:lang w:val="en-US"/>
        </w:rPr>
        <w:t>R</w:t>
      </w:r>
      <w:r w:rsidRPr="00DC5817">
        <w:rPr>
          <w:rFonts w:ascii="Times New Roman" w:hAnsi="Times New Roman"/>
          <w:vertAlign w:val="superscript"/>
        </w:rPr>
        <w:t>9</w:t>
      </w:r>
      <w:r w:rsidRPr="00DC5817">
        <w:rPr>
          <w:rFonts w:ascii="Times New Roman" w:hAnsi="Times New Roman"/>
        </w:rPr>
        <w:t xml:space="preserve"> </w:t>
      </w:r>
      <w:r>
        <w:rPr>
          <w:rFonts w:ascii="Times New Roman" w:hAnsi="Times New Roman"/>
        </w:rPr>
        <w:t>выбран из С</w:t>
      </w:r>
      <w:r w:rsidRPr="003C3AC7">
        <w:rPr>
          <w:rFonts w:ascii="Times New Roman" w:hAnsi="Times New Roman"/>
          <w:vertAlign w:val="subscript"/>
        </w:rPr>
        <w:t>3</w:t>
      </w:r>
      <w:r>
        <w:rPr>
          <w:rFonts w:ascii="Times New Roman" w:hAnsi="Times New Roman"/>
        </w:rPr>
        <w:t>-С</w:t>
      </w:r>
      <w:r w:rsidRPr="003C3AC7">
        <w:rPr>
          <w:rFonts w:ascii="Times New Roman" w:hAnsi="Times New Roman"/>
          <w:vertAlign w:val="subscript"/>
        </w:rPr>
        <w:t>8</w:t>
      </w:r>
      <w:r>
        <w:rPr>
          <w:rFonts w:ascii="Times New Roman" w:hAnsi="Times New Roman"/>
        </w:rPr>
        <w:t>гетероциклильных групп; и</w:t>
      </w:r>
    </w:p>
    <w:p w:rsidR="009D1BCD" w:rsidRDefault="009D1BCD" w:rsidP="009D1BCD">
      <w:pPr>
        <w:pStyle w:val="1"/>
        <w:ind w:firstLine="140"/>
        <w:jc w:val="both"/>
        <w:rPr>
          <w:rFonts w:ascii="Times New Roman" w:hAnsi="Times New Roman"/>
        </w:rPr>
      </w:pPr>
      <w:r>
        <w:rPr>
          <w:rFonts w:ascii="Times New Roman" w:hAnsi="Times New Roman"/>
          <w:lang w:val="en-US"/>
        </w:rPr>
        <w:t>R</w:t>
      </w:r>
      <w:r w:rsidRPr="00DC5817">
        <w:rPr>
          <w:rFonts w:ascii="Times New Roman" w:hAnsi="Times New Roman"/>
          <w:vertAlign w:val="superscript"/>
        </w:rPr>
        <w:t>10</w:t>
      </w:r>
      <w:r w:rsidRPr="00DC5817">
        <w:rPr>
          <w:rFonts w:ascii="Times New Roman" w:hAnsi="Times New Roman"/>
        </w:rPr>
        <w:t xml:space="preserve"> </w:t>
      </w:r>
      <w:r>
        <w:rPr>
          <w:rFonts w:ascii="Times New Roman" w:hAnsi="Times New Roman"/>
        </w:rPr>
        <w:t xml:space="preserve">выбран из </w:t>
      </w:r>
      <w:r>
        <w:rPr>
          <w:rFonts w:ascii="Times New Roman" w:hAnsi="Times New Roman"/>
          <w:lang w:val="en-US"/>
        </w:rPr>
        <w:t>H</w:t>
      </w:r>
      <w:r w:rsidRPr="00DC5817">
        <w:rPr>
          <w:rFonts w:ascii="Times New Roman" w:hAnsi="Times New Roman"/>
        </w:rPr>
        <w:t xml:space="preserve"> </w:t>
      </w:r>
      <w:r>
        <w:rPr>
          <w:rFonts w:ascii="Times New Roman" w:hAnsi="Times New Roman"/>
        </w:rPr>
        <w:t>и С</w:t>
      </w:r>
      <w:r w:rsidRPr="00DC5817">
        <w:rPr>
          <w:rFonts w:ascii="Times New Roman" w:hAnsi="Times New Roman"/>
          <w:vertAlign w:val="subscript"/>
        </w:rPr>
        <w:t>1</w:t>
      </w:r>
      <w:r>
        <w:rPr>
          <w:rFonts w:ascii="Times New Roman" w:hAnsi="Times New Roman"/>
        </w:rPr>
        <w:t>-С</w:t>
      </w:r>
      <w:r w:rsidRPr="003C3AC7">
        <w:rPr>
          <w:rFonts w:ascii="Times New Roman" w:hAnsi="Times New Roman"/>
          <w:vertAlign w:val="subscript"/>
        </w:rPr>
        <w:t>6</w:t>
      </w:r>
      <w:r>
        <w:rPr>
          <w:rFonts w:ascii="Times New Roman" w:hAnsi="Times New Roman"/>
        </w:rPr>
        <w:t>алкильных групп,</w:t>
      </w:r>
    </w:p>
    <w:p w:rsidR="009D1BCD" w:rsidRDefault="009D1BCD" w:rsidP="009D1BCD">
      <w:pPr>
        <w:pStyle w:val="1"/>
        <w:ind w:firstLine="140"/>
        <w:jc w:val="both"/>
        <w:rPr>
          <w:rFonts w:ascii="Times New Roman" w:hAnsi="Times New Roman"/>
        </w:rPr>
      </w:pPr>
      <w:r>
        <w:rPr>
          <w:rFonts w:ascii="Times New Roman" w:hAnsi="Times New Roman"/>
        </w:rPr>
        <w:t xml:space="preserve">где каждый из </w:t>
      </w:r>
      <w:r>
        <w:rPr>
          <w:rFonts w:ascii="Times New Roman" w:hAnsi="Times New Roman"/>
          <w:lang w:val="en-US"/>
        </w:rPr>
        <w:t>R</w:t>
      </w:r>
      <w:r w:rsidRPr="00DC5817">
        <w:rPr>
          <w:rFonts w:ascii="Times New Roman" w:hAnsi="Times New Roman"/>
          <w:vertAlign w:val="superscript"/>
        </w:rPr>
        <w:t>9</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10</w:t>
      </w:r>
      <w:r w:rsidRPr="00DC5817">
        <w:rPr>
          <w:rFonts w:ascii="Times New Roman" w:hAnsi="Times New Roman"/>
        </w:rPr>
        <w:t xml:space="preserve"> </w:t>
      </w:r>
      <w:r>
        <w:rPr>
          <w:rFonts w:ascii="Times New Roman" w:hAnsi="Times New Roman"/>
        </w:rPr>
        <w:t>независимо замещен 0-3 группами, независимо выбранными из галогенов, гидроксила, С</w:t>
      </w:r>
      <w:r w:rsidRPr="003C3AC7">
        <w:rPr>
          <w:rFonts w:ascii="Times New Roman" w:hAnsi="Times New Roman"/>
          <w:vertAlign w:val="subscript"/>
        </w:rPr>
        <w:t>1</w:t>
      </w:r>
      <w:r>
        <w:rPr>
          <w:rFonts w:ascii="Times New Roman" w:hAnsi="Times New Roman"/>
        </w:rPr>
        <w:t>-С</w:t>
      </w:r>
      <w:r w:rsidRPr="003C3AC7">
        <w:rPr>
          <w:rFonts w:ascii="Times New Roman" w:hAnsi="Times New Roman"/>
          <w:vertAlign w:val="subscript"/>
        </w:rPr>
        <w:t>3</w:t>
      </w:r>
      <w:r>
        <w:rPr>
          <w:rFonts w:ascii="Times New Roman" w:hAnsi="Times New Roman"/>
        </w:rPr>
        <w:t>алкильных групп, С</w:t>
      </w:r>
      <w:r w:rsidRPr="003C3AC7">
        <w:rPr>
          <w:rFonts w:ascii="Times New Roman" w:hAnsi="Times New Roman"/>
          <w:vertAlign w:val="subscript"/>
        </w:rPr>
        <w:t>1</w:t>
      </w:r>
      <w:r>
        <w:rPr>
          <w:rFonts w:ascii="Times New Roman" w:hAnsi="Times New Roman"/>
        </w:rPr>
        <w:t>-С</w:t>
      </w:r>
      <w:r w:rsidRPr="003C3AC7">
        <w:rPr>
          <w:rFonts w:ascii="Times New Roman" w:hAnsi="Times New Roman"/>
          <w:vertAlign w:val="subscript"/>
        </w:rPr>
        <w:t>3</w:t>
      </w:r>
      <w:r>
        <w:rPr>
          <w:rFonts w:ascii="Times New Roman" w:hAnsi="Times New Roman"/>
        </w:rPr>
        <w:t xml:space="preserve">алкоксигрупп, </w:t>
      </w:r>
      <w:r w:rsidRPr="00DC5817">
        <w:rPr>
          <w:rFonts w:ascii="Times New Roman" w:hAnsi="Times New Roman"/>
        </w:rPr>
        <w:t>-</w:t>
      </w:r>
      <w:r>
        <w:rPr>
          <w:rFonts w:ascii="Times New Roman" w:hAnsi="Times New Roman"/>
          <w:lang w:val="en-US"/>
        </w:rPr>
        <w:t>NH</w:t>
      </w:r>
      <w:r w:rsidRPr="00DC5817">
        <w:rPr>
          <w:rFonts w:ascii="Times New Roman" w:hAnsi="Times New Roman"/>
          <w:vertAlign w:val="subscript"/>
        </w:rPr>
        <w:t>2</w:t>
      </w:r>
      <w:r w:rsidRPr="00DC5817">
        <w:rPr>
          <w:rFonts w:ascii="Times New Roman" w:hAnsi="Times New Roman"/>
        </w:rPr>
        <w:t>, -</w:t>
      </w:r>
      <w:r>
        <w:rPr>
          <w:rFonts w:ascii="Times New Roman" w:hAnsi="Times New Roman"/>
          <w:lang w:val="en-US"/>
        </w:rPr>
        <w:t>NH</w:t>
      </w:r>
      <w:r w:rsidRPr="00DC5817">
        <w:rPr>
          <w:rFonts w:ascii="Times New Roman" w:hAnsi="Times New Roman"/>
        </w:rPr>
        <w:t>-(</w:t>
      </w:r>
      <w:r>
        <w:rPr>
          <w:rFonts w:ascii="Times New Roman" w:hAnsi="Times New Roman"/>
          <w:lang w:val="en-US"/>
        </w:rPr>
        <w:t>C</w:t>
      </w:r>
      <w:r w:rsidRPr="00DC5817">
        <w:rPr>
          <w:rFonts w:ascii="Times New Roman" w:hAnsi="Times New Roman"/>
          <w:vertAlign w:val="subscript"/>
        </w:rPr>
        <w:t>1</w:t>
      </w:r>
      <w:r w:rsidRPr="00DC5817">
        <w:rPr>
          <w:rFonts w:ascii="Times New Roman" w:hAnsi="Times New Roman"/>
        </w:rPr>
        <w:t>-</w:t>
      </w:r>
      <w:r>
        <w:rPr>
          <w:rFonts w:ascii="Times New Roman" w:hAnsi="Times New Roman"/>
        </w:rPr>
        <w:t>С</w:t>
      </w:r>
      <w:r w:rsidRPr="003C3AC7">
        <w:rPr>
          <w:rFonts w:ascii="Times New Roman" w:hAnsi="Times New Roman"/>
          <w:vertAlign w:val="subscript"/>
        </w:rPr>
        <w:t>3</w:t>
      </w:r>
      <w:r>
        <w:rPr>
          <w:rFonts w:ascii="Times New Roman" w:hAnsi="Times New Roman"/>
        </w:rPr>
        <w:t>алкил) и -N-(С</w:t>
      </w:r>
      <w:r w:rsidRPr="003C3AC7">
        <w:rPr>
          <w:rFonts w:ascii="Times New Roman" w:hAnsi="Times New Roman"/>
          <w:vertAlign w:val="subscript"/>
        </w:rPr>
        <w:t>1</w:t>
      </w:r>
      <w:r>
        <w:rPr>
          <w:rFonts w:ascii="Times New Roman" w:hAnsi="Times New Roman"/>
        </w:rPr>
        <w:t>-С</w:t>
      </w:r>
      <w:r w:rsidRPr="003C3AC7">
        <w:rPr>
          <w:rFonts w:ascii="Times New Roman" w:hAnsi="Times New Roman"/>
          <w:vertAlign w:val="subscript"/>
        </w:rPr>
        <w:t>3</w:t>
      </w:r>
      <w:r>
        <w:rPr>
          <w:rFonts w:ascii="Times New Roman" w:hAnsi="Times New Roman"/>
        </w:rPr>
        <w:t>алкил)</w:t>
      </w:r>
      <w:r w:rsidRPr="003C3AC7">
        <w:rPr>
          <w:rFonts w:ascii="Times New Roman" w:hAnsi="Times New Roman"/>
          <w:vertAlign w:val="subscript"/>
        </w:rPr>
        <w:t>2</w:t>
      </w:r>
      <w:r>
        <w:rPr>
          <w:rFonts w:ascii="Times New Roman" w:hAnsi="Times New Roman"/>
        </w:rPr>
        <w:t>.</w:t>
      </w:r>
    </w:p>
    <w:p w:rsidR="009D1BCD" w:rsidRPr="00DC5817" w:rsidRDefault="009D1BCD" w:rsidP="009D1BCD">
      <w:pPr>
        <w:pStyle w:val="1"/>
        <w:ind w:firstLine="140"/>
        <w:jc w:val="both"/>
        <w:rPr>
          <w:rFonts w:ascii="Times New Roman" w:hAnsi="Times New Roman"/>
        </w:rPr>
      </w:pPr>
      <w:r>
        <w:rPr>
          <w:rFonts w:ascii="Times New Roman" w:hAnsi="Times New Roman"/>
        </w:rPr>
        <w:t>45. Соединение по п. 43 или п.44, где соединение представляет собой соединение</w:t>
      </w:r>
      <w:r w:rsidRPr="00DC5817">
        <w:rPr>
          <w:rFonts w:ascii="Times New Roman" w:hAnsi="Times New Roman"/>
        </w:rPr>
        <w:t xml:space="preserve"> </w:t>
      </w:r>
      <w:r>
        <w:rPr>
          <w:rFonts w:ascii="Times New Roman" w:hAnsi="Times New Roman"/>
        </w:rPr>
        <w:t xml:space="preserve">формулы </w:t>
      </w:r>
      <w:r w:rsidRPr="00DC5817">
        <w:rPr>
          <w:rFonts w:ascii="Times New Roman" w:hAnsi="Times New Roman"/>
        </w:rPr>
        <w:t>(</w:t>
      </w:r>
      <w:r>
        <w:rPr>
          <w:rFonts w:ascii="Times New Roman" w:hAnsi="Times New Roman"/>
          <w:lang w:val="en-US"/>
        </w:rPr>
        <w:t>Ib</w:t>
      </w:r>
      <w:r w:rsidRPr="00DC5817">
        <w:rPr>
          <w:rFonts w:ascii="Times New Roman" w:hAnsi="Times New Roman"/>
        </w:rPr>
        <w:t>):</w:t>
      </w:r>
    </w:p>
    <w:p w:rsidR="009D1BCD" w:rsidRPr="00DC5817" w:rsidRDefault="009D1BCD" w:rsidP="009D1BCD">
      <w:pPr>
        <w:pStyle w:val="1"/>
        <w:ind w:firstLine="140"/>
        <w:jc w:val="both"/>
        <w:rPr>
          <w:rFonts w:ascii="Times New Roman" w:hAnsi="Times New Roman"/>
        </w:rPr>
      </w:pPr>
    </w:p>
    <w:p w:rsidR="009D1BCD" w:rsidRPr="003C3AC7" w:rsidRDefault="009D1BCD" w:rsidP="009D1BCD">
      <w:pPr>
        <w:pStyle w:val="1"/>
        <w:ind w:firstLine="140"/>
        <w:jc w:val="both"/>
        <w:rPr>
          <w:rFonts w:ascii="Times New Roman" w:hAnsi="Times New Roman"/>
        </w:rPr>
      </w:pPr>
      <w:r>
        <w:rPr>
          <w:rFonts w:ascii="Times New Roman" w:hAnsi="Times New Roman"/>
          <w:noProof/>
          <w:lang w:eastAsia="ru-RU"/>
        </w:rPr>
        <w:drawing>
          <wp:inline distT="0" distB="0" distL="0" distR="0" wp14:anchorId="5C03EBAC" wp14:editId="1D75035F">
            <wp:extent cx="1387789" cy="567732"/>
            <wp:effectExtent l="0" t="0" r="3175" b="381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21.png"/>
                    <pic:cNvPicPr/>
                  </pic:nvPicPr>
                  <pic:blipFill>
                    <a:blip r:embed="rId24">
                      <a:extLst>
                        <a:ext uri="{28A0092B-C50C-407E-A947-70E740481C1C}">
                          <a14:useLocalDpi xmlns:a14="http://schemas.microsoft.com/office/drawing/2010/main" val="0"/>
                        </a:ext>
                      </a:extLst>
                    </a:blip>
                    <a:stretch>
                      <a:fillRect/>
                    </a:stretch>
                  </pic:blipFill>
                  <pic:spPr>
                    <a:xfrm>
                      <a:off x="0" y="0"/>
                      <a:ext cx="1502607" cy="614703"/>
                    </a:xfrm>
                    <a:prstGeom prst="rect">
                      <a:avLst/>
                    </a:prstGeom>
                  </pic:spPr>
                </pic:pic>
              </a:graphicData>
            </a:graphic>
          </wp:inline>
        </w:drawing>
      </w:r>
      <w:r w:rsidRPr="00DC5817">
        <w:rPr>
          <w:rFonts w:ascii="Times New Roman" w:hAnsi="Times New Roman"/>
        </w:rPr>
        <w:t xml:space="preserve"> </w:t>
      </w:r>
      <w:r>
        <w:rPr>
          <w:rFonts w:ascii="Times New Roman" w:hAnsi="Times New Roman"/>
        </w:rPr>
        <w:t>(Ib),</w:t>
      </w:r>
      <w:r w:rsidRPr="00DC5817">
        <w:rPr>
          <w:rFonts w:ascii="Times New Roman" w:hAnsi="Times New Roman"/>
        </w:rPr>
        <w:t xml:space="preserve"> </w:t>
      </w:r>
      <w:r>
        <w:rPr>
          <w:rFonts w:ascii="Times New Roman" w:hAnsi="Times New Roman"/>
        </w:rPr>
        <w:t>или его</w:t>
      </w:r>
      <w:r w:rsidRPr="00DC5817">
        <w:rPr>
          <w:rFonts w:ascii="Times New Roman" w:hAnsi="Times New Roman"/>
        </w:rPr>
        <w:t xml:space="preserve"> </w:t>
      </w:r>
      <w:r>
        <w:rPr>
          <w:rFonts w:ascii="Times New Roman" w:hAnsi="Times New Roman"/>
        </w:rPr>
        <w:t>фармацевтически приемлемую соль, где</w:t>
      </w:r>
    </w:p>
    <w:p w:rsidR="009D1BCD" w:rsidRPr="00DC5817" w:rsidRDefault="009D1BCD" w:rsidP="009D1BCD">
      <w:pPr>
        <w:pStyle w:val="1"/>
        <w:ind w:firstLine="140"/>
        <w:jc w:val="both"/>
        <w:rPr>
          <w:rFonts w:ascii="Times New Roman" w:hAnsi="Times New Roman"/>
        </w:rPr>
      </w:pPr>
      <w:r>
        <w:rPr>
          <w:rFonts w:ascii="Times New Roman" w:hAnsi="Times New Roman"/>
          <w:lang w:val="en-US"/>
        </w:rPr>
        <w:t>R</w:t>
      </w:r>
      <w:r w:rsidRPr="00DC5817">
        <w:rPr>
          <w:rFonts w:ascii="Times New Roman" w:hAnsi="Times New Roman"/>
          <w:vertAlign w:val="superscript"/>
        </w:rPr>
        <w:t>11</w:t>
      </w:r>
      <w:r w:rsidRPr="00DC5817">
        <w:rPr>
          <w:rFonts w:ascii="Times New Roman" w:hAnsi="Times New Roman"/>
        </w:rPr>
        <w:t xml:space="preserve"> </w:t>
      </w:r>
      <w:r>
        <w:rPr>
          <w:rFonts w:ascii="Times New Roman" w:hAnsi="Times New Roman"/>
        </w:rPr>
        <w:t>выбран из</w:t>
      </w:r>
      <w:r w:rsidRPr="00DC5817">
        <w:rPr>
          <w:rFonts w:ascii="Times New Roman" w:hAnsi="Times New Roman"/>
        </w:rPr>
        <w:t xml:space="preserve"> </w:t>
      </w:r>
      <w:r>
        <w:rPr>
          <w:rFonts w:ascii="Times New Roman" w:hAnsi="Times New Roman"/>
          <w:noProof/>
          <w:lang w:eastAsia="ru-RU"/>
        </w:rPr>
        <w:drawing>
          <wp:inline distT="0" distB="0" distL="0" distR="0" wp14:anchorId="2D0F1DD8" wp14:editId="37F8A223">
            <wp:extent cx="1880146" cy="331595"/>
            <wp:effectExtent l="0" t="0" r="635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22.png"/>
                    <pic:cNvPicPr/>
                  </pic:nvPicPr>
                  <pic:blipFill>
                    <a:blip r:embed="rId25">
                      <a:extLst>
                        <a:ext uri="{28A0092B-C50C-407E-A947-70E740481C1C}">
                          <a14:useLocalDpi xmlns:a14="http://schemas.microsoft.com/office/drawing/2010/main" val="0"/>
                        </a:ext>
                      </a:extLst>
                    </a:blip>
                    <a:stretch>
                      <a:fillRect/>
                    </a:stretch>
                  </pic:blipFill>
                  <pic:spPr>
                    <a:xfrm>
                      <a:off x="0" y="0"/>
                      <a:ext cx="2008994" cy="354320"/>
                    </a:xfrm>
                    <a:prstGeom prst="rect">
                      <a:avLst/>
                    </a:prstGeom>
                  </pic:spPr>
                </pic:pic>
              </a:graphicData>
            </a:graphic>
          </wp:inline>
        </w:drawing>
      </w:r>
      <w:r w:rsidRPr="00DC5817">
        <w:rPr>
          <w:rFonts w:ascii="Times New Roman" w:hAnsi="Times New Roman"/>
        </w:rPr>
        <w:t xml:space="preserve"> </w:t>
      </w:r>
      <w:r>
        <w:rPr>
          <w:rFonts w:ascii="Times New Roman" w:hAnsi="Times New Roman"/>
        </w:rPr>
        <w:t>где * обозначает</w:t>
      </w:r>
      <w:r w:rsidRPr="00DC5817">
        <w:rPr>
          <w:rFonts w:ascii="Times New Roman" w:hAnsi="Times New Roman"/>
        </w:rPr>
        <w:t xml:space="preserve"> </w:t>
      </w:r>
      <w:r>
        <w:rPr>
          <w:rFonts w:ascii="Times New Roman" w:hAnsi="Times New Roman"/>
        </w:rPr>
        <w:t xml:space="preserve">точку присоединения </w:t>
      </w:r>
      <w:r>
        <w:rPr>
          <w:rFonts w:ascii="Times New Roman" w:hAnsi="Times New Roman"/>
          <w:lang w:val="en-US"/>
        </w:rPr>
        <w:t>R</w:t>
      </w:r>
      <w:r w:rsidRPr="00DC5817">
        <w:rPr>
          <w:rFonts w:ascii="Times New Roman" w:hAnsi="Times New Roman"/>
          <w:vertAlign w:val="superscript"/>
        </w:rPr>
        <w:t>11</w:t>
      </w:r>
      <w:r w:rsidRPr="00DC5817">
        <w:rPr>
          <w:rFonts w:ascii="Times New Roman" w:hAnsi="Times New Roman"/>
        </w:rPr>
        <w:t xml:space="preserve"> </w:t>
      </w:r>
      <w:r>
        <w:rPr>
          <w:rFonts w:ascii="Times New Roman" w:hAnsi="Times New Roman"/>
        </w:rPr>
        <w:t>к остальной части соединения; и</w:t>
      </w:r>
    </w:p>
    <w:p w:rsidR="009D1BCD" w:rsidRDefault="009D1BCD" w:rsidP="009D1BCD">
      <w:pPr>
        <w:pStyle w:val="1"/>
        <w:ind w:firstLine="140"/>
        <w:jc w:val="both"/>
        <w:rPr>
          <w:rFonts w:ascii="Times New Roman" w:hAnsi="Times New Roman"/>
        </w:rPr>
      </w:pPr>
      <w:r>
        <w:rPr>
          <w:rFonts w:ascii="Times New Roman" w:hAnsi="Times New Roman"/>
        </w:rPr>
        <w:t xml:space="preserve">каждый из </w:t>
      </w:r>
      <w:r>
        <w:rPr>
          <w:rFonts w:ascii="Times New Roman" w:hAnsi="Times New Roman"/>
          <w:lang w:val="en-US"/>
        </w:rPr>
        <w:t>R</w:t>
      </w:r>
      <w:r w:rsidRPr="00DC5817">
        <w:rPr>
          <w:rFonts w:ascii="Times New Roman" w:hAnsi="Times New Roman"/>
          <w:vertAlign w:val="superscript"/>
        </w:rPr>
        <w:t>12</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13</w:t>
      </w:r>
      <w:r w:rsidRPr="00DC5817">
        <w:rPr>
          <w:rFonts w:ascii="Times New Roman" w:hAnsi="Times New Roman"/>
        </w:rPr>
        <w:t xml:space="preserve"> </w:t>
      </w:r>
      <w:r>
        <w:rPr>
          <w:rFonts w:ascii="Times New Roman" w:hAnsi="Times New Roman"/>
        </w:rPr>
        <w:t xml:space="preserve">независимо выбран из </w:t>
      </w:r>
      <w:r>
        <w:rPr>
          <w:rFonts w:ascii="Times New Roman" w:hAnsi="Times New Roman"/>
          <w:lang w:val="en-US"/>
        </w:rPr>
        <w:t>H</w:t>
      </w:r>
      <w:r w:rsidRPr="00DC5817">
        <w:rPr>
          <w:rFonts w:ascii="Times New Roman" w:hAnsi="Times New Roman"/>
        </w:rPr>
        <w:t xml:space="preserve"> </w:t>
      </w:r>
      <w:r>
        <w:rPr>
          <w:rFonts w:ascii="Times New Roman" w:hAnsi="Times New Roman"/>
        </w:rPr>
        <w:t>и метила.</w:t>
      </w:r>
    </w:p>
    <w:p w:rsidR="009D1BCD" w:rsidRDefault="009D1BCD" w:rsidP="009D1BCD">
      <w:pPr>
        <w:pStyle w:val="1"/>
        <w:ind w:firstLine="140"/>
        <w:jc w:val="both"/>
        <w:rPr>
          <w:rFonts w:ascii="Times New Roman" w:hAnsi="Times New Roman"/>
        </w:rPr>
      </w:pPr>
      <w:r>
        <w:rPr>
          <w:rFonts w:ascii="Times New Roman" w:hAnsi="Times New Roman"/>
        </w:rPr>
        <w:t xml:space="preserve">46. Соединение по п.43, где соединение представляет собой </w:t>
      </w:r>
      <w:r>
        <w:rPr>
          <w:rFonts w:ascii="Times New Roman" w:hAnsi="Times New Roman"/>
          <w:lang w:val="en-US"/>
        </w:rPr>
        <w:t>H</w:t>
      </w:r>
      <w:r w:rsidRPr="00DC5817">
        <w:rPr>
          <w:rFonts w:ascii="Times New Roman" w:hAnsi="Times New Roman"/>
        </w:rPr>
        <w:t xml:space="preserve">1, </w:t>
      </w:r>
      <w:r>
        <w:rPr>
          <w:rFonts w:ascii="Times New Roman" w:hAnsi="Times New Roman"/>
          <w:lang w:val="en-US"/>
        </w:rPr>
        <w:t>H</w:t>
      </w:r>
      <w:r w:rsidRPr="00DC5817">
        <w:rPr>
          <w:rFonts w:ascii="Times New Roman" w:hAnsi="Times New Roman"/>
        </w:rPr>
        <w:t xml:space="preserve">2, </w:t>
      </w:r>
      <w:r>
        <w:rPr>
          <w:rFonts w:ascii="Times New Roman" w:hAnsi="Times New Roman"/>
          <w:lang w:val="en-US"/>
        </w:rPr>
        <w:t>H</w:t>
      </w:r>
      <w:r w:rsidRPr="00DC5817">
        <w:rPr>
          <w:rFonts w:ascii="Times New Roman" w:hAnsi="Times New Roman"/>
        </w:rPr>
        <w:t xml:space="preserve">3 </w:t>
      </w:r>
      <w:r>
        <w:rPr>
          <w:rFonts w:ascii="Times New Roman" w:hAnsi="Times New Roman"/>
        </w:rPr>
        <w:t xml:space="preserve">или </w:t>
      </w:r>
      <w:r>
        <w:rPr>
          <w:rFonts w:ascii="Times New Roman" w:hAnsi="Times New Roman"/>
          <w:lang w:val="en-US"/>
        </w:rPr>
        <w:t>H</w:t>
      </w:r>
      <w:r w:rsidRPr="00DC5817">
        <w:rPr>
          <w:rFonts w:ascii="Times New Roman" w:hAnsi="Times New Roman"/>
        </w:rPr>
        <w:t xml:space="preserve">12, </w:t>
      </w:r>
      <w:r>
        <w:rPr>
          <w:rFonts w:ascii="Times New Roman" w:hAnsi="Times New Roman"/>
        </w:rPr>
        <w:t>или его фармацевтически приемлемую соль.</w:t>
      </w:r>
    </w:p>
    <w:p w:rsidR="009D1BCD" w:rsidRDefault="009D1BCD" w:rsidP="009D1BCD">
      <w:pPr>
        <w:pStyle w:val="1"/>
        <w:ind w:firstLine="140"/>
        <w:jc w:val="both"/>
        <w:rPr>
          <w:rFonts w:ascii="Times New Roman" w:hAnsi="Times New Roman"/>
        </w:rPr>
      </w:pPr>
      <w:r>
        <w:rPr>
          <w:rFonts w:ascii="Times New Roman" w:hAnsi="Times New Roman"/>
        </w:rPr>
        <w:t>47. Соединение формулы (II):</w:t>
      </w:r>
    </w:p>
    <w:p w:rsidR="009D1BCD" w:rsidRDefault="009D1BCD" w:rsidP="009D1BCD">
      <w:pPr>
        <w:pStyle w:val="1"/>
        <w:ind w:firstLine="140"/>
        <w:jc w:val="both"/>
        <w:rPr>
          <w:rFonts w:ascii="Times New Roman" w:hAnsi="Times New Roman"/>
        </w:rPr>
      </w:pPr>
    </w:p>
    <w:p w:rsidR="009D1BCD" w:rsidRDefault="009D1BCD" w:rsidP="009D1BCD">
      <w:pPr>
        <w:pStyle w:val="1"/>
        <w:ind w:firstLine="140"/>
        <w:jc w:val="both"/>
        <w:rPr>
          <w:rFonts w:ascii="Times New Roman" w:hAnsi="Times New Roman"/>
        </w:rPr>
      </w:pPr>
      <w:r>
        <w:rPr>
          <w:rFonts w:ascii="Times New Roman" w:hAnsi="Times New Roman"/>
          <w:noProof/>
          <w:lang w:eastAsia="ru-RU"/>
        </w:rPr>
        <w:drawing>
          <wp:inline distT="0" distB="0" distL="0" distR="0" wp14:anchorId="5870FB2B" wp14:editId="01609464">
            <wp:extent cx="1387475" cy="374677"/>
            <wp:effectExtent l="0" t="0" r="3175" b="635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23.png"/>
                    <pic:cNvPicPr/>
                  </pic:nvPicPr>
                  <pic:blipFill>
                    <a:blip r:embed="rId26">
                      <a:extLst>
                        <a:ext uri="{28A0092B-C50C-407E-A947-70E740481C1C}">
                          <a14:useLocalDpi xmlns:a14="http://schemas.microsoft.com/office/drawing/2010/main" val="0"/>
                        </a:ext>
                      </a:extLst>
                    </a:blip>
                    <a:stretch>
                      <a:fillRect/>
                    </a:stretch>
                  </pic:blipFill>
                  <pic:spPr>
                    <a:xfrm>
                      <a:off x="0" y="0"/>
                      <a:ext cx="1423727" cy="384467"/>
                    </a:xfrm>
                    <a:prstGeom prst="rect">
                      <a:avLst/>
                    </a:prstGeom>
                  </pic:spPr>
                </pic:pic>
              </a:graphicData>
            </a:graphic>
          </wp:inline>
        </w:drawing>
      </w:r>
      <w:r w:rsidRPr="00DC5817">
        <w:rPr>
          <w:rFonts w:ascii="Times New Roman" w:hAnsi="Times New Roman"/>
        </w:rPr>
        <w:t xml:space="preserve"> </w:t>
      </w:r>
      <w:r>
        <w:rPr>
          <w:rFonts w:ascii="Times New Roman" w:hAnsi="Times New Roman"/>
        </w:rPr>
        <w:t>(II), или его фармацевтически приемлемая</w:t>
      </w:r>
      <w:r w:rsidRPr="00DC5817">
        <w:rPr>
          <w:rFonts w:ascii="Times New Roman" w:hAnsi="Times New Roman"/>
        </w:rPr>
        <w:t xml:space="preserve"> </w:t>
      </w:r>
      <w:r>
        <w:rPr>
          <w:rFonts w:ascii="Times New Roman" w:hAnsi="Times New Roman"/>
        </w:rPr>
        <w:t>соль, где</w:t>
      </w:r>
    </w:p>
    <w:p w:rsidR="009D1BCD" w:rsidRDefault="009D1BCD" w:rsidP="009D1BCD">
      <w:pPr>
        <w:pStyle w:val="1"/>
        <w:ind w:firstLine="140"/>
        <w:jc w:val="both"/>
        <w:rPr>
          <w:rFonts w:ascii="Times New Roman" w:hAnsi="Times New Roman"/>
        </w:rPr>
      </w:pPr>
      <w:r>
        <w:rPr>
          <w:rFonts w:ascii="Times New Roman" w:hAnsi="Times New Roman"/>
        </w:rPr>
        <w:t xml:space="preserve">X представляет собой </w:t>
      </w:r>
      <w:r>
        <w:rPr>
          <w:rFonts w:ascii="Times New Roman" w:hAnsi="Times New Roman"/>
          <w:lang w:val="en-US"/>
        </w:rPr>
        <w:t>NR</w:t>
      </w:r>
      <w:r w:rsidRPr="00DC5817">
        <w:rPr>
          <w:rFonts w:ascii="Times New Roman" w:hAnsi="Times New Roman"/>
          <w:vertAlign w:val="superscript"/>
        </w:rPr>
        <w:t>6</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w:t>
      </w:r>
    </w:p>
    <w:p w:rsidR="009D1BCD" w:rsidRPr="00DC5817" w:rsidRDefault="009D1BCD" w:rsidP="009D1BCD">
      <w:pPr>
        <w:pStyle w:val="1"/>
        <w:ind w:firstLine="140"/>
        <w:jc w:val="both"/>
        <w:rPr>
          <w:rFonts w:ascii="Times New Roman" w:hAnsi="Times New Roman"/>
        </w:rPr>
      </w:pPr>
      <w:r>
        <w:rPr>
          <w:rFonts w:ascii="Times New Roman" w:hAnsi="Times New Roman"/>
        </w:rPr>
        <w:t xml:space="preserve">каждый из </w:t>
      </w:r>
      <w:r>
        <w:rPr>
          <w:rFonts w:ascii="Times New Roman" w:hAnsi="Times New Roman"/>
          <w:lang w:val="en-US"/>
        </w:rPr>
        <w:t>R</w:t>
      </w:r>
      <w:r w:rsidRPr="00DC5817">
        <w:rPr>
          <w:rFonts w:ascii="Times New Roman" w:hAnsi="Times New Roman"/>
          <w:vertAlign w:val="superscript"/>
        </w:rPr>
        <w:t>6</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 xml:space="preserve"> </w:t>
      </w:r>
      <w:r>
        <w:rPr>
          <w:rFonts w:ascii="Times New Roman" w:hAnsi="Times New Roman"/>
        </w:rPr>
        <w:t xml:space="preserve">независимо выбран из водорода, </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xml:space="preserve">, </w:t>
      </w:r>
      <w:r>
        <w:rPr>
          <w:rFonts w:ascii="Times New Roman" w:hAnsi="Times New Roman"/>
        </w:rPr>
        <w:t>- (C</w:t>
      </w:r>
      <w:r w:rsidRPr="003C3AC7">
        <w:rPr>
          <w:rFonts w:ascii="Times New Roman" w:hAnsi="Times New Roman"/>
          <w:vertAlign w:val="subscript"/>
        </w:rPr>
        <w:t>1</w:t>
      </w:r>
      <w:r>
        <w:rPr>
          <w:rFonts w:ascii="Times New Roman" w:hAnsi="Times New Roman"/>
        </w:rPr>
        <w:t>-C</w:t>
      </w:r>
      <w:r w:rsidRPr="003C3AC7">
        <w:rPr>
          <w:rFonts w:ascii="Times New Roman" w:hAnsi="Times New Roman"/>
          <w:vertAlign w:val="subscript"/>
        </w:rPr>
        <w:t>6</w:t>
      </w:r>
      <w:r>
        <w:rPr>
          <w:rFonts w:ascii="Times New Roman" w:hAnsi="Times New Roman"/>
        </w:rPr>
        <w:t>алкил)-O-C(=O)-R</w:t>
      </w:r>
      <w:r w:rsidRPr="003C3AC7">
        <w:rPr>
          <w:rFonts w:ascii="Times New Roman" w:hAnsi="Times New Roman"/>
          <w:vertAlign w:val="superscript"/>
        </w:rPr>
        <w:t>8</w:t>
      </w:r>
      <w:r>
        <w:rPr>
          <w:rFonts w:ascii="Times New Roman" w:hAnsi="Times New Roman"/>
        </w:rPr>
        <w:t xml:space="preserve"> и -(C</w:t>
      </w:r>
      <w:r w:rsidRPr="003C3AC7">
        <w:rPr>
          <w:rFonts w:ascii="Times New Roman" w:hAnsi="Times New Roman"/>
          <w:vertAlign w:val="subscript"/>
        </w:rPr>
        <w:t>1</w:t>
      </w:r>
      <w:r>
        <w:rPr>
          <w:rFonts w:ascii="Times New Roman" w:hAnsi="Times New Roman"/>
        </w:rPr>
        <w:t>-C</w:t>
      </w:r>
      <w:r w:rsidRPr="003C3AC7">
        <w:rPr>
          <w:rFonts w:ascii="Times New Roman" w:hAnsi="Times New Roman"/>
          <w:vertAlign w:val="subscript"/>
        </w:rPr>
        <w:t>6</w:t>
      </w:r>
      <w:r>
        <w:rPr>
          <w:rFonts w:ascii="Times New Roman" w:hAnsi="Times New Roman"/>
        </w:rPr>
        <w:t>алкил)-NH-C(=O)-R</w:t>
      </w:r>
      <w:r w:rsidRPr="003C3AC7">
        <w:rPr>
          <w:rFonts w:ascii="Times New Roman" w:hAnsi="Times New Roman"/>
          <w:vertAlign w:val="superscript"/>
        </w:rPr>
        <w:t>8</w:t>
      </w:r>
      <w:r>
        <w:rPr>
          <w:rFonts w:ascii="Times New Roman" w:hAnsi="Times New Roman"/>
        </w:rPr>
        <w:t>; и</w:t>
      </w:r>
    </w:p>
    <w:p w:rsidR="009D1BCD" w:rsidRDefault="009D1BCD" w:rsidP="009D1BCD">
      <w:pPr>
        <w:pStyle w:val="1"/>
        <w:ind w:firstLine="140"/>
        <w:jc w:val="both"/>
        <w:rPr>
          <w:rFonts w:ascii="Times New Roman" w:hAnsi="Times New Roman"/>
        </w:rPr>
      </w:pP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xml:space="preserve"> </w:t>
      </w:r>
      <w:r>
        <w:rPr>
          <w:rFonts w:ascii="Times New Roman" w:hAnsi="Times New Roman"/>
        </w:rPr>
        <w:t>выбран из С</w:t>
      </w:r>
      <w:r w:rsidRPr="003C3AC7">
        <w:rPr>
          <w:rFonts w:ascii="Times New Roman" w:hAnsi="Times New Roman"/>
          <w:vertAlign w:val="subscript"/>
        </w:rPr>
        <w:t>1</w:t>
      </w:r>
      <w:r>
        <w:rPr>
          <w:rFonts w:ascii="Times New Roman" w:hAnsi="Times New Roman"/>
        </w:rPr>
        <w:t>-С</w:t>
      </w:r>
      <w:r w:rsidRPr="003C3AC7">
        <w:rPr>
          <w:rFonts w:ascii="Times New Roman" w:hAnsi="Times New Roman"/>
          <w:vertAlign w:val="subscript"/>
        </w:rPr>
        <w:t>6</w:t>
      </w:r>
      <w:r>
        <w:rPr>
          <w:rFonts w:ascii="Times New Roman" w:hAnsi="Times New Roman"/>
        </w:rPr>
        <w:t>алкильных групп, С</w:t>
      </w:r>
      <w:r w:rsidRPr="003C3AC7">
        <w:rPr>
          <w:rFonts w:ascii="Times New Roman" w:hAnsi="Times New Roman"/>
          <w:vertAlign w:val="subscript"/>
        </w:rPr>
        <w:t>3</w:t>
      </w:r>
      <w:r>
        <w:rPr>
          <w:rFonts w:ascii="Times New Roman" w:hAnsi="Times New Roman"/>
        </w:rPr>
        <w:t>-С</w:t>
      </w:r>
      <w:r w:rsidRPr="003C3AC7">
        <w:rPr>
          <w:rFonts w:ascii="Times New Roman" w:hAnsi="Times New Roman"/>
          <w:vertAlign w:val="subscript"/>
        </w:rPr>
        <w:t>8</w:t>
      </w:r>
      <w:r>
        <w:rPr>
          <w:rFonts w:ascii="Times New Roman" w:hAnsi="Times New Roman"/>
        </w:rPr>
        <w:t>карбоциклильных групп и С</w:t>
      </w:r>
      <w:r w:rsidRPr="003C3AC7">
        <w:rPr>
          <w:rFonts w:ascii="Times New Roman" w:hAnsi="Times New Roman"/>
          <w:vertAlign w:val="subscript"/>
        </w:rPr>
        <w:t>3</w:t>
      </w:r>
      <w:r>
        <w:rPr>
          <w:rFonts w:ascii="Times New Roman" w:hAnsi="Times New Roman"/>
        </w:rPr>
        <w:t>- С</w:t>
      </w:r>
      <w:r w:rsidRPr="003C3AC7">
        <w:rPr>
          <w:rFonts w:ascii="Times New Roman" w:hAnsi="Times New Roman"/>
          <w:vertAlign w:val="subscript"/>
        </w:rPr>
        <w:t>8</w:t>
      </w:r>
      <w:r>
        <w:rPr>
          <w:rFonts w:ascii="Times New Roman" w:hAnsi="Times New Roman"/>
        </w:rPr>
        <w:t>гетероциклильных групп,</w:t>
      </w:r>
    </w:p>
    <w:p w:rsidR="009D1BCD" w:rsidRDefault="009D1BCD" w:rsidP="009D1BCD">
      <w:pPr>
        <w:pStyle w:val="1"/>
        <w:ind w:firstLine="140"/>
        <w:jc w:val="both"/>
        <w:rPr>
          <w:rFonts w:ascii="Times New Roman" w:hAnsi="Times New Roman"/>
        </w:rPr>
      </w:pPr>
      <w:r>
        <w:rPr>
          <w:rFonts w:ascii="Times New Roman" w:hAnsi="Times New Roman"/>
        </w:rPr>
        <w:t xml:space="preserve">где каждый из </w:t>
      </w:r>
      <w:r>
        <w:rPr>
          <w:rFonts w:ascii="Times New Roman" w:hAnsi="Times New Roman"/>
          <w:lang w:val="en-US"/>
        </w:rPr>
        <w:t>R</w:t>
      </w:r>
      <w:r w:rsidRPr="00DC5817">
        <w:rPr>
          <w:rFonts w:ascii="Times New Roman" w:hAnsi="Times New Roman"/>
          <w:vertAlign w:val="superscript"/>
        </w:rPr>
        <w:t>6</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xml:space="preserve"> </w:t>
      </w:r>
      <w:r>
        <w:rPr>
          <w:rFonts w:ascii="Times New Roman" w:hAnsi="Times New Roman"/>
        </w:rPr>
        <w:t>независимо замещен 0-3 группами, независимо выбранными из галогенов, гидроксила, С</w:t>
      </w:r>
      <w:r w:rsidRPr="003C3AC7">
        <w:rPr>
          <w:rFonts w:ascii="Times New Roman" w:hAnsi="Times New Roman"/>
          <w:vertAlign w:val="subscript"/>
        </w:rPr>
        <w:t>1</w:t>
      </w:r>
      <w:r>
        <w:rPr>
          <w:rFonts w:ascii="Times New Roman" w:hAnsi="Times New Roman"/>
        </w:rPr>
        <w:t>-С</w:t>
      </w:r>
      <w:r w:rsidRPr="003C3AC7">
        <w:rPr>
          <w:rFonts w:ascii="Times New Roman" w:hAnsi="Times New Roman"/>
          <w:vertAlign w:val="subscript"/>
        </w:rPr>
        <w:t>6</w:t>
      </w:r>
      <w:r>
        <w:rPr>
          <w:rFonts w:ascii="Times New Roman" w:hAnsi="Times New Roman"/>
        </w:rPr>
        <w:t xml:space="preserve">алкильных групп, групп </w:t>
      </w:r>
      <w:r w:rsidRPr="00DC5817">
        <w:rPr>
          <w:rFonts w:ascii="Times New Roman" w:hAnsi="Times New Roman"/>
        </w:rPr>
        <w:t>-</w:t>
      </w:r>
      <w:r>
        <w:rPr>
          <w:rFonts w:ascii="Times New Roman" w:hAnsi="Times New Roman"/>
          <w:lang w:val="en-US"/>
        </w:rPr>
        <w:t>O</w:t>
      </w:r>
      <w:r>
        <w:rPr>
          <w:rFonts w:ascii="Times New Roman" w:hAnsi="Times New Roman"/>
        </w:rPr>
        <w:t>-(</w:t>
      </w:r>
      <w:r w:rsidRPr="00EC59AA">
        <w:rPr>
          <w:rFonts w:ascii="Times New Roman" w:hAnsi="Times New Roman"/>
        </w:rPr>
        <w:t xml:space="preserve"> </w:t>
      </w:r>
      <w:r>
        <w:rPr>
          <w:rFonts w:ascii="Times New Roman" w:hAnsi="Times New Roman"/>
        </w:rPr>
        <w:t>C</w:t>
      </w:r>
      <w:r w:rsidRPr="00892EC6">
        <w:rPr>
          <w:rFonts w:ascii="Times New Roman" w:hAnsi="Times New Roman"/>
          <w:vertAlign w:val="subscript"/>
        </w:rPr>
        <w:t>1</w:t>
      </w:r>
      <w:r>
        <w:rPr>
          <w:rFonts w:ascii="Times New Roman" w:hAnsi="Times New Roman"/>
        </w:rPr>
        <w:t>-C</w:t>
      </w:r>
      <w:r w:rsidRPr="00892EC6">
        <w:rPr>
          <w:rFonts w:ascii="Times New Roman" w:hAnsi="Times New Roman"/>
          <w:vertAlign w:val="subscript"/>
        </w:rPr>
        <w:t>6</w:t>
      </w:r>
      <w:r>
        <w:rPr>
          <w:rFonts w:ascii="Times New Roman" w:hAnsi="Times New Roman"/>
        </w:rPr>
        <w:t xml:space="preserve">алкил), - </w:t>
      </w:r>
      <w:r>
        <w:rPr>
          <w:rFonts w:ascii="Times New Roman" w:hAnsi="Times New Roman"/>
          <w:lang w:val="en-US"/>
        </w:rPr>
        <w:t>CO</w:t>
      </w:r>
      <w:r w:rsidRPr="00DC5817">
        <w:rPr>
          <w:rFonts w:ascii="Times New Roman" w:hAnsi="Times New Roman"/>
          <w:vertAlign w:val="subscript"/>
        </w:rPr>
        <w:t>2</w:t>
      </w:r>
      <w:r>
        <w:rPr>
          <w:rFonts w:ascii="Times New Roman" w:hAnsi="Times New Roman"/>
          <w:lang w:val="en-US"/>
        </w:rPr>
        <w:t>H</w:t>
      </w:r>
      <w:r w:rsidRPr="00DC5817">
        <w:rPr>
          <w:rFonts w:ascii="Times New Roman" w:hAnsi="Times New Roman"/>
        </w:rPr>
        <w:t xml:space="preserve">, </w:t>
      </w:r>
      <w:r>
        <w:rPr>
          <w:rFonts w:ascii="Times New Roman" w:hAnsi="Times New Roman"/>
        </w:rPr>
        <w:t>групп -C(=O)-O-(C</w:t>
      </w:r>
      <w:r w:rsidRPr="00EC59AA">
        <w:rPr>
          <w:rFonts w:ascii="Times New Roman" w:hAnsi="Times New Roman"/>
          <w:vertAlign w:val="subscript"/>
        </w:rPr>
        <w:t>1</w:t>
      </w:r>
      <w:r>
        <w:rPr>
          <w:rFonts w:ascii="Times New Roman" w:hAnsi="Times New Roman"/>
        </w:rPr>
        <w:t>-C</w:t>
      </w:r>
      <w:r w:rsidRPr="00EC59AA">
        <w:rPr>
          <w:rFonts w:ascii="Times New Roman" w:hAnsi="Times New Roman"/>
          <w:vertAlign w:val="subscript"/>
        </w:rPr>
        <w:t>6</w:t>
      </w:r>
      <w:r>
        <w:rPr>
          <w:rFonts w:ascii="Times New Roman" w:hAnsi="Times New Roman"/>
        </w:rPr>
        <w:t>алкил), групп -C(=O)-(C</w:t>
      </w:r>
      <w:r w:rsidRPr="00EC59AA">
        <w:rPr>
          <w:rFonts w:ascii="Times New Roman" w:hAnsi="Times New Roman"/>
          <w:vertAlign w:val="subscript"/>
        </w:rPr>
        <w:t>1</w:t>
      </w:r>
      <w:r>
        <w:rPr>
          <w:rFonts w:ascii="Times New Roman" w:hAnsi="Times New Roman"/>
        </w:rPr>
        <w:t>-C</w:t>
      </w:r>
      <w:r w:rsidRPr="00EC59AA">
        <w:rPr>
          <w:rFonts w:ascii="Times New Roman" w:hAnsi="Times New Roman"/>
          <w:vertAlign w:val="subscript"/>
        </w:rPr>
        <w:t>6</w:t>
      </w:r>
      <w:r>
        <w:rPr>
          <w:rFonts w:ascii="Times New Roman" w:hAnsi="Times New Roman"/>
        </w:rPr>
        <w:t xml:space="preserve">алкил), групп </w:t>
      </w:r>
      <w:r w:rsidRPr="00DC5817">
        <w:rPr>
          <w:rFonts w:ascii="Times New Roman" w:hAnsi="Times New Roman"/>
        </w:rPr>
        <w:t>-</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C</w:t>
      </w:r>
      <w:r w:rsidRPr="00DC5817">
        <w:rPr>
          <w:rFonts w:ascii="Times New Roman" w:hAnsi="Times New Roman"/>
          <w:vertAlign w:val="subscript"/>
        </w:rPr>
        <w:t>3</w:t>
      </w:r>
      <w:r w:rsidRPr="00DC5817">
        <w:rPr>
          <w:rFonts w:ascii="Times New Roman" w:hAnsi="Times New Roman"/>
        </w:rPr>
        <w:t>-</w:t>
      </w:r>
      <w:r>
        <w:rPr>
          <w:rFonts w:ascii="Times New Roman" w:hAnsi="Times New Roman"/>
        </w:rPr>
        <w:t xml:space="preserve"> С</w:t>
      </w:r>
      <w:r w:rsidRPr="00EC59AA">
        <w:rPr>
          <w:rFonts w:ascii="Times New Roman" w:hAnsi="Times New Roman"/>
          <w:vertAlign w:val="subscript"/>
        </w:rPr>
        <w:t>8</w:t>
      </w:r>
      <w:r>
        <w:rPr>
          <w:rFonts w:ascii="Times New Roman" w:hAnsi="Times New Roman"/>
        </w:rPr>
        <w:t>карбоциклил), групп -С(=</w:t>
      </w:r>
      <w:r>
        <w:rPr>
          <w:rFonts w:ascii="Times New Roman" w:hAnsi="Times New Roman"/>
          <w:lang w:val="en-US"/>
        </w:rPr>
        <w:t>O</w:t>
      </w:r>
      <w:r>
        <w:rPr>
          <w:rFonts w:ascii="Times New Roman" w:hAnsi="Times New Roman"/>
        </w:rPr>
        <w:t>)-(С</w:t>
      </w:r>
      <w:r w:rsidRPr="00DC5817">
        <w:rPr>
          <w:rFonts w:ascii="Times New Roman" w:hAnsi="Times New Roman"/>
          <w:vertAlign w:val="subscript"/>
        </w:rPr>
        <w:t>3</w:t>
      </w:r>
      <w:r>
        <w:rPr>
          <w:rFonts w:ascii="Times New Roman" w:hAnsi="Times New Roman"/>
        </w:rPr>
        <w:t>-С</w:t>
      </w:r>
      <w:r w:rsidRPr="00EC59AA">
        <w:rPr>
          <w:rFonts w:ascii="Times New Roman" w:hAnsi="Times New Roman"/>
          <w:vertAlign w:val="subscript"/>
        </w:rPr>
        <w:t>8</w:t>
      </w:r>
      <w:r>
        <w:rPr>
          <w:rFonts w:ascii="Times New Roman" w:hAnsi="Times New Roman"/>
        </w:rPr>
        <w:t xml:space="preserve">гетероциклил), </w:t>
      </w:r>
      <w:r w:rsidRPr="00DC5817">
        <w:rPr>
          <w:rFonts w:ascii="Times New Roman" w:hAnsi="Times New Roman"/>
        </w:rPr>
        <w:t>-</w:t>
      </w:r>
      <w:r>
        <w:rPr>
          <w:rFonts w:ascii="Times New Roman" w:hAnsi="Times New Roman"/>
          <w:lang w:val="en-US"/>
        </w:rPr>
        <w:t>NR</w:t>
      </w:r>
      <w:r w:rsidRPr="00DC5817">
        <w:rPr>
          <w:rFonts w:ascii="Times New Roman" w:hAnsi="Times New Roman"/>
          <w:vertAlign w:val="superscript"/>
        </w:rPr>
        <w:t>6</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 xml:space="preserve">, </w:t>
      </w:r>
      <w:r>
        <w:rPr>
          <w:rFonts w:ascii="Times New Roman" w:hAnsi="Times New Roman"/>
        </w:rPr>
        <w:t>С</w:t>
      </w:r>
      <w:r w:rsidRPr="00EC59AA">
        <w:rPr>
          <w:rFonts w:ascii="Times New Roman" w:hAnsi="Times New Roman"/>
          <w:vertAlign w:val="subscript"/>
        </w:rPr>
        <w:t>3</w:t>
      </w:r>
      <w:r>
        <w:rPr>
          <w:rFonts w:ascii="Times New Roman" w:hAnsi="Times New Roman"/>
        </w:rPr>
        <w:t>-С</w:t>
      </w:r>
      <w:r w:rsidRPr="00EC59AA">
        <w:rPr>
          <w:rFonts w:ascii="Times New Roman" w:hAnsi="Times New Roman"/>
          <w:vertAlign w:val="subscript"/>
        </w:rPr>
        <w:t>8</w:t>
      </w:r>
      <w:r>
        <w:rPr>
          <w:rFonts w:ascii="Times New Roman" w:hAnsi="Times New Roman"/>
        </w:rPr>
        <w:t>карбоциклильных групп, С</w:t>
      </w:r>
      <w:r w:rsidRPr="00EC59AA">
        <w:rPr>
          <w:rFonts w:ascii="Times New Roman" w:hAnsi="Times New Roman"/>
          <w:vertAlign w:val="subscript"/>
        </w:rPr>
        <w:t>1</w:t>
      </w:r>
      <w:r>
        <w:rPr>
          <w:rFonts w:ascii="Times New Roman" w:hAnsi="Times New Roman"/>
        </w:rPr>
        <w:t>-С</w:t>
      </w:r>
      <w:r w:rsidRPr="00EC59AA">
        <w:rPr>
          <w:rFonts w:ascii="Times New Roman" w:hAnsi="Times New Roman"/>
          <w:vertAlign w:val="subscript"/>
        </w:rPr>
        <w:t>6</w:t>
      </w:r>
      <w:r>
        <w:rPr>
          <w:rFonts w:ascii="Times New Roman" w:hAnsi="Times New Roman"/>
        </w:rPr>
        <w:t>алкилгидроксигрупп, С</w:t>
      </w:r>
      <w:r w:rsidRPr="00EC59AA">
        <w:rPr>
          <w:rFonts w:ascii="Times New Roman" w:hAnsi="Times New Roman"/>
          <w:vertAlign w:val="subscript"/>
        </w:rPr>
        <w:t>1</w:t>
      </w:r>
      <w:r>
        <w:rPr>
          <w:rFonts w:ascii="Times New Roman" w:hAnsi="Times New Roman"/>
        </w:rPr>
        <w:t>-С</w:t>
      </w:r>
      <w:r w:rsidRPr="00EC59AA">
        <w:rPr>
          <w:rFonts w:ascii="Times New Roman" w:hAnsi="Times New Roman"/>
          <w:vertAlign w:val="subscript"/>
        </w:rPr>
        <w:t>6</w:t>
      </w:r>
      <w:r>
        <w:rPr>
          <w:rFonts w:ascii="Times New Roman" w:hAnsi="Times New Roman"/>
        </w:rPr>
        <w:t>алкилалкоксигрупп, бензильных групп и С</w:t>
      </w:r>
      <w:r w:rsidRPr="00EC59AA">
        <w:rPr>
          <w:rFonts w:ascii="Times New Roman" w:hAnsi="Times New Roman"/>
          <w:vertAlign w:val="subscript"/>
        </w:rPr>
        <w:t>3</w:t>
      </w:r>
      <w:r>
        <w:rPr>
          <w:rFonts w:ascii="Times New Roman" w:hAnsi="Times New Roman"/>
        </w:rPr>
        <w:t>-С</w:t>
      </w:r>
      <w:r w:rsidRPr="00EC59AA">
        <w:rPr>
          <w:rFonts w:ascii="Times New Roman" w:hAnsi="Times New Roman"/>
          <w:vertAlign w:val="subscript"/>
        </w:rPr>
        <w:t>8</w:t>
      </w:r>
      <w:r>
        <w:rPr>
          <w:rFonts w:ascii="Times New Roman" w:hAnsi="Times New Roman"/>
        </w:rPr>
        <w:t>гетероциклильных групп, каждая из которых может быть независимо замещена 0-1 группой, выбранной из галогенов, гидроксила, С</w:t>
      </w:r>
      <w:r w:rsidRPr="00EC59AA">
        <w:rPr>
          <w:rFonts w:ascii="Times New Roman" w:hAnsi="Times New Roman"/>
          <w:vertAlign w:val="subscript"/>
        </w:rPr>
        <w:t>1</w:t>
      </w:r>
      <w:r>
        <w:rPr>
          <w:rFonts w:ascii="Times New Roman" w:hAnsi="Times New Roman"/>
        </w:rPr>
        <w:t>-С</w:t>
      </w:r>
      <w:r w:rsidRPr="00EC59AA">
        <w:rPr>
          <w:rFonts w:ascii="Times New Roman" w:hAnsi="Times New Roman"/>
          <w:vertAlign w:val="subscript"/>
        </w:rPr>
        <w:t>3</w:t>
      </w:r>
      <w:r>
        <w:rPr>
          <w:rFonts w:ascii="Times New Roman" w:hAnsi="Times New Roman"/>
        </w:rPr>
        <w:t>алкильных групп, С</w:t>
      </w:r>
      <w:r w:rsidRPr="00EC59AA">
        <w:rPr>
          <w:rFonts w:ascii="Times New Roman" w:hAnsi="Times New Roman"/>
          <w:vertAlign w:val="subscript"/>
        </w:rPr>
        <w:t>1</w:t>
      </w:r>
      <w:r>
        <w:rPr>
          <w:rFonts w:ascii="Times New Roman" w:hAnsi="Times New Roman"/>
        </w:rPr>
        <w:t>-С</w:t>
      </w:r>
      <w:r w:rsidRPr="00EC59AA">
        <w:rPr>
          <w:rFonts w:ascii="Times New Roman" w:hAnsi="Times New Roman"/>
          <w:vertAlign w:val="subscript"/>
        </w:rPr>
        <w:t>3</w:t>
      </w:r>
      <w:r>
        <w:rPr>
          <w:rFonts w:ascii="Times New Roman" w:hAnsi="Times New Roman"/>
        </w:rPr>
        <w:t>алкоксигрупп,</w:t>
      </w:r>
      <w:r w:rsidRPr="00DC5817">
        <w:rPr>
          <w:rFonts w:ascii="Times New Roman" w:hAnsi="Times New Roman"/>
        </w:rPr>
        <w:t xml:space="preserve"> </w:t>
      </w:r>
      <w:r>
        <w:rPr>
          <w:rFonts w:ascii="Times New Roman" w:hAnsi="Times New Roman"/>
        </w:rPr>
        <w:t>С</w:t>
      </w:r>
      <w:r w:rsidRPr="00EC59AA">
        <w:rPr>
          <w:rFonts w:ascii="Times New Roman" w:hAnsi="Times New Roman"/>
          <w:vertAlign w:val="subscript"/>
        </w:rPr>
        <w:t>1</w:t>
      </w:r>
      <w:r>
        <w:rPr>
          <w:rFonts w:ascii="Times New Roman" w:hAnsi="Times New Roman"/>
        </w:rPr>
        <w:t>-С</w:t>
      </w:r>
      <w:r w:rsidRPr="00EC59AA">
        <w:rPr>
          <w:rFonts w:ascii="Times New Roman" w:hAnsi="Times New Roman"/>
          <w:vertAlign w:val="subscript"/>
        </w:rPr>
        <w:t>3</w:t>
      </w:r>
      <w:r>
        <w:rPr>
          <w:rFonts w:ascii="Times New Roman" w:hAnsi="Times New Roman"/>
        </w:rPr>
        <w:t>галогеналкильных групп, -NH-С(=</w:t>
      </w:r>
      <w:r>
        <w:rPr>
          <w:rFonts w:ascii="Times New Roman" w:hAnsi="Times New Roman"/>
          <w:lang w:val="en-US"/>
        </w:rPr>
        <w:t>O</w:t>
      </w:r>
      <w:r>
        <w:rPr>
          <w:rFonts w:ascii="Times New Roman" w:hAnsi="Times New Roman"/>
        </w:rPr>
        <w:t>)(С</w:t>
      </w:r>
      <w:r w:rsidRPr="00EC59AA">
        <w:rPr>
          <w:rFonts w:ascii="Times New Roman" w:hAnsi="Times New Roman"/>
          <w:vertAlign w:val="subscript"/>
        </w:rPr>
        <w:t>1</w:t>
      </w:r>
      <w:r>
        <w:rPr>
          <w:rFonts w:ascii="Times New Roman" w:hAnsi="Times New Roman"/>
        </w:rPr>
        <w:t>-С</w:t>
      </w:r>
      <w:r w:rsidRPr="00EC59AA">
        <w:rPr>
          <w:rFonts w:ascii="Times New Roman" w:hAnsi="Times New Roman"/>
          <w:vertAlign w:val="subscript"/>
        </w:rPr>
        <w:t>3</w:t>
      </w:r>
      <w:r>
        <w:rPr>
          <w:rFonts w:ascii="Times New Roman" w:hAnsi="Times New Roman"/>
        </w:rPr>
        <w:t>алкил) и -NН-С(=O)-O-(С</w:t>
      </w:r>
      <w:r w:rsidRPr="00EC59AA">
        <w:rPr>
          <w:rFonts w:ascii="Times New Roman" w:hAnsi="Times New Roman"/>
          <w:vertAlign w:val="subscript"/>
        </w:rPr>
        <w:t>1</w:t>
      </w:r>
      <w:r w:rsidRPr="00DC5817">
        <w:rPr>
          <w:rFonts w:ascii="Times New Roman" w:hAnsi="Times New Roman"/>
        </w:rPr>
        <w:t>-</w:t>
      </w:r>
      <w:r>
        <w:rPr>
          <w:rFonts w:ascii="Times New Roman" w:hAnsi="Times New Roman"/>
        </w:rPr>
        <w:t>С</w:t>
      </w:r>
      <w:r w:rsidRPr="00EC59AA">
        <w:rPr>
          <w:rFonts w:ascii="Times New Roman" w:hAnsi="Times New Roman"/>
          <w:vertAlign w:val="subscript"/>
        </w:rPr>
        <w:t>3</w:t>
      </w:r>
      <w:r>
        <w:rPr>
          <w:rFonts w:ascii="Times New Roman" w:hAnsi="Times New Roman"/>
        </w:rPr>
        <w:t>алкил).</w:t>
      </w:r>
    </w:p>
    <w:p w:rsidR="009D1BCD" w:rsidRPr="006A5B49" w:rsidRDefault="009D1BCD" w:rsidP="009D1BCD">
      <w:pPr>
        <w:pStyle w:val="1"/>
        <w:ind w:firstLine="140"/>
        <w:jc w:val="both"/>
        <w:rPr>
          <w:rFonts w:ascii="Times New Roman" w:hAnsi="Times New Roman"/>
          <w:lang w:val="kk-KZ"/>
        </w:rPr>
      </w:pPr>
      <w:r>
        <w:rPr>
          <w:rFonts w:ascii="Times New Roman" w:hAnsi="Times New Roman"/>
        </w:rPr>
        <w:t xml:space="preserve">48. Соединение по п.47, где соединение представляет собой соединение формулы </w:t>
      </w:r>
      <w:r w:rsidRPr="00DC5817">
        <w:rPr>
          <w:rFonts w:ascii="Times New Roman" w:hAnsi="Times New Roman"/>
        </w:rPr>
        <w:t>(</w:t>
      </w:r>
      <w:r>
        <w:rPr>
          <w:rFonts w:ascii="Times New Roman" w:hAnsi="Times New Roman"/>
          <w:lang w:val="en-US"/>
        </w:rPr>
        <w:t>IIa</w:t>
      </w:r>
      <w:r w:rsidRPr="00DC5817">
        <w:rPr>
          <w:rFonts w:ascii="Times New Roman" w:hAnsi="Times New Roman"/>
        </w:rPr>
        <w:t>)</w:t>
      </w:r>
      <w:r>
        <w:rPr>
          <w:rFonts w:ascii="Times New Roman" w:hAnsi="Times New Roman"/>
          <w:lang w:val="kk-KZ"/>
        </w:rPr>
        <w:t xml:space="preserve">: </w:t>
      </w:r>
      <w:r>
        <w:rPr>
          <w:rFonts w:ascii="Times New Roman" w:hAnsi="Times New Roman"/>
          <w:noProof/>
          <w:lang w:eastAsia="ru-RU"/>
        </w:rPr>
        <w:drawing>
          <wp:inline distT="0" distB="0" distL="0" distR="0" wp14:anchorId="712965CA" wp14:editId="5C32EFB1">
            <wp:extent cx="1673257" cy="342324"/>
            <wp:effectExtent l="0" t="0" r="3175" b="63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1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15403" cy="350946"/>
                    </a:xfrm>
                    <a:prstGeom prst="rect">
                      <a:avLst/>
                    </a:prstGeom>
                  </pic:spPr>
                </pic:pic>
              </a:graphicData>
            </a:graphic>
          </wp:inline>
        </w:drawing>
      </w:r>
      <w:r>
        <w:rPr>
          <w:rFonts w:ascii="Times New Roman" w:hAnsi="Times New Roman"/>
          <w:lang w:val="kk-KZ"/>
        </w:rPr>
        <w:t xml:space="preserve"> </w:t>
      </w:r>
      <w:r w:rsidRPr="0027646B">
        <w:rPr>
          <w:rFonts w:ascii="Times New Roman" w:hAnsi="Times New Roman"/>
        </w:rPr>
        <w:t>(</w:t>
      </w:r>
      <w:r w:rsidRPr="0027646B">
        <w:rPr>
          <w:rFonts w:ascii="Times New Roman" w:hAnsi="Times New Roman"/>
          <w:lang w:val="en-US"/>
        </w:rPr>
        <w:t>IIa</w:t>
      </w:r>
      <w:r w:rsidRPr="0027646B">
        <w:rPr>
          <w:rFonts w:ascii="Times New Roman" w:hAnsi="Times New Roman"/>
        </w:rPr>
        <w:t>)</w:t>
      </w:r>
      <w:r w:rsidRPr="0027646B">
        <w:rPr>
          <w:rFonts w:ascii="Times New Roman" w:hAnsi="Times New Roman"/>
          <w:lang w:val="kk-KZ"/>
        </w:rPr>
        <w:t>,</w:t>
      </w:r>
      <w:r w:rsidRPr="0027646B">
        <w:rPr>
          <w:rFonts w:ascii="Times New Roman" w:hAnsi="Times New Roman"/>
        </w:rPr>
        <w:t xml:space="preserve"> </w:t>
      </w:r>
      <w:r>
        <w:rPr>
          <w:rFonts w:ascii="Times New Roman" w:hAnsi="Times New Roman"/>
        </w:rPr>
        <w:t>или его фармацевтически</w:t>
      </w:r>
      <w:r>
        <w:rPr>
          <w:rFonts w:ascii="Times New Roman" w:hAnsi="Times New Roman"/>
          <w:lang w:val="kk-KZ"/>
        </w:rPr>
        <w:t xml:space="preserve"> приемлемую соль, где</w:t>
      </w:r>
    </w:p>
    <w:p w:rsidR="009D1BCD" w:rsidRPr="00DC5817" w:rsidRDefault="009D1BCD" w:rsidP="009D1BCD">
      <w:pPr>
        <w:pStyle w:val="1"/>
        <w:ind w:firstLine="140"/>
        <w:jc w:val="both"/>
        <w:rPr>
          <w:rFonts w:ascii="Times New Roman" w:hAnsi="Times New Roman"/>
        </w:rPr>
      </w:pPr>
      <w:r>
        <w:rPr>
          <w:rFonts w:ascii="Times New Roman" w:hAnsi="Times New Roman"/>
          <w:lang w:val="en-US"/>
        </w:rPr>
        <w:t>Z</w:t>
      </w:r>
      <w:r w:rsidRPr="00DC5817">
        <w:rPr>
          <w:rFonts w:ascii="Times New Roman" w:hAnsi="Times New Roman"/>
        </w:rPr>
        <w:t xml:space="preserve"> </w:t>
      </w:r>
      <w:r>
        <w:rPr>
          <w:rFonts w:ascii="Times New Roman" w:hAnsi="Times New Roman"/>
        </w:rPr>
        <w:t xml:space="preserve">выбран из </w:t>
      </w:r>
      <w:r>
        <w:rPr>
          <w:rFonts w:ascii="Times New Roman" w:hAnsi="Times New Roman"/>
          <w:lang w:val="en-US"/>
        </w:rPr>
        <w:t>NR</w:t>
      </w:r>
      <w:r w:rsidRPr="00DC5817">
        <w:rPr>
          <w:rFonts w:ascii="Times New Roman" w:hAnsi="Times New Roman"/>
          <w:vertAlign w:val="superscript"/>
        </w:rPr>
        <w:t>9</w:t>
      </w:r>
      <w:r w:rsidRPr="00DC5817">
        <w:rPr>
          <w:rFonts w:ascii="Times New Roman" w:hAnsi="Times New Roman"/>
        </w:rPr>
        <w:t xml:space="preserve"> </w:t>
      </w:r>
      <w:r>
        <w:rPr>
          <w:rFonts w:ascii="Times New Roman" w:hAnsi="Times New Roman"/>
        </w:rPr>
        <w:t>и O;</w:t>
      </w:r>
    </w:p>
    <w:p w:rsidR="009D1BCD" w:rsidRDefault="009D1BCD" w:rsidP="009D1BCD">
      <w:pPr>
        <w:pStyle w:val="1"/>
        <w:ind w:firstLine="140"/>
        <w:jc w:val="both"/>
        <w:rPr>
          <w:rFonts w:ascii="Times New Roman" w:hAnsi="Times New Roman"/>
        </w:rPr>
      </w:pPr>
      <w:r>
        <w:rPr>
          <w:rFonts w:ascii="Times New Roman" w:hAnsi="Times New Roman"/>
          <w:lang w:val="en-US"/>
        </w:rPr>
        <w:t>R</w:t>
      </w:r>
      <w:r w:rsidRPr="00DC5817">
        <w:rPr>
          <w:rFonts w:ascii="Times New Roman" w:hAnsi="Times New Roman"/>
          <w:vertAlign w:val="superscript"/>
        </w:rPr>
        <w:t>9</w:t>
      </w:r>
      <w:r w:rsidRPr="00DC5817">
        <w:rPr>
          <w:rFonts w:ascii="Times New Roman" w:hAnsi="Times New Roman"/>
        </w:rPr>
        <w:t xml:space="preserve"> </w:t>
      </w:r>
      <w:r>
        <w:rPr>
          <w:rFonts w:ascii="Times New Roman" w:hAnsi="Times New Roman"/>
        </w:rPr>
        <w:t>выбран из водорода и С</w:t>
      </w:r>
      <w:r w:rsidRPr="00EC59AA">
        <w:rPr>
          <w:rFonts w:ascii="Times New Roman" w:hAnsi="Times New Roman"/>
          <w:vertAlign w:val="subscript"/>
        </w:rPr>
        <w:t>1</w:t>
      </w:r>
      <w:r>
        <w:rPr>
          <w:rFonts w:ascii="Times New Roman" w:hAnsi="Times New Roman"/>
        </w:rPr>
        <w:t>-С</w:t>
      </w:r>
      <w:r w:rsidRPr="00EC59AA">
        <w:rPr>
          <w:rFonts w:ascii="Times New Roman" w:hAnsi="Times New Roman"/>
          <w:vertAlign w:val="subscript"/>
        </w:rPr>
        <w:t>6</w:t>
      </w:r>
      <w:r>
        <w:rPr>
          <w:rFonts w:ascii="Times New Roman" w:hAnsi="Times New Roman"/>
        </w:rPr>
        <w:t>алкильных групп;</w:t>
      </w:r>
    </w:p>
    <w:p w:rsidR="009D1BCD" w:rsidRPr="00DC5817" w:rsidRDefault="009D1BCD" w:rsidP="009D1BCD">
      <w:pPr>
        <w:pStyle w:val="1"/>
        <w:ind w:firstLine="140"/>
        <w:jc w:val="both"/>
        <w:rPr>
          <w:rFonts w:ascii="Times New Roman" w:hAnsi="Times New Roman"/>
        </w:rPr>
      </w:pPr>
      <w:r>
        <w:rPr>
          <w:rFonts w:ascii="Times New Roman" w:hAnsi="Times New Roman"/>
        </w:rPr>
        <w:t xml:space="preserve">каждый из </w:t>
      </w:r>
      <w:r>
        <w:rPr>
          <w:rFonts w:ascii="Times New Roman" w:hAnsi="Times New Roman"/>
          <w:lang w:val="en-US"/>
        </w:rPr>
        <w:t>R</w:t>
      </w:r>
      <w:r w:rsidRPr="00DC5817">
        <w:rPr>
          <w:rFonts w:ascii="Times New Roman" w:hAnsi="Times New Roman"/>
          <w:vertAlign w:val="superscript"/>
        </w:rPr>
        <w:t>10</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11</w:t>
      </w:r>
      <w:r w:rsidRPr="00DC5817">
        <w:rPr>
          <w:rFonts w:ascii="Times New Roman" w:hAnsi="Times New Roman"/>
        </w:rPr>
        <w:t xml:space="preserve"> </w:t>
      </w:r>
      <w:r>
        <w:rPr>
          <w:rFonts w:ascii="Times New Roman" w:hAnsi="Times New Roman"/>
        </w:rPr>
        <w:t>независимо выбран из водорода, галогенов, гидроксила, С</w:t>
      </w:r>
      <w:r w:rsidRPr="00EC59AA">
        <w:rPr>
          <w:rFonts w:ascii="Times New Roman" w:hAnsi="Times New Roman"/>
          <w:vertAlign w:val="subscript"/>
        </w:rPr>
        <w:t>1</w:t>
      </w:r>
      <w:r>
        <w:rPr>
          <w:rFonts w:ascii="Times New Roman" w:hAnsi="Times New Roman"/>
        </w:rPr>
        <w:t>-С</w:t>
      </w:r>
      <w:r w:rsidRPr="00EC59AA">
        <w:rPr>
          <w:rFonts w:ascii="Times New Roman" w:hAnsi="Times New Roman"/>
          <w:vertAlign w:val="subscript"/>
        </w:rPr>
        <w:t>6</w:t>
      </w:r>
      <w:r>
        <w:rPr>
          <w:rFonts w:ascii="Times New Roman" w:hAnsi="Times New Roman"/>
        </w:rPr>
        <w:t>алкильных групп, групп -O-(С</w:t>
      </w:r>
      <w:r w:rsidRPr="00EC59AA">
        <w:rPr>
          <w:rFonts w:ascii="Times New Roman" w:hAnsi="Times New Roman"/>
          <w:vertAlign w:val="subscript"/>
        </w:rPr>
        <w:t>1</w:t>
      </w:r>
      <w:r>
        <w:rPr>
          <w:rFonts w:ascii="Times New Roman" w:hAnsi="Times New Roman"/>
        </w:rPr>
        <w:t>-С</w:t>
      </w:r>
      <w:r w:rsidRPr="00EC59AA">
        <w:rPr>
          <w:rFonts w:ascii="Times New Roman" w:hAnsi="Times New Roman"/>
          <w:vertAlign w:val="subscript"/>
        </w:rPr>
        <w:t>6</w:t>
      </w:r>
      <w:r>
        <w:rPr>
          <w:rFonts w:ascii="Times New Roman" w:hAnsi="Times New Roman"/>
        </w:rPr>
        <w:t>алкил), -СO</w:t>
      </w:r>
      <w:r w:rsidRPr="00EC59AA">
        <w:rPr>
          <w:rFonts w:ascii="Times New Roman" w:hAnsi="Times New Roman"/>
          <w:vertAlign w:val="subscript"/>
        </w:rPr>
        <w:t>2</w:t>
      </w:r>
      <w:r>
        <w:rPr>
          <w:rFonts w:ascii="Times New Roman" w:hAnsi="Times New Roman"/>
        </w:rPr>
        <w:t>Н, групп -С(=</w:t>
      </w:r>
      <w:r>
        <w:rPr>
          <w:rFonts w:ascii="Times New Roman" w:hAnsi="Times New Roman"/>
          <w:lang w:val="en-US"/>
        </w:rPr>
        <w:t>O</w:t>
      </w:r>
      <w:r>
        <w:rPr>
          <w:rFonts w:ascii="Times New Roman" w:hAnsi="Times New Roman"/>
        </w:rPr>
        <w:t>)-O-(С</w:t>
      </w:r>
      <w:r w:rsidRPr="00EC59AA">
        <w:rPr>
          <w:rFonts w:ascii="Times New Roman" w:hAnsi="Times New Roman"/>
          <w:vertAlign w:val="subscript"/>
        </w:rPr>
        <w:t>1</w:t>
      </w:r>
      <w:r>
        <w:rPr>
          <w:rFonts w:ascii="Times New Roman" w:hAnsi="Times New Roman"/>
        </w:rPr>
        <w:t>-С</w:t>
      </w:r>
      <w:r w:rsidRPr="00EC59AA">
        <w:rPr>
          <w:rFonts w:ascii="Times New Roman" w:hAnsi="Times New Roman"/>
          <w:vertAlign w:val="subscript"/>
        </w:rPr>
        <w:t>6</w:t>
      </w:r>
      <w:r>
        <w:rPr>
          <w:rFonts w:ascii="Times New Roman" w:hAnsi="Times New Roman"/>
        </w:rPr>
        <w:t>алкил), групп - С(=O)-(С</w:t>
      </w:r>
      <w:r w:rsidRPr="00EC59AA">
        <w:rPr>
          <w:rFonts w:ascii="Times New Roman" w:hAnsi="Times New Roman"/>
          <w:vertAlign w:val="subscript"/>
        </w:rPr>
        <w:t>1</w:t>
      </w:r>
      <w:r>
        <w:rPr>
          <w:rFonts w:ascii="Times New Roman" w:hAnsi="Times New Roman"/>
        </w:rPr>
        <w:t>-С</w:t>
      </w:r>
      <w:r w:rsidRPr="00EC59AA">
        <w:rPr>
          <w:rFonts w:ascii="Times New Roman" w:hAnsi="Times New Roman"/>
          <w:vertAlign w:val="subscript"/>
        </w:rPr>
        <w:t>6</w:t>
      </w:r>
      <w:r>
        <w:rPr>
          <w:rFonts w:ascii="Times New Roman" w:hAnsi="Times New Roman"/>
        </w:rPr>
        <w:t>алкил), групп -С(=O)-(С</w:t>
      </w:r>
      <w:r w:rsidRPr="00EC59AA">
        <w:rPr>
          <w:rFonts w:ascii="Times New Roman" w:hAnsi="Times New Roman"/>
          <w:vertAlign w:val="subscript"/>
        </w:rPr>
        <w:t>3</w:t>
      </w:r>
      <w:r>
        <w:rPr>
          <w:rFonts w:ascii="Times New Roman" w:hAnsi="Times New Roman"/>
        </w:rPr>
        <w:t>-С</w:t>
      </w:r>
      <w:r w:rsidRPr="00EC59AA">
        <w:rPr>
          <w:rFonts w:ascii="Times New Roman" w:hAnsi="Times New Roman"/>
          <w:vertAlign w:val="subscript"/>
        </w:rPr>
        <w:t>8</w:t>
      </w:r>
      <w:r>
        <w:rPr>
          <w:rFonts w:ascii="Times New Roman" w:hAnsi="Times New Roman"/>
        </w:rPr>
        <w:t>карбоциклил), групп -С(=O)-(С</w:t>
      </w:r>
      <w:r w:rsidRPr="00EC59AA">
        <w:rPr>
          <w:rFonts w:ascii="Times New Roman" w:hAnsi="Times New Roman"/>
          <w:vertAlign w:val="subscript"/>
        </w:rPr>
        <w:t>3</w:t>
      </w:r>
      <w:r>
        <w:rPr>
          <w:rFonts w:ascii="Times New Roman" w:hAnsi="Times New Roman"/>
        </w:rPr>
        <w:t>- С</w:t>
      </w:r>
      <w:r w:rsidRPr="00EC59AA">
        <w:rPr>
          <w:rFonts w:ascii="Times New Roman" w:hAnsi="Times New Roman"/>
          <w:vertAlign w:val="subscript"/>
        </w:rPr>
        <w:t>8</w:t>
      </w:r>
      <w:r>
        <w:rPr>
          <w:rFonts w:ascii="Times New Roman" w:hAnsi="Times New Roman"/>
        </w:rPr>
        <w:t>гетероциклил), С</w:t>
      </w:r>
      <w:r w:rsidRPr="00EC59AA">
        <w:rPr>
          <w:rFonts w:ascii="Times New Roman" w:hAnsi="Times New Roman"/>
          <w:vertAlign w:val="subscript"/>
        </w:rPr>
        <w:t>3</w:t>
      </w:r>
      <w:r>
        <w:rPr>
          <w:rFonts w:ascii="Times New Roman" w:hAnsi="Times New Roman"/>
        </w:rPr>
        <w:t>-С</w:t>
      </w:r>
      <w:r w:rsidRPr="00EC59AA">
        <w:rPr>
          <w:rFonts w:ascii="Times New Roman" w:hAnsi="Times New Roman"/>
          <w:vertAlign w:val="subscript"/>
        </w:rPr>
        <w:t>8</w:t>
      </w:r>
      <w:r>
        <w:rPr>
          <w:rFonts w:ascii="Times New Roman" w:hAnsi="Times New Roman"/>
        </w:rPr>
        <w:t>карбоциклильных групп, С</w:t>
      </w:r>
      <w:r w:rsidRPr="00EC59AA">
        <w:rPr>
          <w:rFonts w:ascii="Times New Roman" w:hAnsi="Times New Roman"/>
          <w:vertAlign w:val="subscript"/>
        </w:rPr>
        <w:t>1</w:t>
      </w:r>
      <w:r>
        <w:rPr>
          <w:rFonts w:ascii="Times New Roman" w:hAnsi="Times New Roman"/>
        </w:rPr>
        <w:t>-С</w:t>
      </w:r>
      <w:r w:rsidRPr="00EC59AA">
        <w:rPr>
          <w:rFonts w:ascii="Times New Roman" w:hAnsi="Times New Roman"/>
          <w:vertAlign w:val="subscript"/>
        </w:rPr>
        <w:t>6</w:t>
      </w:r>
      <w:r>
        <w:rPr>
          <w:rFonts w:ascii="Times New Roman" w:hAnsi="Times New Roman"/>
        </w:rPr>
        <w:t>алкилгидроксигрупп, С</w:t>
      </w:r>
      <w:r w:rsidRPr="00EC59AA">
        <w:rPr>
          <w:rFonts w:ascii="Times New Roman" w:hAnsi="Times New Roman"/>
          <w:vertAlign w:val="subscript"/>
        </w:rPr>
        <w:t>1</w:t>
      </w:r>
      <w:r>
        <w:rPr>
          <w:rFonts w:ascii="Times New Roman" w:hAnsi="Times New Roman"/>
        </w:rPr>
        <w:t>-С</w:t>
      </w:r>
      <w:r w:rsidRPr="00EC59AA">
        <w:rPr>
          <w:rFonts w:ascii="Times New Roman" w:hAnsi="Times New Roman"/>
          <w:vertAlign w:val="subscript"/>
        </w:rPr>
        <w:t>6</w:t>
      </w:r>
      <w:r>
        <w:rPr>
          <w:rFonts w:ascii="Times New Roman" w:hAnsi="Times New Roman"/>
        </w:rPr>
        <w:t>алкилалкоксигрупп, бензильных групп и С</w:t>
      </w:r>
      <w:r w:rsidRPr="00EC59AA">
        <w:rPr>
          <w:rFonts w:ascii="Times New Roman" w:hAnsi="Times New Roman"/>
          <w:vertAlign w:val="subscript"/>
        </w:rPr>
        <w:t>3</w:t>
      </w:r>
      <w:r>
        <w:rPr>
          <w:rFonts w:ascii="Times New Roman" w:hAnsi="Times New Roman"/>
        </w:rPr>
        <w:t>-С</w:t>
      </w:r>
      <w:r w:rsidRPr="00EC59AA">
        <w:rPr>
          <w:rFonts w:ascii="Times New Roman" w:hAnsi="Times New Roman"/>
          <w:vertAlign w:val="subscript"/>
        </w:rPr>
        <w:t>8</w:t>
      </w:r>
      <w:r>
        <w:rPr>
          <w:rFonts w:ascii="Times New Roman" w:hAnsi="Times New Roman"/>
        </w:rPr>
        <w:t>гетероциклильных групп;</w:t>
      </w:r>
    </w:p>
    <w:p w:rsidR="009D1BCD" w:rsidRDefault="009D1BCD" w:rsidP="009D1BCD">
      <w:pPr>
        <w:pStyle w:val="1"/>
        <w:ind w:firstLine="140"/>
        <w:jc w:val="both"/>
        <w:rPr>
          <w:rFonts w:ascii="Times New Roman" w:hAnsi="Times New Roman"/>
        </w:rPr>
      </w:pPr>
      <w:r>
        <w:rPr>
          <w:rFonts w:ascii="Times New Roman" w:hAnsi="Times New Roman"/>
          <w:lang w:val="en-US"/>
        </w:rPr>
        <w:t>R</w:t>
      </w:r>
      <w:r w:rsidRPr="00DC5817">
        <w:rPr>
          <w:rFonts w:ascii="Times New Roman" w:hAnsi="Times New Roman"/>
          <w:vertAlign w:val="superscript"/>
        </w:rPr>
        <w:t>12</w:t>
      </w:r>
      <w:r w:rsidRPr="00DC5817">
        <w:rPr>
          <w:rFonts w:ascii="Times New Roman" w:hAnsi="Times New Roman"/>
        </w:rPr>
        <w:t xml:space="preserve"> </w:t>
      </w:r>
      <w:r>
        <w:rPr>
          <w:rFonts w:ascii="Times New Roman" w:hAnsi="Times New Roman"/>
        </w:rPr>
        <w:t>выбран из С</w:t>
      </w:r>
      <w:r w:rsidRPr="00EC59AA">
        <w:rPr>
          <w:rFonts w:ascii="Times New Roman" w:hAnsi="Times New Roman"/>
          <w:vertAlign w:val="subscript"/>
        </w:rPr>
        <w:t>1</w:t>
      </w:r>
      <w:r>
        <w:rPr>
          <w:rFonts w:ascii="Times New Roman" w:hAnsi="Times New Roman"/>
        </w:rPr>
        <w:t>-С</w:t>
      </w:r>
      <w:r w:rsidRPr="00EC59AA">
        <w:rPr>
          <w:rFonts w:ascii="Times New Roman" w:hAnsi="Times New Roman"/>
          <w:vertAlign w:val="subscript"/>
        </w:rPr>
        <w:t>6</w:t>
      </w:r>
      <w:r>
        <w:rPr>
          <w:rFonts w:ascii="Times New Roman" w:hAnsi="Times New Roman"/>
        </w:rPr>
        <w:t>алкильных групп, С</w:t>
      </w:r>
      <w:r w:rsidRPr="00EC59AA">
        <w:rPr>
          <w:rFonts w:ascii="Times New Roman" w:hAnsi="Times New Roman"/>
          <w:vertAlign w:val="subscript"/>
        </w:rPr>
        <w:t>3</w:t>
      </w:r>
      <w:r>
        <w:rPr>
          <w:rFonts w:ascii="Times New Roman" w:hAnsi="Times New Roman"/>
        </w:rPr>
        <w:t>-С</w:t>
      </w:r>
      <w:r w:rsidRPr="00EC59AA">
        <w:rPr>
          <w:rFonts w:ascii="Times New Roman" w:hAnsi="Times New Roman"/>
          <w:vertAlign w:val="subscript"/>
        </w:rPr>
        <w:t>8</w:t>
      </w:r>
      <w:r>
        <w:rPr>
          <w:rFonts w:ascii="Times New Roman" w:hAnsi="Times New Roman"/>
        </w:rPr>
        <w:t>карбоциклильных групп, С</w:t>
      </w:r>
      <w:r w:rsidRPr="00EC59AA">
        <w:rPr>
          <w:rFonts w:ascii="Times New Roman" w:hAnsi="Times New Roman"/>
          <w:vertAlign w:val="subscript"/>
        </w:rPr>
        <w:t>3</w:t>
      </w:r>
      <w:r>
        <w:rPr>
          <w:rFonts w:ascii="Times New Roman" w:hAnsi="Times New Roman"/>
        </w:rPr>
        <w:t>-С</w:t>
      </w:r>
      <w:r w:rsidRPr="00EC59AA">
        <w:rPr>
          <w:rFonts w:ascii="Times New Roman" w:hAnsi="Times New Roman"/>
          <w:vertAlign w:val="subscript"/>
        </w:rPr>
        <w:t>8</w:t>
      </w:r>
      <w:r>
        <w:rPr>
          <w:rFonts w:ascii="Times New Roman" w:hAnsi="Times New Roman"/>
        </w:rPr>
        <w:t>гетероциклильных групп,</w:t>
      </w:r>
    </w:p>
    <w:p w:rsidR="009D1BCD" w:rsidRPr="00DC5817" w:rsidRDefault="009D1BCD" w:rsidP="009D1BCD">
      <w:pPr>
        <w:pStyle w:val="1"/>
        <w:ind w:firstLine="140"/>
        <w:jc w:val="both"/>
        <w:rPr>
          <w:rFonts w:ascii="Times New Roman" w:hAnsi="Times New Roman"/>
        </w:rPr>
      </w:pPr>
      <w:r>
        <w:rPr>
          <w:rFonts w:ascii="Times New Roman" w:hAnsi="Times New Roman"/>
        </w:rPr>
        <w:t xml:space="preserve">где каждый из </w:t>
      </w:r>
      <w:r>
        <w:rPr>
          <w:rFonts w:ascii="Times New Roman" w:hAnsi="Times New Roman"/>
          <w:lang w:val="en-US"/>
        </w:rPr>
        <w:t>R</w:t>
      </w:r>
      <w:r w:rsidRPr="00DC5817">
        <w:rPr>
          <w:rFonts w:ascii="Times New Roman" w:hAnsi="Times New Roman"/>
          <w:vertAlign w:val="superscript"/>
        </w:rPr>
        <w:t>9</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10</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11</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12</w:t>
      </w:r>
      <w:r w:rsidRPr="00DC5817">
        <w:rPr>
          <w:rFonts w:ascii="Times New Roman" w:hAnsi="Times New Roman"/>
        </w:rPr>
        <w:t xml:space="preserve"> </w:t>
      </w:r>
      <w:r>
        <w:rPr>
          <w:rFonts w:ascii="Times New Roman" w:hAnsi="Times New Roman"/>
        </w:rPr>
        <w:t>независимо замещен 0 или 1 группой, выбранной из галогенов, гидроксила, С</w:t>
      </w:r>
      <w:r w:rsidRPr="00EC59AA">
        <w:rPr>
          <w:rFonts w:ascii="Times New Roman" w:hAnsi="Times New Roman"/>
          <w:vertAlign w:val="subscript"/>
        </w:rPr>
        <w:t>1</w:t>
      </w:r>
      <w:r>
        <w:rPr>
          <w:rFonts w:ascii="Times New Roman" w:hAnsi="Times New Roman"/>
        </w:rPr>
        <w:t>-С</w:t>
      </w:r>
      <w:r w:rsidRPr="00EC59AA">
        <w:rPr>
          <w:rFonts w:ascii="Times New Roman" w:hAnsi="Times New Roman"/>
          <w:vertAlign w:val="subscript"/>
        </w:rPr>
        <w:t>3</w:t>
      </w:r>
      <w:r>
        <w:rPr>
          <w:rFonts w:ascii="Times New Roman" w:hAnsi="Times New Roman"/>
        </w:rPr>
        <w:t>алкильных групп, С</w:t>
      </w:r>
      <w:r w:rsidRPr="00EC59AA">
        <w:rPr>
          <w:rFonts w:ascii="Times New Roman" w:hAnsi="Times New Roman"/>
          <w:vertAlign w:val="subscript"/>
        </w:rPr>
        <w:t>1</w:t>
      </w:r>
      <w:r>
        <w:rPr>
          <w:rFonts w:ascii="Times New Roman" w:hAnsi="Times New Roman"/>
        </w:rPr>
        <w:t>-С</w:t>
      </w:r>
      <w:r w:rsidRPr="00EC59AA">
        <w:rPr>
          <w:rFonts w:ascii="Times New Roman" w:hAnsi="Times New Roman"/>
          <w:vertAlign w:val="subscript"/>
        </w:rPr>
        <w:t>3</w:t>
      </w:r>
      <w:r>
        <w:rPr>
          <w:rFonts w:ascii="Times New Roman" w:hAnsi="Times New Roman"/>
        </w:rPr>
        <w:t>алкоксигрупп и С</w:t>
      </w:r>
      <w:r w:rsidRPr="00EC59AA">
        <w:rPr>
          <w:rFonts w:ascii="Times New Roman" w:hAnsi="Times New Roman"/>
          <w:vertAlign w:val="subscript"/>
        </w:rPr>
        <w:t>1</w:t>
      </w:r>
      <w:r>
        <w:rPr>
          <w:rFonts w:ascii="Times New Roman" w:hAnsi="Times New Roman"/>
        </w:rPr>
        <w:t>-С</w:t>
      </w:r>
      <w:r w:rsidRPr="00EC59AA">
        <w:rPr>
          <w:rFonts w:ascii="Times New Roman" w:hAnsi="Times New Roman"/>
          <w:vertAlign w:val="subscript"/>
        </w:rPr>
        <w:t>3</w:t>
      </w:r>
      <w:r>
        <w:rPr>
          <w:rFonts w:ascii="Times New Roman" w:hAnsi="Times New Roman"/>
        </w:rPr>
        <w:t xml:space="preserve"> галогеналкильных групп; и</w:t>
      </w:r>
    </w:p>
    <w:p w:rsidR="009D1BCD" w:rsidRDefault="009D1BCD" w:rsidP="009D1BCD">
      <w:pPr>
        <w:pStyle w:val="1"/>
        <w:ind w:firstLine="140"/>
        <w:jc w:val="both"/>
        <w:rPr>
          <w:rFonts w:ascii="Times New Roman" w:hAnsi="Times New Roman"/>
        </w:rPr>
      </w:pPr>
      <w:r>
        <w:rPr>
          <w:rFonts w:ascii="Times New Roman" w:hAnsi="Times New Roman"/>
          <w:lang w:val="en-US"/>
        </w:rPr>
        <w:t>t</w:t>
      </w:r>
      <w:r w:rsidRPr="00DC5817">
        <w:rPr>
          <w:rFonts w:ascii="Times New Roman" w:hAnsi="Times New Roman"/>
        </w:rPr>
        <w:t xml:space="preserve"> </w:t>
      </w:r>
      <w:r>
        <w:rPr>
          <w:rFonts w:ascii="Times New Roman" w:hAnsi="Times New Roman"/>
        </w:rPr>
        <w:t>представляет собой целое число, выбранное из 1, 2, 3, 4, 5 и 6.</w:t>
      </w:r>
    </w:p>
    <w:p w:rsidR="009D1BCD" w:rsidRPr="00DC5817" w:rsidRDefault="009D1BCD" w:rsidP="009D1BCD">
      <w:pPr>
        <w:pStyle w:val="1"/>
        <w:ind w:firstLine="140"/>
        <w:jc w:val="both"/>
        <w:rPr>
          <w:rFonts w:ascii="Times New Roman" w:hAnsi="Times New Roman"/>
        </w:rPr>
      </w:pPr>
      <w:r>
        <w:rPr>
          <w:rFonts w:ascii="Times New Roman" w:hAnsi="Times New Roman"/>
        </w:rPr>
        <w:t>49. Соединение по п.47 или п.48, где соединение представляет собой соединение</w:t>
      </w:r>
      <w:r w:rsidRPr="00DC5817">
        <w:rPr>
          <w:rFonts w:ascii="Times New Roman" w:hAnsi="Times New Roman"/>
        </w:rPr>
        <w:t xml:space="preserve"> </w:t>
      </w:r>
      <w:r>
        <w:rPr>
          <w:rFonts w:ascii="Times New Roman" w:hAnsi="Times New Roman"/>
        </w:rPr>
        <w:t xml:space="preserve">формулы </w:t>
      </w:r>
      <w:r w:rsidRPr="00DC5817">
        <w:rPr>
          <w:rFonts w:ascii="Times New Roman" w:hAnsi="Times New Roman"/>
        </w:rPr>
        <w:t>(</w:t>
      </w:r>
      <w:r>
        <w:rPr>
          <w:rFonts w:ascii="Times New Roman" w:hAnsi="Times New Roman"/>
          <w:lang w:val="en-US"/>
        </w:rPr>
        <w:t>IIb</w:t>
      </w:r>
      <w:r w:rsidRPr="00DC5817">
        <w:rPr>
          <w:rFonts w:ascii="Times New Roman" w:hAnsi="Times New Roman"/>
        </w:rPr>
        <w:t>):</w:t>
      </w:r>
    </w:p>
    <w:p w:rsidR="009D1BCD" w:rsidRPr="00DC5817" w:rsidRDefault="009D1BCD" w:rsidP="009D1BCD">
      <w:pPr>
        <w:pStyle w:val="1"/>
        <w:ind w:firstLine="140"/>
        <w:jc w:val="both"/>
        <w:rPr>
          <w:rFonts w:ascii="Times New Roman" w:hAnsi="Times New Roman"/>
        </w:rPr>
      </w:pPr>
    </w:p>
    <w:p w:rsidR="009D1BCD" w:rsidRPr="00EC59AA" w:rsidRDefault="009D1BCD" w:rsidP="009D1BCD">
      <w:pPr>
        <w:pStyle w:val="1"/>
        <w:ind w:firstLine="140"/>
        <w:jc w:val="both"/>
        <w:rPr>
          <w:rFonts w:ascii="Times New Roman" w:hAnsi="Times New Roman"/>
        </w:rPr>
      </w:pPr>
      <w:r>
        <w:rPr>
          <w:rFonts w:ascii="Times New Roman" w:hAnsi="Times New Roman"/>
          <w:noProof/>
          <w:lang w:eastAsia="ru-RU"/>
        </w:rPr>
        <w:drawing>
          <wp:inline distT="0" distB="0" distL="0" distR="0" wp14:anchorId="292241AD" wp14:editId="223E64AA">
            <wp:extent cx="1371598" cy="346668"/>
            <wp:effectExtent l="0" t="0" r="63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25.png"/>
                    <pic:cNvPicPr/>
                  </pic:nvPicPr>
                  <pic:blipFill>
                    <a:blip r:embed="rId28">
                      <a:extLst>
                        <a:ext uri="{28A0092B-C50C-407E-A947-70E740481C1C}">
                          <a14:useLocalDpi xmlns:a14="http://schemas.microsoft.com/office/drawing/2010/main" val="0"/>
                        </a:ext>
                      </a:extLst>
                    </a:blip>
                    <a:stretch>
                      <a:fillRect/>
                    </a:stretch>
                  </pic:blipFill>
                  <pic:spPr>
                    <a:xfrm>
                      <a:off x="0" y="0"/>
                      <a:ext cx="1423739" cy="359847"/>
                    </a:xfrm>
                    <a:prstGeom prst="rect">
                      <a:avLst/>
                    </a:prstGeom>
                  </pic:spPr>
                </pic:pic>
              </a:graphicData>
            </a:graphic>
          </wp:inline>
        </w:drawing>
      </w:r>
      <w:r w:rsidRPr="00DC5817">
        <w:rPr>
          <w:rFonts w:ascii="Times New Roman" w:hAnsi="Times New Roman"/>
        </w:rPr>
        <w:t xml:space="preserve"> (</w:t>
      </w:r>
      <w:r>
        <w:rPr>
          <w:rFonts w:ascii="Times New Roman" w:hAnsi="Times New Roman"/>
          <w:lang w:val="en-US"/>
        </w:rPr>
        <w:t>IIb</w:t>
      </w:r>
      <w:r w:rsidRPr="00DC5817">
        <w:rPr>
          <w:rFonts w:ascii="Times New Roman" w:hAnsi="Times New Roman"/>
        </w:rPr>
        <w:t xml:space="preserve">), </w:t>
      </w:r>
      <w:r>
        <w:rPr>
          <w:rFonts w:ascii="Times New Roman" w:hAnsi="Times New Roman"/>
        </w:rPr>
        <w:t>или его фармацевтически</w:t>
      </w:r>
      <w:r w:rsidRPr="00DC5817">
        <w:rPr>
          <w:rFonts w:ascii="Times New Roman" w:hAnsi="Times New Roman"/>
        </w:rPr>
        <w:t xml:space="preserve"> </w:t>
      </w:r>
      <w:r>
        <w:rPr>
          <w:rFonts w:ascii="Times New Roman" w:hAnsi="Times New Roman"/>
        </w:rPr>
        <w:t>приемлемую соль, где</w:t>
      </w:r>
    </w:p>
    <w:p w:rsidR="009D1BCD" w:rsidRPr="00B634D8" w:rsidRDefault="009D1BCD" w:rsidP="009D1BCD">
      <w:pPr>
        <w:pStyle w:val="1"/>
        <w:ind w:firstLine="140"/>
        <w:jc w:val="both"/>
        <w:rPr>
          <w:rFonts w:ascii="Times New Roman" w:hAnsi="Times New Roman"/>
          <w:lang w:val="en-US"/>
        </w:rPr>
      </w:pPr>
      <w:r>
        <w:rPr>
          <w:rFonts w:ascii="Times New Roman" w:hAnsi="Times New Roman"/>
          <w:lang w:val="en-US"/>
        </w:rPr>
        <w:t>R</w:t>
      </w:r>
      <w:r w:rsidRPr="00B634D8">
        <w:rPr>
          <w:rFonts w:ascii="Times New Roman" w:hAnsi="Times New Roman"/>
          <w:vertAlign w:val="superscript"/>
          <w:lang w:val="en-US"/>
        </w:rPr>
        <w:t>13</w:t>
      </w:r>
      <w:r>
        <w:rPr>
          <w:rFonts w:ascii="Times New Roman" w:hAnsi="Times New Roman"/>
          <w:lang w:val="en-US"/>
        </w:rPr>
        <w:t xml:space="preserve"> </w:t>
      </w:r>
      <w:r>
        <w:rPr>
          <w:rFonts w:ascii="Times New Roman" w:hAnsi="Times New Roman"/>
        </w:rPr>
        <w:t>выбран из</w:t>
      </w:r>
      <w:r>
        <w:rPr>
          <w:rFonts w:ascii="Times New Roman" w:hAnsi="Times New Roman"/>
          <w:lang w:val="en-US"/>
        </w:rPr>
        <w:t xml:space="preserve"> </w:t>
      </w:r>
      <w:r>
        <w:rPr>
          <w:rFonts w:ascii="Times New Roman" w:hAnsi="Times New Roman"/>
          <w:noProof/>
          <w:lang w:eastAsia="ru-RU"/>
        </w:rPr>
        <w:drawing>
          <wp:inline distT="0" distB="0" distL="0" distR="0" wp14:anchorId="4EA886ED" wp14:editId="324D22A4">
            <wp:extent cx="2000186" cy="409651"/>
            <wp:effectExtent l="0" t="0" r="63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26.png"/>
                    <pic:cNvPicPr/>
                  </pic:nvPicPr>
                  <pic:blipFill>
                    <a:blip r:embed="rId29">
                      <a:extLst>
                        <a:ext uri="{28A0092B-C50C-407E-A947-70E740481C1C}">
                          <a14:useLocalDpi xmlns:a14="http://schemas.microsoft.com/office/drawing/2010/main" val="0"/>
                        </a:ext>
                      </a:extLst>
                    </a:blip>
                    <a:stretch>
                      <a:fillRect/>
                    </a:stretch>
                  </pic:blipFill>
                  <pic:spPr>
                    <a:xfrm>
                      <a:off x="0" y="0"/>
                      <a:ext cx="2123206" cy="434846"/>
                    </a:xfrm>
                    <a:prstGeom prst="rect">
                      <a:avLst/>
                    </a:prstGeom>
                  </pic:spPr>
                </pic:pic>
              </a:graphicData>
            </a:graphic>
          </wp:inline>
        </w:drawing>
      </w:r>
    </w:p>
    <w:p w:rsidR="009D1BCD" w:rsidRDefault="009D1BCD" w:rsidP="009D1BCD">
      <w:pPr>
        <w:pStyle w:val="1"/>
        <w:ind w:firstLine="140"/>
        <w:jc w:val="center"/>
        <w:rPr>
          <w:rFonts w:ascii="Times New Roman" w:hAnsi="Times New Roman"/>
        </w:rPr>
      </w:pPr>
    </w:p>
    <w:p w:rsidR="009D1BCD" w:rsidRDefault="009D1BCD" w:rsidP="009D1BCD">
      <w:pPr>
        <w:pStyle w:val="1"/>
        <w:ind w:firstLine="140"/>
        <w:jc w:val="center"/>
        <w:rPr>
          <w:rFonts w:ascii="Times New Roman" w:hAnsi="Times New Roman"/>
        </w:rPr>
      </w:pPr>
      <w:r>
        <w:rPr>
          <w:rFonts w:ascii="Times New Roman" w:hAnsi="Times New Roman"/>
          <w:noProof/>
          <w:lang w:eastAsia="ru-RU"/>
        </w:rPr>
        <w:lastRenderedPageBreak/>
        <w:drawing>
          <wp:inline distT="0" distB="0" distL="0" distR="0" wp14:anchorId="77F32C31" wp14:editId="46F33A14">
            <wp:extent cx="4460648" cy="73152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27.png"/>
                    <pic:cNvPicPr/>
                  </pic:nvPicPr>
                  <pic:blipFill>
                    <a:blip r:embed="rId30">
                      <a:extLst>
                        <a:ext uri="{28A0092B-C50C-407E-A947-70E740481C1C}">
                          <a14:useLocalDpi xmlns:a14="http://schemas.microsoft.com/office/drawing/2010/main" val="0"/>
                        </a:ext>
                      </a:extLst>
                    </a:blip>
                    <a:stretch>
                      <a:fillRect/>
                    </a:stretch>
                  </pic:blipFill>
                  <pic:spPr>
                    <a:xfrm>
                      <a:off x="0" y="0"/>
                      <a:ext cx="4601595" cy="754634"/>
                    </a:xfrm>
                    <a:prstGeom prst="rect">
                      <a:avLst/>
                    </a:prstGeom>
                  </pic:spPr>
                </pic:pic>
              </a:graphicData>
            </a:graphic>
          </wp:inline>
        </w:drawing>
      </w:r>
    </w:p>
    <w:p w:rsidR="009D1BCD" w:rsidRPr="00DC5817" w:rsidRDefault="009D1BCD" w:rsidP="009D1BCD">
      <w:pPr>
        <w:pStyle w:val="1"/>
        <w:ind w:firstLine="140"/>
        <w:jc w:val="center"/>
        <w:rPr>
          <w:rFonts w:ascii="Times New Roman" w:hAnsi="Times New Roman"/>
        </w:rPr>
      </w:pPr>
      <w:r>
        <w:rPr>
          <w:rFonts w:ascii="Times New Roman" w:hAnsi="Times New Roman"/>
          <w:noProof/>
          <w:lang w:eastAsia="ru-RU"/>
        </w:rPr>
        <w:drawing>
          <wp:inline distT="0" distB="0" distL="0" distR="0" wp14:anchorId="7C07E8DA" wp14:editId="567D005C">
            <wp:extent cx="4010210" cy="2553004"/>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28.png"/>
                    <pic:cNvPicPr/>
                  </pic:nvPicPr>
                  <pic:blipFill>
                    <a:blip r:embed="rId31">
                      <a:extLst>
                        <a:ext uri="{28A0092B-C50C-407E-A947-70E740481C1C}">
                          <a14:useLocalDpi xmlns:a14="http://schemas.microsoft.com/office/drawing/2010/main" val="0"/>
                        </a:ext>
                      </a:extLst>
                    </a:blip>
                    <a:stretch>
                      <a:fillRect/>
                    </a:stretch>
                  </pic:blipFill>
                  <pic:spPr>
                    <a:xfrm>
                      <a:off x="0" y="0"/>
                      <a:ext cx="4045068" cy="2575196"/>
                    </a:xfrm>
                    <a:prstGeom prst="rect">
                      <a:avLst/>
                    </a:prstGeom>
                  </pic:spPr>
                </pic:pic>
              </a:graphicData>
            </a:graphic>
          </wp:inline>
        </w:drawing>
      </w:r>
      <w:r w:rsidRPr="00DC5817">
        <w:rPr>
          <w:rFonts w:ascii="Times New Roman" w:hAnsi="Times New Roman"/>
        </w:rPr>
        <w:t>,</w:t>
      </w:r>
    </w:p>
    <w:p w:rsidR="009D1BCD" w:rsidRDefault="009D1BCD" w:rsidP="009D1BCD"/>
    <w:p w:rsidR="009D1BCD" w:rsidRDefault="009D1BCD" w:rsidP="009D1BCD">
      <w:pPr>
        <w:pStyle w:val="1"/>
        <w:ind w:firstLine="140"/>
        <w:jc w:val="both"/>
        <w:rPr>
          <w:rFonts w:ascii="Times New Roman" w:hAnsi="Times New Roman"/>
        </w:rPr>
      </w:pPr>
      <w:r>
        <w:rPr>
          <w:rFonts w:ascii="Times New Roman" w:hAnsi="Times New Roman"/>
        </w:rPr>
        <w:t xml:space="preserve">где * обозначает точку присоединения </w:t>
      </w:r>
      <w:r>
        <w:rPr>
          <w:rFonts w:ascii="Times New Roman" w:hAnsi="Times New Roman"/>
          <w:lang w:val="en-US"/>
        </w:rPr>
        <w:t>R</w:t>
      </w:r>
      <w:r w:rsidRPr="00DC5817">
        <w:rPr>
          <w:rFonts w:ascii="Times New Roman" w:hAnsi="Times New Roman"/>
          <w:vertAlign w:val="superscript"/>
        </w:rPr>
        <w:t>13</w:t>
      </w:r>
      <w:r w:rsidRPr="00DC5817">
        <w:rPr>
          <w:rFonts w:ascii="Times New Roman" w:hAnsi="Times New Roman"/>
        </w:rPr>
        <w:t xml:space="preserve"> </w:t>
      </w:r>
      <w:r>
        <w:rPr>
          <w:rFonts w:ascii="Times New Roman" w:hAnsi="Times New Roman"/>
        </w:rPr>
        <w:t>к остальной</w:t>
      </w:r>
      <w:r w:rsidRPr="00DC5817">
        <w:rPr>
          <w:rFonts w:ascii="Times New Roman" w:hAnsi="Times New Roman"/>
        </w:rPr>
        <w:t xml:space="preserve"> </w:t>
      </w:r>
      <w:r>
        <w:rPr>
          <w:rFonts w:ascii="Times New Roman" w:hAnsi="Times New Roman"/>
        </w:rPr>
        <w:t>части соединения; и</w:t>
      </w:r>
    </w:p>
    <w:p w:rsidR="009D1BCD" w:rsidRDefault="009D1BCD" w:rsidP="009D1BCD">
      <w:pPr>
        <w:pStyle w:val="1"/>
        <w:ind w:firstLine="140"/>
        <w:jc w:val="both"/>
        <w:rPr>
          <w:rFonts w:ascii="Times New Roman" w:hAnsi="Times New Roman"/>
        </w:rPr>
      </w:pPr>
      <w:r>
        <w:rPr>
          <w:rFonts w:ascii="Times New Roman" w:hAnsi="Times New Roman"/>
        </w:rPr>
        <w:t xml:space="preserve">каждый из </w:t>
      </w:r>
      <w:r>
        <w:rPr>
          <w:rFonts w:ascii="Times New Roman" w:hAnsi="Times New Roman"/>
          <w:lang w:val="en-US"/>
        </w:rPr>
        <w:t>R</w:t>
      </w:r>
      <w:r w:rsidRPr="00DC5817">
        <w:rPr>
          <w:rFonts w:ascii="Times New Roman" w:hAnsi="Times New Roman"/>
          <w:vertAlign w:val="superscript"/>
        </w:rPr>
        <w:t>14</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15</w:t>
      </w:r>
      <w:r w:rsidRPr="00DC5817">
        <w:rPr>
          <w:rFonts w:ascii="Times New Roman" w:hAnsi="Times New Roman"/>
        </w:rPr>
        <w:t xml:space="preserve"> </w:t>
      </w:r>
      <w:r>
        <w:rPr>
          <w:rFonts w:ascii="Times New Roman" w:hAnsi="Times New Roman"/>
        </w:rPr>
        <w:t>независимо выбран из водорода и метила.</w:t>
      </w:r>
    </w:p>
    <w:p w:rsidR="009D1BCD" w:rsidRDefault="009D1BCD" w:rsidP="009D1BCD">
      <w:pPr>
        <w:pStyle w:val="1"/>
        <w:ind w:firstLine="140"/>
        <w:jc w:val="both"/>
        <w:rPr>
          <w:rFonts w:ascii="Times New Roman" w:hAnsi="Times New Roman"/>
        </w:rPr>
      </w:pPr>
      <w:r>
        <w:rPr>
          <w:rFonts w:ascii="Times New Roman" w:hAnsi="Times New Roman"/>
        </w:rPr>
        <w:t xml:space="preserve">50. Соединение по п.47, где соединение представляет собой </w:t>
      </w:r>
      <w:r>
        <w:rPr>
          <w:rFonts w:ascii="Times New Roman" w:hAnsi="Times New Roman"/>
          <w:lang w:val="en-US"/>
        </w:rPr>
        <w:t>H</w:t>
      </w:r>
      <w:r w:rsidRPr="00DC5817">
        <w:rPr>
          <w:rFonts w:ascii="Times New Roman" w:hAnsi="Times New Roman"/>
        </w:rPr>
        <w:t xml:space="preserve">4, </w:t>
      </w:r>
      <w:r>
        <w:rPr>
          <w:rFonts w:ascii="Times New Roman" w:hAnsi="Times New Roman"/>
          <w:lang w:val="en-US"/>
        </w:rPr>
        <w:t>H</w:t>
      </w:r>
      <w:r w:rsidRPr="00DC5817">
        <w:rPr>
          <w:rFonts w:ascii="Times New Roman" w:hAnsi="Times New Roman"/>
        </w:rPr>
        <w:t xml:space="preserve">13, </w:t>
      </w:r>
      <w:r>
        <w:rPr>
          <w:rFonts w:ascii="Times New Roman" w:hAnsi="Times New Roman"/>
          <w:lang w:val="en-US"/>
        </w:rPr>
        <w:t>H</w:t>
      </w:r>
      <w:r w:rsidRPr="00DC5817">
        <w:rPr>
          <w:rFonts w:ascii="Times New Roman" w:hAnsi="Times New Roman"/>
        </w:rPr>
        <w:t xml:space="preserve">14, </w:t>
      </w:r>
      <w:r>
        <w:rPr>
          <w:rFonts w:ascii="Times New Roman" w:hAnsi="Times New Roman"/>
          <w:lang w:val="en-US"/>
        </w:rPr>
        <w:t>H</w:t>
      </w:r>
      <w:r w:rsidRPr="00DC5817">
        <w:rPr>
          <w:rFonts w:ascii="Times New Roman" w:hAnsi="Times New Roman"/>
        </w:rPr>
        <w:t xml:space="preserve">15, </w:t>
      </w:r>
      <w:r>
        <w:rPr>
          <w:rFonts w:ascii="Times New Roman" w:hAnsi="Times New Roman"/>
          <w:lang w:val="en-US"/>
        </w:rPr>
        <w:t>H</w:t>
      </w:r>
      <w:r w:rsidRPr="00DC5817">
        <w:rPr>
          <w:rFonts w:ascii="Times New Roman" w:hAnsi="Times New Roman"/>
        </w:rPr>
        <w:t xml:space="preserve">16, </w:t>
      </w:r>
      <w:r>
        <w:rPr>
          <w:rFonts w:ascii="Times New Roman" w:hAnsi="Times New Roman"/>
          <w:lang w:val="en-US"/>
        </w:rPr>
        <w:t>H</w:t>
      </w:r>
      <w:r w:rsidRPr="00DC5817">
        <w:rPr>
          <w:rFonts w:ascii="Times New Roman" w:hAnsi="Times New Roman"/>
        </w:rPr>
        <w:t xml:space="preserve">17, </w:t>
      </w:r>
      <w:r>
        <w:rPr>
          <w:rFonts w:ascii="Times New Roman" w:hAnsi="Times New Roman"/>
          <w:lang w:val="en-US"/>
        </w:rPr>
        <w:t>H</w:t>
      </w:r>
      <w:r w:rsidRPr="00DC5817">
        <w:rPr>
          <w:rFonts w:ascii="Times New Roman" w:hAnsi="Times New Roman"/>
        </w:rPr>
        <w:t xml:space="preserve">18, </w:t>
      </w:r>
      <w:r>
        <w:rPr>
          <w:rFonts w:ascii="Times New Roman" w:hAnsi="Times New Roman"/>
          <w:lang w:val="en-US"/>
        </w:rPr>
        <w:t>H</w:t>
      </w:r>
      <w:r w:rsidRPr="00DC5817">
        <w:rPr>
          <w:rFonts w:ascii="Times New Roman" w:hAnsi="Times New Roman"/>
        </w:rPr>
        <w:t xml:space="preserve">19, </w:t>
      </w:r>
      <w:r>
        <w:rPr>
          <w:rFonts w:ascii="Times New Roman" w:hAnsi="Times New Roman"/>
          <w:lang w:val="en-US"/>
        </w:rPr>
        <w:t>H</w:t>
      </w:r>
      <w:r w:rsidRPr="00DC5817">
        <w:rPr>
          <w:rFonts w:ascii="Times New Roman" w:hAnsi="Times New Roman"/>
        </w:rPr>
        <w:t xml:space="preserve">20, </w:t>
      </w:r>
      <w:r>
        <w:rPr>
          <w:rFonts w:ascii="Times New Roman" w:hAnsi="Times New Roman"/>
          <w:lang w:val="en-US"/>
        </w:rPr>
        <w:t>H</w:t>
      </w:r>
      <w:r w:rsidRPr="00DC5817">
        <w:rPr>
          <w:rFonts w:ascii="Times New Roman" w:hAnsi="Times New Roman"/>
        </w:rPr>
        <w:t xml:space="preserve">21, </w:t>
      </w:r>
      <w:r>
        <w:rPr>
          <w:rFonts w:ascii="Times New Roman" w:hAnsi="Times New Roman"/>
          <w:lang w:val="en-US"/>
        </w:rPr>
        <w:t>H</w:t>
      </w:r>
      <w:r w:rsidRPr="00DC5817">
        <w:rPr>
          <w:rFonts w:ascii="Times New Roman" w:hAnsi="Times New Roman"/>
        </w:rPr>
        <w:t xml:space="preserve">23, </w:t>
      </w:r>
      <w:r>
        <w:rPr>
          <w:rFonts w:ascii="Times New Roman" w:hAnsi="Times New Roman"/>
          <w:lang w:val="en-US"/>
        </w:rPr>
        <w:t>H</w:t>
      </w:r>
      <w:r w:rsidRPr="00DC5817">
        <w:rPr>
          <w:rFonts w:ascii="Times New Roman" w:hAnsi="Times New Roman"/>
        </w:rPr>
        <w:t xml:space="preserve">24, </w:t>
      </w:r>
      <w:r>
        <w:rPr>
          <w:rFonts w:ascii="Times New Roman" w:hAnsi="Times New Roman"/>
        </w:rPr>
        <w:t>или его фармацевтически приемлемую соль.</w:t>
      </w:r>
    </w:p>
    <w:p w:rsidR="009D1BCD" w:rsidRDefault="009D1BCD" w:rsidP="009D1BCD">
      <w:pPr>
        <w:pStyle w:val="1"/>
        <w:ind w:firstLine="140"/>
        <w:jc w:val="both"/>
        <w:rPr>
          <w:rFonts w:ascii="Times New Roman" w:hAnsi="Times New Roman"/>
        </w:rPr>
      </w:pPr>
      <w:r>
        <w:rPr>
          <w:rFonts w:ascii="Times New Roman" w:hAnsi="Times New Roman"/>
        </w:rPr>
        <w:t>51. Соединение формулы (III):</w:t>
      </w:r>
    </w:p>
    <w:p w:rsidR="009D1BCD" w:rsidRDefault="009D1BCD" w:rsidP="009D1BCD">
      <w:pPr>
        <w:pStyle w:val="1"/>
        <w:ind w:firstLine="140"/>
        <w:jc w:val="both"/>
        <w:rPr>
          <w:rFonts w:ascii="Times New Roman" w:hAnsi="Times New Roman"/>
        </w:rPr>
      </w:pPr>
    </w:p>
    <w:p w:rsidR="009D1BCD" w:rsidRDefault="009D1BCD" w:rsidP="009D1BCD">
      <w:pPr>
        <w:pStyle w:val="1"/>
        <w:ind w:firstLine="140"/>
        <w:jc w:val="both"/>
        <w:rPr>
          <w:rFonts w:ascii="Times New Roman" w:hAnsi="Times New Roman"/>
        </w:rPr>
      </w:pPr>
      <w:r>
        <w:rPr>
          <w:rFonts w:ascii="Times New Roman" w:hAnsi="Times New Roman"/>
          <w:noProof/>
          <w:lang w:eastAsia="ru-RU"/>
        </w:rPr>
        <w:drawing>
          <wp:inline distT="0" distB="0" distL="0" distR="0" wp14:anchorId="1483AB5B" wp14:editId="1A51850C">
            <wp:extent cx="1565316" cy="384772"/>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29.png"/>
                    <pic:cNvPicPr/>
                  </pic:nvPicPr>
                  <pic:blipFill>
                    <a:blip r:embed="rId32">
                      <a:extLst>
                        <a:ext uri="{28A0092B-C50C-407E-A947-70E740481C1C}">
                          <a14:useLocalDpi xmlns:a14="http://schemas.microsoft.com/office/drawing/2010/main" val="0"/>
                        </a:ext>
                      </a:extLst>
                    </a:blip>
                    <a:stretch>
                      <a:fillRect/>
                    </a:stretch>
                  </pic:blipFill>
                  <pic:spPr>
                    <a:xfrm>
                      <a:off x="0" y="0"/>
                      <a:ext cx="1750200" cy="430219"/>
                    </a:xfrm>
                    <a:prstGeom prst="rect">
                      <a:avLst/>
                    </a:prstGeom>
                  </pic:spPr>
                </pic:pic>
              </a:graphicData>
            </a:graphic>
          </wp:inline>
        </w:drawing>
      </w:r>
      <w:r w:rsidRPr="00DC5817">
        <w:rPr>
          <w:rFonts w:ascii="Times New Roman" w:hAnsi="Times New Roman"/>
        </w:rPr>
        <w:t xml:space="preserve"> </w:t>
      </w:r>
      <w:r>
        <w:rPr>
          <w:rFonts w:ascii="Times New Roman" w:hAnsi="Times New Roman"/>
        </w:rPr>
        <w:t>(III), или его фармацевтически</w:t>
      </w:r>
      <w:r w:rsidRPr="00DC5817">
        <w:rPr>
          <w:rFonts w:ascii="Times New Roman" w:hAnsi="Times New Roman"/>
        </w:rPr>
        <w:t xml:space="preserve"> </w:t>
      </w:r>
      <w:r>
        <w:rPr>
          <w:rFonts w:ascii="Times New Roman" w:hAnsi="Times New Roman"/>
        </w:rPr>
        <w:t>приемлемая соль, где</w:t>
      </w:r>
    </w:p>
    <w:p w:rsidR="009D1BCD" w:rsidRDefault="009D1BCD" w:rsidP="009D1BCD">
      <w:pPr>
        <w:pStyle w:val="1"/>
        <w:ind w:firstLine="140"/>
        <w:jc w:val="both"/>
        <w:rPr>
          <w:rFonts w:ascii="Times New Roman" w:hAnsi="Times New Roman"/>
        </w:rPr>
      </w:pPr>
      <w:r>
        <w:rPr>
          <w:rFonts w:ascii="Times New Roman" w:hAnsi="Times New Roman"/>
        </w:rPr>
        <w:t xml:space="preserve">каждый из </w:t>
      </w:r>
      <w:r>
        <w:rPr>
          <w:rFonts w:ascii="Times New Roman" w:hAnsi="Times New Roman"/>
          <w:lang w:val="en-US"/>
        </w:rPr>
        <w:t>R</w:t>
      </w:r>
      <w:r w:rsidRPr="00DC5817">
        <w:rPr>
          <w:rFonts w:ascii="Times New Roman" w:hAnsi="Times New Roman"/>
          <w:vertAlign w:val="superscript"/>
        </w:rPr>
        <w:t>1</w:t>
      </w:r>
      <w:r w:rsidRPr="00DC581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2</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3</w:t>
      </w:r>
      <w:r w:rsidRPr="00DC5817">
        <w:rPr>
          <w:rFonts w:ascii="Times New Roman" w:hAnsi="Times New Roman"/>
        </w:rPr>
        <w:t xml:space="preserve"> </w:t>
      </w:r>
      <w:r>
        <w:rPr>
          <w:rFonts w:ascii="Times New Roman" w:hAnsi="Times New Roman"/>
        </w:rPr>
        <w:t xml:space="preserve">независимо выбран из водорода, гидроксила, групп </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C</w:t>
      </w:r>
      <w:r w:rsidRPr="00DC5817">
        <w:rPr>
          <w:rFonts w:ascii="Times New Roman" w:hAnsi="Times New Roman"/>
          <w:vertAlign w:val="subscript"/>
        </w:rPr>
        <w:t>1</w:t>
      </w:r>
      <w:r w:rsidRPr="00DC5817">
        <w:rPr>
          <w:rFonts w:ascii="Times New Roman" w:hAnsi="Times New Roman"/>
        </w:rPr>
        <w:t>-</w:t>
      </w:r>
      <w:r>
        <w:rPr>
          <w:rFonts w:ascii="Times New Roman" w:hAnsi="Times New Roman"/>
        </w:rPr>
        <w:t>С</w:t>
      </w:r>
      <w:r w:rsidRPr="00B634D8">
        <w:rPr>
          <w:rFonts w:ascii="Times New Roman" w:hAnsi="Times New Roman"/>
          <w:vertAlign w:val="subscript"/>
        </w:rPr>
        <w:t>6</w:t>
      </w:r>
      <w:r>
        <w:rPr>
          <w:rFonts w:ascii="Times New Roman" w:hAnsi="Times New Roman"/>
        </w:rPr>
        <w:t>алкил), групп -O-C(=O)-(C</w:t>
      </w:r>
      <w:r w:rsidRPr="00B634D8">
        <w:rPr>
          <w:rFonts w:ascii="Times New Roman" w:hAnsi="Times New Roman"/>
          <w:vertAlign w:val="subscript"/>
        </w:rPr>
        <w:t>1</w:t>
      </w:r>
      <w:r>
        <w:rPr>
          <w:rFonts w:ascii="Times New Roman" w:hAnsi="Times New Roman"/>
        </w:rPr>
        <w:t>-C</w:t>
      </w:r>
      <w:r w:rsidRPr="00B634D8">
        <w:rPr>
          <w:rFonts w:ascii="Times New Roman" w:hAnsi="Times New Roman"/>
          <w:vertAlign w:val="subscript"/>
        </w:rPr>
        <w:t>6</w:t>
      </w:r>
      <w:r>
        <w:rPr>
          <w:rFonts w:ascii="Times New Roman" w:hAnsi="Times New Roman"/>
        </w:rPr>
        <w:t>алкил), групп -C(=O)-O-(C</w:t>
      </w:r>
      <w:r w:rsidRPr="00B634D8">
        <w:rPr>
          <w:rFonts w:ascii="Times New Roman" w:hAnsi="Times New Roman"/>
          <w:vertAlign w:val="subscript"/>
        </w:rPr>
        <w:t>1</w:t>
      </w:r>
      <w:r>
        <w:rPr>
          <w:rFonts w:ascii="Times New Roman" w:hAnsi="Times New Roman"/>
        </w:rPr>
        <w:t>-C</w:t>
      </w:r>
      <w:r w:rsidRPr="00B634D8">
        <w:rPr>
          <w:rFonts w:ascii="Times New Roman" w:hAnsi="Times New Roman"/>
          <w:vertAlign w:val="subscript"/>
        </w:rPr>
        <w:t>6</w:t>
      </w:r>
      <w:r>
        <w:rPr>
          <w:rFonts w:ascii="Times New Roman" w:hAnsi="Times New Roman"/>
        </w:rPr>
        <w:t>алкил) и C</w:t>
      </w:r>
      <w:r w:rsidRPr="00892EC6">
        <w:rPr>
          <w:rFonts w:ascii="Times New Roman" w:hAnsi="Times New Roman"/>
          <w:vertAlign w:val="subscript"/>
        </w:rPr>
        <w:t>1</w:t>
      </w:r>
      <w:r>
        <w:rPr>
          <w:rFonts w:ascii="Times New Roman" w:hAnsi="Times New Roman"/>
        </w:rPr>
        <w:t>-C</w:t>
      </w:r>
      <w:r w:rsidRPr="00892EC6">
        <w:rPr>
          <w:rFonts w:ascii="Times New Roman" w:hAnsi="Times New Roman"/>
          <w:vertAlign w:val="subscript"/>
        </w:rPr>
        <w:t>6</w:t>
      </w:r>
      <w:r>
        <w:rPr>
          <w:rFonts w:ascii="Times New Roman" w:hAnsi="Times New Roman"/>
        </w:rPr>
        <w:t>алкильных групп;</w:t>
      </w:r>
    </w:p>
    <w:p w:rsidR="009D1BCD" w:rsidRPr="00DC5817" w:rsidRDefault="009D1BCD" w:rsidP="009D1BCD">
      <w:pPr>
        <w:pStyle w:val="1"/>
        <w:ind w:firstLine="140"/>
        <w:jc w:val="both"/>
        <w:rPr>
          <w:rFonts w:ascii="Times New Roman" w:hAnsi="Times New Roman"/>
        </w:rPr>
      </w:pPr>
      <w:r>
        <w:rPr>
          <w:rFonts w:ascii="Times New Roman" w:hAnsi="Times New Roman"/>
        </w:rPr>
        <w:t xml:space="preserve">каждый из </w:t>
      </w:r>
      <w:r>
        <w:rPr>
          <w:rFonts w:ascii="Times New Roman" w:hAnsi="Times New Roman"/>
          <w:lang w:val="en-US"/>
        </w:rPr>
        <w:t>R</w:t>
      </w:r>
      <w:r w:rsidRPr="00DC5817">
        <w:rPr>
          <w:rFonts w:ascii="Times New Roman" w:hAnsi="Times New Roman"/>
          <w:vertAlign w:val="superscript"/>
        </w:rPr>
        <w:t>6</w:t>
      </w:r>
      <w:r w:rsidRPr="00DC5817">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 xml:space="preserve"> </w:t>
      </w:r>
      <w:r>
        <w:rPr>
          <w:rFonts w:ascii="Times New Roman" w:hAnsi="Times New Roman"/>
        </w:rPr>
        <w:t xml:space="preserve">независимо выбран из водорода, </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xml:space="preserve"> </w:t>
      </w:r>
      <w:r>
        <w:rPr>
          <w:rFonts w:ascii="Times New Roman" w:hAnsi="Times New Roman"/>
        </w:rPr>
        <w:t xml:space="preserve">и </w:t>
      </w:r>
      <w:r w:rsidRPr="00DC5817">
        <w:rPr>
          <w:rFonts w:ascii="Times New Roman" w:hAnsi="Times New Roman"/>
        </w:rPr>
        <w:t>-</w:t>
      </w:r>
      <w:r>
        <w:rPr>
          <w:rFonts w:ascii="Times New Roman" w:hAnsi="Times New Roman"/>
          <w:lang w:val="en-US"/>
        </w:rPr>
        <w:t>C</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O</w:t>
      </w:r>
      <w:r w:rsidRPr="00DC5817">
        <w:rPr>
          <w:rFonts w:ascii="Times New Roman" w:hAnsi="Times New Roman"/>
        </w:rPr>
        <w:t>-</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w:t>
      </w:r>
    </w:p>
    <w:p w:rsidR="009D1BCD" w:rsidRPr="00DC5817" w:rsidRDefault="009D1BCD" w:rsidP="009D1BCD">
      <w:pPr>
        <w:pStyle w:val="1"/>
        <w:ind w:firstLine="140"/>
        <w:jc w:val="both"/>
        <w:rPr>
          <w:rFonts w:ascii="Times New Roman" w:hAnsi="Times New Roman"/>
        </w:rPr>
      </w:pP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xml:space="preserve"> </w:t>
      </w:r>
      <w:r>
        <w:rPr>
          <w:rFonts w:ascii="Times New Roman" w:hAnsi="Times New Roman"/>
        </w:rPr>
        <w:t>выбран из C</w:t>
      </w:r>
      <w:r w:rsidRPr="00892EC6">
        <w:rPr>
          <w:rFonts w:ascii="Times New Roman" w:hAnsi="Times New Roman"/>
          <w:vertAlign w:val="subscript"/>
        </w:rPr>
        <w:t>1</w:t>
      </w:r>
      <w:r>
        <w:rPr>
          <w:rFonts w:ascii="Times New Roman" w:hAnsi="Times New Roman"/>
        </w:rPr>
        <w:t>-C</w:t>
      </w:r>
      <w:r w:rsidRPr="00892EC6">
        <w:rPr>
          <w:rFonts w:ascii="Times New Roman" w:hAnsi="Times New Roman"/>
          <w:vertAlign w:val="subscript"/>
        </w:rPr>
        <w:t>6</w:t>
      </w:r>
      <w:r>
        <w:rPr>
          <w:rFonts w:ascii="Times New Roman" w:hAnsi="Times New Roman"/>
        </w:rPr>
        <w:t>алкильных групп, C</w:t>
      </w:r>
      <w:r w:rsidRPr="00B634D8">
        <w:rPr>
          <w:rFonts w:ascii="Times New Roman" w:hAnsi="Times New Roman"/>
          <w:vertAlign w:val="subscript"/>
        </w:rPr>
        <w:t>3</w:t>
      </w:r>
      <w:r>
        <w:rPr>
          <w:rFonts w:ascii="Times New Roman" w:hAnsi="Times New Roman"/>
        </w:rPr>
        <w:t>-C</w:t>
      </w:r>
      <w:r w:rsidRPr="00B634D8">
        <w:rPr>
          <w:rFonts w:ascii="Times New Roman" w:hAnsi="Times New Roman"/>
          <w:vertAlign w:val="subscript"/>
        </w:rPr>
        <w:t>8</w:t>
      </w:r>
      <w:r>
        <w:rPr>
          <w:rFonts w:ascii="Times New Roman" w:hAnsi="Times New Roman"/>
        </w:rPr>
        <w:t xml:space="preserve">карбоциклильных групп и </w:t>
      </w:r>
      <w:r>
        <w:rPr>
          <w:rFonts w:ascii="Times New Roman" w:hAnsi="Times New Roman"/>
          <w:lang w:val="en-US"/>
        </w:rPr>
        <w:t>C</w:t>
      </w:r>
      <w:r w:rsidRPr="00DC5817">
        <w:rPr>
          <w:rFonts w:ascii="Times New Roman" w:hAnsi="Times New Roman"/>
          <w:vertAlign w:val="subscript"/>
        </w:rPr>
        <w:t>3</w:t>
      </w:r>
      <w:r w:rsidRPr="00DC5817">
        <w:rPr>
          <w:rFonts w:ascii="Times New Roman" w:hAnsi="Times New Roman"/>
        </w:rPr>
        <w:t>-</w:t>
      </w:r>
      <w:r>
        <w:rPr>
          <w:rFonts w:ascii="Times New Roman" w:hAnsi="Times New Roman"/>
          <w:lang w:val="en-US"/>
        </w:rPr>
        <w:t>C</w:t>
      </w:r>
      <w:r w:rsidRPr="00DC5817">
        <w:rPr>
          <w:rFonts w:ascii="Times New Roman" w:hAnsi="Times New Roman"/>
          <w:vertAlign w:val="subscript"/>
        </w:rPr>
        <w:t>8</w:t>
      </w:r>
      <w:r>
        <w:rPr>
          <w:rFonts w:ascii="Times New Roman" w:hAnsi="Times New Roman"/>
        </w:rPr>
        <w:t>гетероциклильных групп; и</w:t>
      </w:r>
    </w:p>
    <w:p w:rsidR="009D1BCD" w:rsidRDefault="009D1BCD" w:rsidP="009D1BCD">
      <w:pPr>
        <w:pStyle w:val="1"/>
        <w:ind w:firstLine="140"/>
        <w:jc w:val="both"/>
        <w:rPr>
          <w:rFonts w:ascii="Times New Roman" w:hAnsi="Times New Roman"/>
          <w:lang w:val="en-US"/>
        </w:rPr>
      </w:pPr>
      <w:r>
        <w:rPr>
          <w:rFonts w:ascii="Times New Roman" w:hAnsi="Times New Roman"/>
          <w:lang w:val="en-US"/>
        </w:rPr>
        <w:t>R</w:t>
      </w:r>
      <w:r w:rsidRPr="00B634D8">
        <w:rPr>
          <w:rFonts w:ascii="Times New Roman" w:hAnsi="Times New Roman"/>
          <w:vertAlign w:val="superscript"/>
          <w:lang w:val="en-US"/>
        </w:rPr>
        <w:t>9</w:t>
      </w:r>
      <w:r>
        <w:rPr>
          <w:rFonts w:ascii="Times New Roman" w:hAnsi="Times New Roman"/>
          <w:lang w:val="en-US"/>
        </w:rPr>
        <w:t xml:space="preserve"> </w:t>
      </w:r>
      <w:r>
        <w:rPr>
          <w:rFonts w:ascii="Times New Roman" w:hAnsi="Times New Roman"/>
        </w:rPr>
        <w:t xml:space="preserve">выбран из </w:t>
      </w:r>
      <w:r>
        <w:rPr>
          <w:rFonts w:ascii="Times New Roman" w:hAnsi="Times New Roman"/>
          <w:lang w:val="en-US"/>
        </w:rPr>
        <w:t xml:space="preserve">H, </w:t>
      </w:r>
      <w:r>
        <w:rPr>
          <w:rFonts w:ascii="Times New Roman" w:hAnsi="Times New Roman"/>
          <w:noProof/>
          <w:lang w:eastAsia="ru-RU"/>
        </w:rPr>
        <w:drawing>
          <wp:inline distT="0" distB="0" distL="0" distR="0" wp14:anchorId="4469DFAC" wp14:editId="2CB699CF">
            <wp:extent cx="1887648" cy="314192"/>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30.png"/>
                    <pic:cNvPicPr/>
                  </pic:nvPicPr>
                  <pic:blipFill>
                    <a:blip r:embed="rId33">
                      <a:extLst>
                        <a:ext uri="{28A0092B-C50C-407E-A947-70E740481C1C}">
                          <a14:useLocalDpi xmlns:a14="http://schemas.microsoft.com/office/drawing/2010/main" val="0"/>
                        </a:ext>
                      </a:extLst>
                    </a:blip>
                    <a:stretch>
                      <a:fillRect/>
                    </a:stretch>
                  </pic:blipFill>
                  <pic:spPr>
                    <a:xfrm>
                      <a:off x="0" y="0"/>
                      <a:ext cx="2077496" cy="345791"/>
                    </a:xfrm>
                    <a:prstGeom prst="rect">
                      <a:avLst/>
                    </a:prstGeom>
                  </pic:spPr>
                </pic:pic>
              </a:graphicData>
            </a:graphic>
          </wp:inline>
        </w:drawing>
      </w:r>
    </w:p>
    <w:p w:rsidR="009D1BCD" w:rsidRDefault="009D1BCD" w:rsidP="009D1BCD">
      <w:pPr>
        <w:pStyle w:val="1"/>
        <w:ind w:firstLine="140"/>
        <w:jc w:val="both"/>
        <w:rPr>
          <w:rFonts w:ascii="Times New Roman" w:hAnsi="Times New Roman"/>
          <w:lang w:val="en-US"/>
        </w:rPr>
      </w:pPr>
    </w:p>
    <w:p w:rsidR="009D1BCD" w:rsidRDefault="009D1BCD" w:rsidP="009D1BCD">
      <w:pPr>
        <w:pStyle w:val="1"/>
        <w:ind w:firstLine="140"/>
        <w:jc w:val="center"/>
        <w:rPr>
          <w:rFonts w:ascii="Times New Roman" w:hAnsi="Times New Roman"/>
        </w:rPr>
      </w:pPr>
    </w:p>
    <w:p w:rsidR="009D1BCD" w:rsidRDefault="009D1BCD" w:rsidP="009D1BCD">
      <w:pPr>
        <w:pStyle w:val="1"/>
        <w:ind w:firstLine="140"/>
        <w:jc w:val="center"/>
        <w:rPr>
          <w:rFonts w:ascii="Times New Roman" w:hAnsi="Times New Roman"/>
        </w:rPr>
      </w:pPr>
      <w:r>
        <w:rPr>
          <w:rFonts w:ascii="Times New Roman" w:hAnsi="Times New Roman"/>
          <w:noProof/>
          <w:lang w:eastAsia="ru-RU"/>
        </w:rPr>
        <w:drawing>
          <wp:inline distT="0" distB="0" distL="0" distR="0" wp14:anchorId="7D724BA4" wp14:editId="24CCC020">
            <wp:extent cx="5187636" cy="610049"/>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31.png"/>
                    <pic:cNvPicPr/>
                  </pic:nvPicPr>
                  <pic:blipFill>
                    <a:blip r:embed="rId34">
                      <a:extLst>
                        <a:ext uri="{28A0092B-C50C-407E-A947-70E740481C1C}">
                          <a14:useLocalDpi xmlns:a14="http://schemas.microsoft.com/office/drawing/2010/main" val="0"/>
                        </a:ext>
                      </a:extLst>
                    </a:blip>
                    <a:stretch>
                      <a:fillRect/>
                    </a:stretch>
                  </pic:blipFill>
                  <pic:spPr>
                    <a:xfrm>
                      <a:off x="0" y="0"/>
                      <a:ext cx="5249767" cy="617355"/>
                    </a:xfrm>
                    <a:prstGeom prst="rect">
                      <a:avLst/>
                    </a:prstGeom>
                  </pic:spPr>
                </pic:pic>
              </a:graphicData>
            </a:graphic>
          </wp:inline>
        </w:drawing>
      </w:r>
    </w:p>
    <w:p w:rsidR="009D1BCD" w:rsidRDefault="009D1BCD" w:rsidP="009D1BCD">
      <w:pPr>
        <w:pStyle w:val="1"/>
        <w:ind w:firstLine="140"/>
        <w:jc w:val="center"/>
        <w:rPr>
          <w:rFonts w:ascii="Times New Roman" w:hAnsi="Times New Roman"/>
        </w:rPr>
      </w:pPr>
      <w:r>
        <w:rPr>
          <w:rFonts w:ascii="Times New Roman" w:hAnsi="Times New Roman"/>
          <w:noProof/>
          <w:lang w:eastAsia="ru-RU"/>
        </w:rPr>
        <w:drawing>
          <wp:inline distT="0" distB="0" distL="0" distR="0" wp14:anchorId="5DF354AE" wp14:editId="5B0474DF">
            <wp:extent cx="5169529" cy="23266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32.png"/>
                    <pic:cNvPicPr/>
                  </pic:nvPicPr>
                  <pic:blipFill>
                    <a:blip r:embed="rId35">
                      <a:extLst>
                        <a:ext uri="{28A0092B-C50C-407E-A947-70E740481C1C}">
                          <a14:useLocalDpi xmlns:a14="http://schemas.microsoft.com/office/drawing/2010/main" val="0"/>
                        </a:ext>
                      </a:extLst>
                    </a:blip>
                    <a:stretch>
                      <a:fillRect/>
                    </a:stretch>
                  </pic:blipFill>
                  <pic:spPr>
                    <a:xfrm>
                      <a:off x="0" y="0"/>
                      <a:ext cx="5174565" cy="2328942"/>
                    </a:xfrm>
                    <a:prstGeom prst="rect">
                      <a:avLst/>
                    </a:prstGeom>
                  </pic:spPr>
                </pic:pic>
              </a:graphicData>
            </a:graphic>
          </wp:inline>
        </w:drawing>
      </w:r>
    </w:p>
    <w:p w:rsidR="009D1BCD" w:rsidRDefault="009D1BCD" w:rsidP="009D1BCD"/>
    <w:p w:rsidR="009D1BCD" w:rsidRDefault="009D1BCD" w:rsidP="009D1BCD">
      <w:pPr>
        <w:pStyle w:val="1"/>
        <w:ind w:firstLine="140"/>
        <w:jc w:val="both"/>
        <w:rPr>
          <w:rFonts w:ascii="Times New Roman" w:hAnsi="Times New Roman"/>
        </w:rPr>
      </w:pPr>
      <w:r>
        <w:rPr>
          <w:rFonts w:ascii="Times New Roman" w:hAnsi="Times New Roman"/>
        </w:rPr>
        <w:lastRenderedPageBreak/>
        <w:t xml:space="preserve">где каждый из </w:t>
      </w:r>
      <w:r>
        <w:rPr>
          <w:rFonts w:ascii="Times New Roman" w:hAnsi="Times New Roman"/>
          <w:lang w:val="en-US"/>
        </w:rPr>
        <w:t>R</w:t>
      </w:r>
      <w:r w:rsidRPr="00DC5817">
        <w:rPr>
          <w:rFonts w:ascii="Times New Roman" w:hAnsi="Times New Roman"/>
          <w:vertAlign w:val="superscript"/>
        </w:rPr>
        <w:t>1</w:t>
      </w:r>
      <w:r>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2</w:t>
      </w:r>
      <w:r>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3</w:t>
      </w:r>
      <w:r>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6</w:t>
      </w:r>
      <w:r>
        <w:rPr>
          <w:rFonts w:ascii="Times New Roman" w:hAnsi="Times New Roman"/>
        </w:rPr>
        <w:t xml:space="preserve">, </w:t>
      </w:r>
      <w:r w:rsidRPr="00F65971">
        <w:rPr>
          <w:rFonts w:ascii="Times New Roman" w:hAnsi="Times New Roman"/>
          <w:lang w:val="en-US"/>
        </w:rPr>
        <w:t>R</w:t>
      </w:r>
      <w:r w:rsidRPr="00F65971">
        <w:rPr>
          <w:rFonts w:ascii="Times New Roman" w:hAnsi="Times New Roman"/>
          <w:vertAlign w:val="superscript"/>
          <w:lang w:val="kk-KZ"/>
        </w:rPr>
        <w:t>7</w:t>
      </w:r>
      <w:r w:rsidRPr="00ED6927">
        <w:rPr>
          <w:rFonts w:ascii="Times New Roman" w:hAnsi="Times New Roman"/>
          <w:color w:val="FF0000"/>
          <w:lang w:val="kk-KZ"/>
        </w:rPr>
        <w:t xml:space="preserve"> </w:t>
      </w:r>
      <w:r w:rsidRPr="00F65971">
        <w:rPr>
          <w:rFonts w:ascii="Times New Roman" w:hAnsi="Times New Roman"/>
          <w:lang w:val="kk-KZ"/>
        </w:rPr>
        <w:t>и</w:t>
      </w:r>
      <w:r w:rsidRPr="00ED6927">
        <w:rPr>
          <w:rFonts w:ascii="Times New Roman" w:hAnsi="Times New Roman"/>
        </w:rPr>
        <w:t xml:space="preserve"> </w:t>
      </w:r>
      <w:r>
        <w:rPr>
          <w:rFonts w:ascii="Times New Roman" w:hAnsi="Times New Roman"/>
          <w:lang w:val="en-US"/>
        </w:rPr>
        <w:t>R</w:t>
      </w:r>
      <w:r w:rsidRPr="00DC5817">
        <w:rPr>
          <w:rFonts w:ascii="Times New Roman" w:hAnsi="Times New Roman"/>
          <w:vertAlign w:val="superscript"/>
        </w:rPr>
        <w:t>8</w:t>
      </w:r>
      <w:r w:rsidRPr="00DC5817">
        <w:rPr>
          <w:rFonts w:ascii="Times New Roman" w:hAnsi="Times New Roman"/>
        </w:rPr>
        <w:t xml:space="preserve"> </w:t>
      </w:r>
      <w:r>
        <w:rPr>
          <w:rFonts w:ascii="Times New Roman" w:hAnsi="Times New Roman"/>
        </w:rPr>
        <w:t>независимо замещен 0-3 группами, независимо выбранными из галогенов, гидроксила, С</w:t>
      </w:r>
      <w:r w:rsidRPr="00B634D8">
        <w:rPr>
          <w:rFonts w:ascii="Times New Roman" w:hAnsi="Times New Roman"/>
          <w:vertAlign w:val="subscript"/>
        </w:rPr>
        <w:t>1</w:t>
      </w:r>
      <w:r>
        <w:rPr>
          <w:rFonts w:ascii="Times New Roman" w:hAnsi="Times New Roman"/>
        </w:rPr>
        <w:t>-С</w:t>
      </w:r>
      <w:r w:rsidRPr="00B634D8">
        <w:rPr>
          <w:rFonts w:ascii="Times New Roman" w:hAnsi="Times New Roman"/>
          <w:vertAlign w:val="subscript"/>
        </w:rPr>
        <w:t>6</w:t>
      </w:r>
      <w:r>
        <w:rPr>
          <w:rFonts w:ascii="Times New Roman" w:hAnsi="Times New Roman"/>
        </w:rPr>
        <w:t>алкильных групп, групп -</w:t>
      </w:r>
      <w:r>
        <w:rPr>
          <w:rFonts w:ascii="Times New Roman" w:hAnsi="Times New Roman"/>
          <w:lang w:val="en-US"/>
        </w:rPr>
        <w:t>O</w:t>
      </w:r>
      <w:r>
        <w:rPr>
          <w:rFonts w:ascii="Times New Roman" w:hAnsi="Times New Roman"/>
        </w:rPr>
        <w:t>-(С</w:t>
      </w:r>
      <w:r w:rsidRPr="00B634D8">
        <w:rPr>
          <w:rFonts w:ascii="Times New Roman" w:hAnsi="Times New Roman"/>
          <w:vertAlign w:val="subscript"/>
        </w:rPr>
        <w:t>1</w:t>
      </w:r>
      <w:r>
        <w:rPr>
          <w:rFonts w:ascii="Times New Roman" w:hAnsi="Times New Roman"/>
        </w:rPr>
        <w:t>-С</w:t>
      </w:r>
      <w:r w:rsidRPr="00B634D8">
        <w:rPr>
          <w:rFonts w:ascii="Times New Roman" w:hAnsi="Times New Roman"/>
          <w:vertAlign w:val="subscript"/>
        </w:rPr>
        <w:t>6</w:t>
      </w:r>
      <w:r>
        <w:rPr>
          <w:rFonts w:ascii="Times New Roman" w:hAnsi="Times New Roman"/>
        </w:rPr>
        <w:t>алкил), -</w:t>
      </w:r>
      <w:r>
        <w:rPr>
          <w:rFonts w:ascii="Times New Roman" w:hAnsi="Times New Roman"/>
          <w:lang w:val="en-US"/>
        </w:rPr>
        <w:t>CO</w:t>
      </w:r>
      <w:r w:rsidRPr="00DC5817">
        <w:rPr>
          <w:rFonts w:ascii="Times New Roman" w:hAnsi="Times New Roman"/>
          <w:vertAlign w:val="subscript"/>
        </w:rPr>
        <w:t>2</w:t>
      </w:r>
      <w:r>
        <w:rPr>
          <w:rFonts w:ascii="Times New Roman" w:hAnsi="Times New Roman"/>
          <w:lang w:val="en-US"/>
        </w:rPr>
        <w:t>H</w:t>
      </w:r>
      <w:r w:rsidRPr="00DC5817">
        <w:rPr>
          <w:rFonts w:ascii="Times New Roman" w:hAnsi="Times New Roman"/>
        </w:rPr>
        <w:t xml:space="preserve">, </w:t>
      </w:r>
      <w:r>
        <w:rPr>
          <w:rFonts w:ascii="Times New Roman" w:hAnsi="Times New Roman"/>
        </w:rPr>
        <w:t>групп -С(=</w:t>
      </w:r>
      <w:r>
        <w:rPr>
          <w:rFonts w:ascii="Times New Roman" w:hAnsi="Times New Roman"/>
          <w:lang w:val="en-US"/>
        </w:rPr>
        <w:t>O</w:t>
      </w:r>
      <w:r>
        <w:rPr>
          <w:rFonts w:ascii="Times New Roman" w:hAnsi="Times New Roman"/>
        </w:rPr>
        <w:t>)-(С</w:t>
      </w:r>
      <w:r w:rsidRPr="00B634D8">
        <w:rPr>
          <w:rFonts w:ascii="Times New Roman" w:hAnsi="Times New Roman"/>
          <w:vertAlign w:val="subscript"/>
        </w:rPr>
        <w:t>1</w:t>
      </w:r>
      <w:r>
        <w:rPr>
          <w:rFonts w:ascii="Times New Roman" w:hAnsi="Times New Roman"/>
        </w:rPr>
        <w:t>-С</w:t>
      </w:r>
      <w:r w:rsidRPr="00B634D8">
        <w:rPr>
          <w:rFonts w:ascii="Times New Roman" w:hAnsi="Times New Roman"/>
          <w:vertAlign w:val="subscript"/>
        </w:rPr>
        <w:t>6</w:t>
      </w:r>
      <w:r>
        <w:rPr>
          <w:rFonts w:ascii="Times New Roman" w:hAnsi="Times New Roman"/>
        </w:rPr>
        <w:t>алкил), групп -С(=O)-(С</w:t>
      </w:r>
      <w:r w:rsidRPr="00B634D8">
        <w:rPr>
          <w:rFonts w:ascii="Times New Roman" w:hAnsi="Times New Roman"/>
          <w:vertAlign w:val="subscript"/>
        </w:rPr>
        <w:t>3</w:t>
      </w:r>
      <w:r>
        <w:rPr>
          <w:rFonts w:ascii="Times New Roman" w:hAnsi="Times New Roman"/>
        </w:rPr>
        <w:t>-С</w:t>
      </w:r>
      <w:r w:rsidRPr="00B634D8">
        <w:rPr>
          <w:rFonts w:ascii="Times New Roman" w:hAnsi="Times New Roman"/>
          <w:vertAlign w:val="subscript"/>
        </w:rPr>
        <w:t>8</w:t>
      </w:r>
      <w:r>
        <w:rPr>
          <w:rFonts w:ascii="Times New Roman" w:hAnsi="Times New Roman"/>
        </w:rPr>
        <w:t>карбоциклил), групп -С(=</w:t>
      </w:r>
      <w:r>
        <w:rPr>
          <w:rFonts w:ascii="Times New Roman" w:hAnsi="Times New Roman"/>
          <w:lang w:val="en-US"/>
        </w:rPr>
        <w:t>O</w:t>
      </w:r>
      <w:r>
        <w:rPr>
          <w:rFonts w:ascii="Times New Roman" w:hAnsi="Times New Roman"/>
        </w:rPr>
        <w:t>)-(С</w:t>
      </w:r>
      <w:r w:rsidRPr="00B634D8">
        <w:rPr>
          <w:rFonts w:ascii="Times New Roman" w:hAnsi="Times New Roman"/>
          <w:vertAlign w:val="subscript"/>
        </w:rPr>
        <w:t>3</w:t>
      </w:r>
      <w:r>
        <w:rPr>
          <w:rFonts w:ascii="Times New Roman" w:hAnsi="Times New Roman"/>
        </w:rPr>
        <w:t>- С</w:t>
      </w:r>
      <w:r w:rsidRPr="00B634D8">
        <w:rPr>
          <w:rFonts w:ascii="Times New Roman" w:hAnsi="Times New Roman"/>
          <w:vertAlign w:val="subscript"/>
        </w:rPr>
        <w:t>8</w:t>
      </w:r>
      <w:r>
        <w:rPr>
          <w:rFonts w:ascii="Times New Roman" w:hAnsi="Times New Roman"/>
        </w:rPr>
        <w:t xml:space="preserve">гетероциклил), </w:t>
      </w:r>
      <w:r w:rsidRPr="00DC5817">
        <w:rPr>
          <w:rFonts w:ascii="Times New Roman" w:hAnsi="Times New Roman"/>
        </w:rPr>
        <w:t>-</w:t>
      </w:r>
      <w:r>
        <w:rPr>
          <w:rFonts w:ascii="Times New Roman" w:hAnsi="Times New Roman"/>
          <w:lang w:val="en-US"/>
        </w:rPr>
        <w:t>NR</w:t>
      </w:r>
      <w:r w:rsidRPr="00DC5817">
        <w:rPr>
          <w:rFonts w:ascii="Times New Roman" w:hAnsi="Times New Roman"/>
          <w:vertAlign w:val="superscript"/>
        </w:rPr>
        <w:t>6</w:t>
      </w:r>
      <w:r>
        <w:rPr>
          <w:rFonts w:ascii="Times New Roman" w:hAnsi="Times New Roman"/>
          <w:lang w:val="en-US"/>
        </w:rPr>
        <w:t>R</w:t>
      </w:r>
      <w:r w:rsidRPr="00DC5817">
        <w:rPr>
          <w:rFonts w:ascii="Times New Roman" w:hAnsi="Times New Roman"/>
          <w:vertAlign w:val="superscript"/>
        </w:rPr>
        <w:t>7</w:t>
      </w:r>
      <w:r w:rsidRPr="00DC5817">
        <w:rPr>
          <w:rFonts w:ascii="Times New Roman" w:hAnsi="Times New Roman"/>
        </w:rPr>
        <w:t xml:space="preserve">, </w:t>
      </w:r>
      <w:r>
        <w:rPr>
          <w:rFonts w:ascii="Times New Roman" w:hAnsi="Times New Roman"/>
        </w:rPr>
        <w:t>С</w:t>
      </w:r>
      <w:r w:rsidRPr="00B634D8">
        <w:rPr>
          <w:rFonts w:ascii="Times New Roman" w:hAnsi="Times New Roman"/>
          <w:vertAlign w:val="subscript"/>
        </w:rPr>
        <w:t>3</w:t>
      </w:r>
      <w:r>
        <w:rPr>
          <w:rFonts w:ascii="Times New Roman" w:hAnsi="Times New Roman"/>
        </w:rPr>
        <w:t>-С</w:t>
      </w:r>
      <w:r w:rsidRPr="00B634D8">
        <w:rPr>
          <w:rFonts w:ascii="Times New Roman" w:hAnsi="Times New Roman"/>
          <w:vertAlign w:val="subscript"/>
        </w:rPr>
        <w:t>8</w:t>
      </w:r>
      <w:r>
        <w:rPr>
          <w:rFonts w:ascii="Times New Roman" w:hAnsi="Times New Roman"/>
        </w:rPr>
        <w:t>карбоциклильных групп, С</w:t>
      </w:r>
      <w:r w:rsidRPr="00B634D8">
        <w:rPr>
          <w:rFonts w:ascii="Times New Roman" w:hAnsi="Times New Roman"/>
          <w:vertAlign w:val="subscript"/>
        </w:rPr>
        <w:t>1</w:t>
      </w:r>
      <w:r>
        <w:rPr>
          <w:rFonts w:ascii="Times New Roman" w:hAnsi="Times New Roman"/>
        </w:rPr>
        <w:t>-С</w:t>
      </w:r>
      <w:r w:rsidRPr="00B634D8">
        <w:rPr>
          <w:rFonts w:ascii="Times New Roman" w:hAnsi="Times New Roman"/>
          <w:vertAlign w:val="subscript"/>
        </w:rPr>
        <w:t>6</w:t>
      </w:r>
      <w:r>
        <w:rPr>
          <w:rFonts w:ascii="Times New Roman" w:hAnsi="Times New Roman"/>
        </w:rPr>
        <w:t>алкилгидроксигрупп, С</w:t>
      </w:r>
      <w:r w:rsidRPr="00B634D8">
        <w:rPr>
          <w:rFonts w:ascii="Times New Roman" w:hAnsi="Times New Roman"/>
          <w:vertAlign w:val="subscript"/>
        </w:rPr>
        <w:t>1</w:t>
      </w:r>
      <w:r>
        <w:rPr>
          <w:rFonts w:ascii="Times New Roman" w:hAnsi="Times New Roman"/>
        </w:rPr>
        <w:t>- С</w:t>
      </w:r>
      <w:r w:rsidRPr="00B634D8">
        <w:rPr>
          <w:rFonts w:ascii="Times New Roman" w:hAnsi="Times New Roman"/>
          <w:vertAlign w:val="subscript"/>
        </w:rPr>
        <w:t>6</w:t>
      </w:r>
      <w:r>
        <w:rPr>
          <w:rFonts w:ascii="Times New Roman" w:hAnsi="Times New Roman"/>
        </w:rPr>
        <w:t>алкилалкоксигрупп, бензильных групп и С</w:t>
      </w:r>
      <w:r w:rsidRPr="00B634D8">
        <w:rPr>
          <w:rFonts w:ascii="Times New Roman" w:hAnsi="Times New Roman"/>
          <w:vertAlign w:val="subscript"/>
        </w:rPr>
        <w:t>3</w:t>
      </w:r>
      <w:r>
        <w:rPr>
          <w:rFonts w:ascii="Times New Roman" w:hAnsi="Times New Roman"/>
        </w:rPr>
        <w:t>-С</w:t>
      </w:r>
      <w:r w:rsidRPr="00B634D8">
        <w:rPr>
          <w:rFonts w:ascii="Times New Roman" w:hAnsi="Times New Roman"/>
          <w:vertAlign w:val="subscript"/>
        </w:rPr>
        <w:t>8</w:t>
      </w:r>
      <w:r>
        <w:rPr>
          <w:rFonts w:ascii="Times New Roman" w:hAnsi="Times New Roman"/>
        </w:rPr>
        <w:t>гетероциклильных групп, каждая из которых может быть независимо замещена 0 или 1 группой, выбранной из галогенов, гидроксила, С</w:t>
      </w:r>
      <w:r w:rsidRPr="00B634D8">
        <w:rPr>
          <w:rFonts w:ascii="Times New Roman" w:hAnsi="Times New Roman"/>
          <w:vertAlign w:val="subscript"/>
        </w:rPr>
        <w:t>1</w:t>
      </w:r>
      <w:r>
        <w:rPr>
          <w:rFonts w:ascii="Times New Roman" w:hAnsi="Times New Roman"/>
        </w:rPr>
        <w:t>-С</w:t>
      </w:r>
      <w:r w:rsidRPr="00B634D8">
        <w:rPr>
          <w:rFonts w:ascii="Times New Roman" w:hAnsi="Times New Roman"/>
          <w:vertAlign w:val="subscript"/>
        </w:rPr>
        <w:t>3</w:t>
      </w:r>
      <w:r>
        <w:rPr>
          <w:rFonts w:ascii="Times New Roman" w:hAnsi="Times New Roman"/>
        </w:rPr>
        <w:t>алкильных групп, С</w:t>
      </w:r>
      <w:r w:rsidRPr="00B634D8">
        <w:rPr>
          <w:rFonts w:ascii="Times New Roman" w:hAnsi="Times New Roman"/>
          <w:vertAlign w:val="subscript"/>
        </w:rPr>
        <w:t>1</w:t>
      </w:r>
      <w:r>
        <w:rPr>
          <w:rFonts w:ascii="Times New Roman" w:hAnsi="Times New Roman"/>
        </w:rPr>
        <w:t>-С</w:t>
      </w:r>
      <w:r w:rsidRPr="00B634D8">
        <w:rPr>
          <w:rFonts w:ascii="Times New Roman" w:hAnsi="Times New Roman"/>
          <w:vertAlign w:val="subscript"/>
        </w:rPr>
        <w:t>3</w:t>
      </w:r>
      <w:r>
        <w:rPr>
          <w:rFonts w:ascii="Times New Roman" w:hAnsi="Times New Roman"/>
        </w:rPr>
        <w:t>алкоксигрупп, С</w:t>
      </w:r>
      <w:r w:rsidRPr="00B634D8">
        <w:rPr>
          <w:rFonts w:ascii="Times New Roman" w:hAnsi="Times New Roman"/>
          <w:vertAlign w:val="subscript"/>
        </w:rPr>
        <w:t>1</w:t>
      </w:r>
      <w:r>
        <w:rPr>
          <w:rFonts w:ascii="Times New Roman" w:hAnsi="Times New Roman"/>
        </w:rPr>
        <w:t>-С</w:t>
      </w:r>
      <w:r w:rsidRPr="00B634D8">
        <w:rPr>
          <w:rFonts w:ascii="Times New Roman" w:hAnsi="Times New Roman"/>
          <w:vertAlign w:val="subscript"/>
        </w:rPr>
        <w:t>3</w:t>
      </w:r>
      <w:r>
        <w:rPr>
          <w:rFonts w:ascii="Times New Roman" w:hAnsi="Times New Roman"/>
        </w:rPr>
        <w:t>галогеналкильных групп, -NН-С(=</w:t>
      </w:r>
      <w:r>
        <w:rPr>
          <w:rFonts w:ascii="Times New Roman" w:hAnsi="Times New Roman"/>
          <w:lang w:val="en-US"/>
        </w:rPr>
        <w:t>O</w:t>
      </w:r>
      <w:r>
        <w:rPr>
          <w:rFonts w:ascii="Times New Roman" w:hAnsi="Times New Roman"/>
        </w:rPr>
        <w:t>)(С</w:t>
      </w:r>
      <w:r w:rsidRPr="00B634D8">
        <w:rPr>
          <w:rFonts w:ascii="Times New Roman" w:hAnsi="Times New Roman"/>
          <w:vertAlign w:val="subscript"/>
        </w:rPr>
        <w:t>1</w:t>
      </w:r>
      <w:r>
        <w:rPr>
          <w:rFonts w:ascii="Times New Roman" w:hAnsi="Times New Roman"/>
        </w:rPr>
        <w:t>-С</w:t>
      </w:r>
      <w:r w:rsidRPr="00B634D8">
        <w:rPr>
          <w:rFonts w:ascii="Times New Roman" w:hAnsi="Times New Roman"/>
          <w:vertAlign w:val="subscript"/>
        </w:rPr>
        <w:t>3</w:t>
      </w:r>
      <w:r>
        <w:rPr>
          <w:rFonts w:ascii="Times New Roman" w:hAnsi="Times New Roman"/>
        </w:rPr>
        <w:t>алкил) и -NН-С(=O)-O-(С</w:t>
      </w:r>
      <w:r w:rsidRPr="00DC5817">
        <w:rPr>
          <w:rFonts w:ascii="Times New Roman" w:hAnsi="Times New Roman"/>
          <w:vertAlign w:val="subscript"/>
        </w:rPr>
        <w:t>1</w:t>
      </w:r>
      <w:r w:rsidRPr="00DC5817">
        <w:rPr>
          <w:rFonts w:ascii="Times New Roman" w:hAnsi="Times New Roman"/>
        </w:rPr>
        <w:t>-</w:t>
      </w:r>
      <w:r>
        <w:rPr>
          <w:rFonts w:ascii="Times New Roman" w:hAnsi="Times New Roman"/>
        </w:rPr>
        <w:t>С</w:t>
      </w:r>
      <w:r w:rsidRPr="00B634D8">
        <w:rPr>
          <w:rFonts w:ascii="Times New Roman" w:hAnsi="Times New Roman"/>
          <w:vertAlign w:val="subscript"/>
        </w:rPr>
        <w:t>3</w:t>
      </w:r>
      <w:r>
        <w:rPr>
          <w:rFonts w:ascii="Times New Roman" w:hAnsi="Times New Roman"/>
        </w:rPr>
        <w:t>алкил); и</w:t>
      </w:r>
    </w:p>
    <w:p w:rsidR="009D1BCD" w:rsidRDefault="009D1BCD" w:rsidP="009D1BCD">
      <w:pPr>
        <w:pStyle w:val="1"/>
        <w:ind w:firstLine="140"/>
        <w:jc w:val="both"/>
        <w:rPr>
          <w:rFonts w:ascii="Times New Roman" w:hAnsi="Times New Roman"/>
        </w:rPr>
      </w:pPr>
      <w:r>
        <w:rPr>
          <w:rFonts w:ascii="Times New Roman" w:hAnsi="Times New Roman"/>
        </w:rPr>
        <w:t xml:space="preserve">где * обозначает точку присоединения </w:t>
      </w:r>
      <w:r>
        <w:rPr>
          <w:rFonts w:ascii="Times New Roman" w:hAnsi="Times New Roman"/>
          <w:lang w:val="en-US"/>
        </w:rPr>
        <w:t>R</w:t>
      </w:r>
      <w:r w:rsidRPr="00DC5817">
        <w:rPr>
          <w:rFonts w:ascii="Times New Roman" w:hAnsi="Times New Roman"/>
          <w:vertAlign w:val="superscript"/>
        </w:rPr>
        <w:t>9</w:t>
      </w:r>
      <w:r w:rsidRPr="00DC5817">
        <w:rPr>
          <w:rFonts w:ascii="Times New Roman" w:hAnsi="Times New Roman"/>
        </w:rPr>
        <w:t xml:space="preserve"> </w:t>
      </w:r>
      <w:r>
        <w:rPr>
          <w:rFonts w:ascii="Times New Roman" w:hAnsi="Times New Roman"/>
        </w:rPr>
        <w:t>к остальной части соединения.</w:t>
      </w:r>
    </w:p>
    <w:p w:rsidR="009D1BCD" w:rsidRDefault="009D1BCD" w:rsidP="009D1BCD">
      <w:pPr>
        <w:pStyle w:val="1"/>
        <w:ind w:firstLine="140"/>
        <w:jc w:val="both"/>
        <w:rPr>
          <w:rFonts w:ascii="Times New Roman" w:hAnsi="Times New Roman"/>
        </w:rPr>
      </w:pPr>
      <w:r>
        <w:rPr>
          <w:rFonts w:ascii="Times New Roman" w:hAnsi="Times New Roman"/>
        </w:rPr>
        <w:t>52. Соединение по п.51, где соединение представляет собой Н5, Н6, Н7, Н8, Н9, Н10, Н22, или его фармацевтически приемлемую соль.</w:t>
      </w:r>
    </w:p>
    <w:p w:rsidR="009D1BCD" w:rsidRDefault="009D1BCD" w:rsidP="009D1BCD">
      <w:pPr>
        <w:pStyle w:val="1"/>
        <w:ind w:firstLine="140"/>
        <w:jc w:val="both"/>
        <w:rPr>
          <w:rFonts w:ascii="Times New Roman" w:hAnsi="Times New Roman"/>
        </w:rPr>
      </w:pPr>
      <w:r>
        <w:rPr>
          <w:rFonts w:ascii="Times New Roman" w:hAnsi="Times New Roman"/>
        </w:rPr>
        <w:t>53. Фармацевтическая композиция, содержащая конъюгат антитела и</w:t>
      </w:r>
      <w:r>
        <w:rPr>
          <w:rFonts w:ascii="Times New Roman" w:hAnsi="Times New Roman"/>
          <w:lang w:val="kk-KZ"/>
        </w:rPr>
        <w:t xml:space="preserve"> </w:t>
      </w:r>
      <w:r>
        <w:rPr>
          <w:rFonts w:ascii="Times New Roman" w:hAnsi="Times New Roman"/>
        </w:rPr>
        <w:t>лекарственного средства по любому из п.п.1-42 или его фармацевтически приемлемую соль и фармацевтически приемлемый носитель.</w:t>
      </w:r>
    </w:p>
    <w:p w:rsidR="009D1BCD" w:rsidRDefault="009D1BCD" w:rsidP="009D1BCD">
      <w:pPr>
        <w:pStyle w:val="1"/>
        <w:ind w:firstLine="140"/>
        <w:jc w:val="both"/>
        <w:rPr>
          <w:rFonts w:ascii="Times New Roman" w:hAnsi="Times New Roman"/>
        </w:rPr>
      </w:pPr>
      <w:r>
        <w:rPr>
          <w:rFonts w:ascii="Times New Roman" w:hAnsi="Times New Roman"/>
        </w:rPr>
        <w:t>54. Фармацевтическая композиция, содержащая соединение по любому из п.п.43-52 или его фармацевтически приемлемую соль и фармацевтически приемлемый носитель.</w:t>
      </w:r>
    </w:p>
    <w:p w:rsidR="009D1BCD" w:rsidRDefault="009D1BCD" w:rsidP="009D1BCD">
      <w:pPr>
        <w:pStyle w:val="1"/>
        <w:ind w:firstLine="140"/>
        <w:jc w:val="both"/>
        <w:rPr>
          <w:rFonts w:ascii="Times New Roman" w:hAnsi="Times New Roman"/>
        </w:rPr>
      </w:pPr>
      <w:r>
        <w:rPr>
          <w:rFonts w:ascii="Times New Roman" w:hAnsi="Times New Roman"/>
        </w:rPr>
        <w:t>55. Композиция, содержащая множество копий конъюгата антитела и</w:t>
      </w:r>
      <w:r w:rsidRPr="00DC5817">
        <w:rPr>
          <w:rFonts w:ascii="Times New Roman" w:hAnsi="Times New Roman"/>
        </w:rPr>
        <w:t xml:space="preserve"> </w:t>
      </w:r>
      <w:r>
        <w:rPr>
          <w:rFonts w:ascii="Times New Roman" w:hAnsi="Times New Roman"/>
        </w:rPr>
        <w:t xml:space="preserve">лекарственного средства по любому из п.п.1-42, где среднее значение </w:t>
      </w:r>
      <w:r>
        <w:rPr>
          <w:rFonts w:ascii="Times New Roman" w:hAnsi="Times New Roman"/>
          <w:lang w:val="en-US"/>
        </w:rPr>
        <w:t>p</w:t>
      </w:r>
      <w:r w:rsidRPr="00DC5817">
        <w:rPr>
          <w:rFonts w:ascii="Times New Roman" w:hAnsi="Times New Roman"/>
        </w:rPr>
        <w:t xml:space="preserve"> </w:t>
      </w:r>
      <w:r>
        <w:rPr>
          <w:rFonts w:ascii="Times New Roman" w:hAnsi="Times New Roman"/>
        </w:rPr>
        <w:t>конъюгатов антитела и лекарственного средства в композиции составляет от приблизительно 3,5 до приблизительно 5,5.</w:t>
      </w:r>
    </w:p>
    <w:p w:rsidR="009D1BCD" w:rsidRDefault="009D1BCD" w:rsidP="009D1BCD">
      <w:pPr>
        <w:pStyle w:val="1"/>
        <w:ind w:firstLine="140"/>
        <w:jc w:val="both"/>
        <w:rPr>
          <w:rFonts w:ascii="Times New Roman" w:hAnsi="Times New Roman"/>
        </w:rPr>
      </w:pPr>
      <w:r>
        <w:rPr>
          <w:rFonts w:ascii="Times New Roman" w:hAnsi="Times New Roman"/>
        </w:rPr>
        <w:t xml:space="preserve">56. Композиция по п.55, где среднее значение </w:t>
      </w:r>
      <w:r>
        <w:rPr>
          <w:rFonts w:ascii="Times New Roman" w:hAnsi="Times New Roman"/>
          <w:lang w:val="en-US"/>
        </w:rPr>
        <w:t>p</w:t>
      </w:r>
      <w:r w:rsidRPr="00DC5817">
        <w:rPr>
          <w:rFonts w:ascii="Times New Roman" w:hAnsi="Times New Roman"/>
        </w:rPr>
        <w:t xml:space="preserve"> </w:t>
      </w:r>
      <w:r>
        <w:rPr>
          <w:rFonts w:ascii="Times New Roman" w:hAnsi="Times New Roman"/>
        </w:rPr>
        <w:t>конъюгатов антитела и лекарственного средства в композиции составляет приблизительно 4.</w:t>
      </w:r>
    </w:p>
    <w:p w:rsidR="009D1BCD" w:rsidRDefault="009D1BCD" w:rsidP="009D1BCD">
      <w:pPr>
        <w:pStyle w:val="1"/>
        <w:ind w:firstLine="140"/>
        <w:jc w:val="both"/>
        <w:rPr>
          <w:rFonts w:ascii="Times New Roman" w:hAnsi="Times New Roman"/>
        </w:rPr>
      </w:pPr>
      <w:r>
        <w:rPr>
          <w:rFonts w:ascii="Times New Roman" w:hAnsi="Times New Roman"/>
        </w:rPr>
        <w:t xml:space="preserve">57. Композиция, содержащая множество копий конъюгата антитела и лекарственного средства по любому из п.п.1-42, где среднее значение </w:t>
      </w:r>
      <w:r>
        <w:rPr>
          <w:rFonts w:ascii="Times New Roman" w:hAnsi="Times New Roman"/>
          <w:lang w:val="en-US"/>
        </w:rPr>
        <w:t>p</w:t>
      </w:r>
      <w:r w:rsidRPr="00DC5817">
        <w:rPr>
          <w:rFonts w:ascii="Times New Roman" w:hAnsi="Times New Roman"/>
        </w:rPr>
        <w:t xml:space="preserve"> </w:t>
      </w:r>
      <w:r>
        <w:rPr>
          <w:rFonts w:ascii="Times New Roman" w:hAnsi="Times New Roman"/>
        </w:rPr>
        <w:t>конъюгатов антитела и лекарственного средства в композиции составляет от приблизительно 7 до приблизительно 9.</w:t>
      </w:r>
    </w:p>
    <w:p w:rsidR="009D1BCD" w:rsidRDefault="009D1BCD" w:rsidP="009D1BCD">
      <w:pPr>
        <w:pStyle w:val="1"/>
        <w:ind w:firstLine="140"/>
        <w:jc w:val="both"/>
        <w:rPr>
          <w:rFonts w:ascii="Times New Roman" w:hAnsi="Times New Roman"/>
        </w:rPr>
      </w:pPr>
      <w:r>
        <w:rPr>
          <w:rFonts w:ascii="Times New Roman" w:hAnsi="Times New Roman"/>
        </w:rPr>
        <w:t xml:space="preserve">58. Композиция по п.57, где среднее значение </w:t>
      </w:r>
      <w:r>
        <w:rPr>
          <w:rFonts w:ascii="Times New Roman" w:hAnsi="Times New Roman"/>
          <w:lang w:val="en-US"/>
        </w:rPr>
        <w:t>p</w:t>
      </w:r>
      <w:r w:rsidRPr="00DC5817">
        <w:rPr>
          <w:rFonts w:ascii="Times New Roman" w:hAnsi="Times New Roman"/>
        </w:rPr>
        <w:t xml:space="preserve"> </w:t>
      </w:r>
      <w:r>
        <w:rPr>
          <w:rFonts w:ascii="Times New Roman" w:hAnsi="Times New Roman"/>
        </w:rPr>
        <w:t>конъюгатов антитела и лекарственного средства в композиции составляет приблизительно 8.</w:t>
      </w:r>
    </w:p>
    <w:p w:rsidR="009D1BCD" w:rsidRDefault="009D1BCD" w:rsidP="009D1BCD">
      <w:pPr>
        <w:pStyle w:val="1"/>
        <w:ind w:firstLine="140"/>
        <w:jc w:val="both"/>
        <w:rPr>
          <w:rFonts w:ascii="Times New Roman" w:hAnsi="Times New Roman"/>
        </w:rPr>
      </w:pPr>
      <w:r>
        <w:rPr>
          <w:rFonts w:ascii="Times New Roman" w:hAnsi="Times New Roman"/>
        </w:rPr>
        <w:t>59. Способ лечения субъекта, у которого имеется неопластическое нарушение или подозрение на его наличие, предусматривающий введение субъекту терапевтически эффективного количества конъюгата антитела и лекарственного средства по любому из п.п.1-42, соединения по любому из п</w:t>
      </w:r>
      <w:r>
        <w:rPr>
          <w:rFonts w:ascii="Times New Roman" w:hAnsi="Times New Roman"/>
          <w:lang w:val="kk-KZ"/>
        </w:rPr>
        <w:t>.</w:t>
      </w:r>
      <w:r>
        <w:rPr>
          <w:rFonts w:ascii="Times New Roman" w:hAnsi="Times New Roman"/>
        </w:rPr>
        <w:t>п. 43-52 или композиции по любому из п</w:t>
      </w:r>
      <w:r>
        <w:rPr>
          <w:rFonts w:ascii="Times New Roman" w:hAnsi="Times New Roman"/>
          <w:lang w:val="kk-KZ"/>
        </w:rPr>
        <w:t>.</w:t>
      </w:r>
      <w:r>
        <w:rPr>
          <w:rFonts w:ascii="Times New Roman" w:hAnsi="Times New Roman"/>
        </w:rPr>
        <w:t xml:space="preserve">п. 53-58, где неопластическое нарушение характеризуется наличием одной или нескольких клеток, которые экспрессируют антиген-мишень, где антиген-мишень представляет собой </w:t>
      </w:r>
      <w:r>
        <w:rPr>
          <w:rFonts w:ascii="Times New Roman" w:hAnsi="Times New Roman"/>
          <w:lang w:val="en-US"/>
        </w:rPr>
        <w:t>HER</w:t>
      </w:r>
      <w:r w:rsidRPr="00DC5817">
        <w:rPr>
          <w:rFonts w:ascii="Times New Roman" w:hAnsi="Times New Roman"/>
        </w:rPr>
        <w:t xml:space="preserve">2, </w:t>
      </w:r>
      <w:r>
        <w:rPr>
          <w:rFonts w:ascii="Times New Roman" w:hAnsi="Times New Roman"/>
          <w:lang w:val="en-US"/>
        </w:rPr>
        <w:t>CD</w:t>
      </w:r>
      <w:r w:rsidRPr="00DC5817">
        <w:rPr>
          <w:rFonts w:ascii="Times New Roman" w:hAnsi="Times New Roman"/>
        </w:rPr>
        <w:t xml:space="preserve">138 </w:t>
      </w:r>
      <w:r>
        <w:rPr>
          <w:rFonts w:ascii="Times New Roman" w:hAnsi="Times New Roman"/>
        </w:rPr>
        <w:t xml:space="preserve">или </w:t>
      </w:r>
      <w:r>
        <w:rPr>
          <w:rFonts w:ascii="Times New Roman" w:hAnsi="Times New Roman"/>
          <w:lang w:val="en-US"/>
        </w:rPr>
        <w:t>EPHA</w:t>
      </w:r>
      <w:r w:rsidRPr="00DC5817">
        <w:rPr>
          <w:rFonts w:ascii="Times New Roman" w:hAnsi="Times New Roman"/>
        </w:rPr>
        <w:t>2.</w:t>
      </w:r>
    </w:p>
    <w:p w:rsidR="009D1BCD" w:rsidRDefault="009D1BCD" w:rsidP="009D1BCD">
      <w:pPr>
        <w:pStyle w:val="1"/>
        <w:ind w:firstLine="140"/>
        <w:jc w:val="both"/>
        <w:rPr>
          <w:rFonts w:ascii="Times New Roman" w:hAnsi="Times New Roman"/>
        </w:rPr>
      </w:pPr>
      <w:r>
        <w:rPr>
          <w:rFonts w:ascii="Times New Roman" w:hAnsi="Times New Roman"/>
        </w:rPr>
        <w:t>60. Способ снижения или подавления роста опухоли у субъекта, у которого имеется неопластическое нарушение или подозрение на его наличие, предусматривающий введение субъекту терапевтически эффективного количества конъюгата антитела и лекарственного средства по любому из п</w:t>
      </w:r>
      <w:r>
        <w:rPr>
          <w:rFonts w:ascii="Times New Roman" w:hAnsi="Times New Roman"/>
          <w:lang w:val="kk-KZ"/>
        </w:rPr>
        <w:t>.</w:t>
      </w:r>
      <w:r>
        <w:rPr>
          <w:rFonts w:ascii="Times New Roman" w:hAnsi="Times New Roman"/>
        </w:rPr>
        <w:t>п. 1-42, соединения по любому из п</w:t>
      </w:r>
      <w:r w:rsidRPr="00DC5817">
        <w:rPr>
          <w:rFonts w:ascii="Times New Roman" w:hAnsi="Times New Roman"/>
        </w:rPr>
        <w:t>.</w:t>
      </w:r>
      <w:r>
        <w:rPr>
          <w:rFonts w:ascii="Times New Roman" w:hAnsi="Times New Roman"/>
        </w:rPr>
        <w:t>п.43-52 или композиции по любому из п</w:t>
      </w:r>
      <w:r w:rsidRPr="00DC5817">
        <w:rPr>
          <w:rFonts w:ascii="Times New Roman" w:hAnsi="Times New Roman"/>
        </w:rPr>
        <w:t>.</w:t>
      </w:r>
      <w:r>
        <w:rPr>
          <w:rFonts w:ascii="Times New Roman" w:hAnsi="Times New Roman"/>
        </w:rPr>
        <w:t xml:space="preserve">п.53-58, где неопластическое нарушение характеризуется наличием одной или нескольких клеток, которые экспрессируют антиген-мишень, где антиген-мишень представляет собой </w:t>
      </w:r>
      <w:r>
        <w:rPr>
          <w:rFonts w:ascii="Times New Roman" w:hAnsi="Times New Roman"/>
          <w:lang w:val="en-US"/>
        </w:rPr>
        <w:t>HER</w:t>
      </w:r>
      <w:r w:rsidRPr="00DC5817">
        <w:rPr>
          <w:rFonts w:ascii="Times New Roman" w:hAnsi="Times New Roman"/>
        </w:rPr>
        <w:t xml:space="preserve">2, </w:t>
      </w:r>
      <w:r>
        <w:rPr>
          <w:rFonts w:ascii="Times New Roman" w:hAnsi="Times New Roman"/>
          <w:lang w:val="en-US"/>
        </w:rPr>
        <w:t>CD</w:t>
      </w:r>
      <w:r w:rsidRPr="00DC5817">
        <w:rPr>
          <w:rFonts w:ascii="Times New Roman" w:hAnsi="Times New Roman"/>
        </w:rPr>
        <w:t xml:space="preserve">138 </w:t>
      </w:r>
      <w:r>
        <w:rPr>
          <w:rFonts w:ascii="Times New Roman" w:hAnsi="Times New Roman"/>
        </w:rPr>
        <w:t xml:space="preserve">или </w:t>
      </w:r>
      <w:r>
        <w:rPr>
          <w:rFonts w:ascii="Times New Roman" w:hAnsi="Times New Roman"/>
          <w:lang w:val="en-US"/>
        </w:rPr>
        <w:t>EPHA</w:t>
      </w:r>
      <w:r w:rsidRPr="00DC5817">
        <w:rPr>
          <w:rFonts w:ascii="Times New Roman" w:hAnsi="Times New Roman"/>
        </w:rPr>
        <w:t>2.</w:t>
      </w:r>
    </w:p>
    <w:p w:rsidR="009D1BCD" w:rsidRDefault="009D1BCD" w:rsidP="009D1BCD">
      <w:pPr>
        <w:pStyle w:val="1"/>
        <w:ind w:firstLine="140"/>
        <w:jc w:val="both"/>
        <w:rPr>
          <w:rFonts w:ascii="Times New Roman" w:hAnsi="Times New Roman"/>
        </w:rPr>
      </w:pPr>
      <w:r>
        <w:rPr>
          <w:rFonts w:ascii="Times New Roman" w:hAnsi="Times New Roman"/>
        </w:rPr>
        <w:t xml:space="preserve">61. Способ по п.59 или п.60, где неопластическое нарушение представляет собой рак молочной железы, рак яичника, рак желудка, рак легкого, рак матки, остеосаркому или карциному слюнных протоков, экспрессирующие </w:t>
      </w:r>
      <w:r>
        <w:rPr>
          <w:rFonts w:ascii="Times New Roman" w:hAnsi="Times New Roman"/>
          <w:lang w:val="en-US"/>
        </w:rPr>
        <w:t>HER</w:t>
      </w:r>
      <w:r w:rsidRPr="00DC5817">
        <w:rPr>
          <w:rFonts w:ascii="Times New Roman" w:hAnsi="Times New Roman"/>
        </w:rPr>
        <w:t xml:space="preserve">2, </w:t>
      </w:r>
      <w:r>
        <w:rPr>
          <w:rFonts w:ascii="Times New Roman" w:hAnsi="Times New Roman"/>
        </w:rPr>
        <w:t>где необязательно рак легкого представляет собой аденокарциному легкого и/или рак матки представляет собой серозную карциному эндометрия матки;</w:t>
      </w:r>
    </w:p>
    <w:p w:rsidR="009D1BCD" w:rsidRDefault="009D1BCD" w:rsidP="009D1BCD">
      <w:pPr>
        <w:pStyle w:val="1"/>
        <w:ind w:firstLine="140"/>
        <w:jc w:val="both"/>
        <w:rPr>
          <w:rFonts w:ascii="Times New Roman" w:hAnsi="Times New Roman"/>
        </w:rPr>
      </w:pPr>
      <w:r>
        <w:rPr>
          <w:rFonts w:ascii="Times New Roman" w:hAnsi="Times New Roman"/>
        </w:rPr>
        <w:t xml:space="preserve">где неопластическое нарушение представляет собой множественную миелому, экспрессирующую </w:t>
      </w:r>
      <w:r>
        <w:rPr>
          <w:rFonts w:ascii="Times New Roman" w:hAnsi="Times New Roman"/>
          <w:lang w:val="en-US"/>
        </w:rPr>
        <w:t>CD</w:t>
      </w:r>
      <w:r w:rsidRPr="00DC5817">
        <w:rPr>
          <w:rFonts w:ascii="Times New Roman" w:hAnsi="Times New Roman"/>
        </w:rPr>
        <w:t xml:space="preserve">138; </w:t>
      </w:r>
      <w:r>
        <w:rPr>
          <w:rFonts w:ascii="Times New Roman" w:hAnsi="Times New Roman"/>
        </w:rPr>
        <w:t>или</w:t>
      </w:r>
    </w:p>
    <w:p w:rsidR="009D1BCD" w:rsidRDefault="009D1BCD" w:rsidP="009D1BCD">
      <w:pPr>
        <w:pStyle w:val="1"/>
        <w:ind w:firstLine="140"/>
        <w:jc w:val="both"/>
        <w:rPr>
          <w:rFonts w:ascii="Times New Roman" w:hAnsi="Times New Roman"/>
        </w:rPr>
      </w:pPr>
      <w:r>
        <w:rPr>
          <w:rFonts w:ascii="Times New Roman" w:hAnsi="Times New Roman"/>
        </w:rPr>
        <w:t xml:space="preserve">где неопластическое нарушение представляет собой рак молочной железы, рак предстательной железы, рак яичника, рак легкого, меланому, рак толстой кишки или рак пищевода, экспрессирующие </w:t>
      </w:r>
      <w:r>
        <w:rPr>
          <w:rFonts w:ascii="Times New Roman" w:hAnsi="Times New Roman"/>
          <w:lang w:val="en-US"/>
        </w:rPr>
        <w:t>EPHA</w:t>
      </w:r>
      <w:r w:rsidRPr="00DC5817">
        <w:rPr>
          <w:rFonts w:ascii="Times New Roman" w:hAnsi="Times New Roman"/>
        </w:rPr>
        <w:t>2.</w:t>
      </w:r>
    </w:p>
    <w:p w:rsidR="009D1BCD" w:rsidRDefault="009D1BCD" w:rsidP="009D1BCD">
      <w:pPr>
        <w:pStyle w:val="1"/>
        <w:ind w:firstLine="140"/>
        <w:jc w:val="both"/>
        <w:rPr>
          <w:rFonts w:ascii="Times New Roman" w:hAnsi="Times New Roman"/>
        </w:rPr>
      </w:pPr>
      <w:r>
        <w:rPr>
          <w:rFonts w:ascii="Times New Roman" w:hAnsi="Times New Roman"/>
        </w:rPr>
        <w:t>62. Применение конъюгата антитела и лекарственного средства по любому из п.п.1-42, соединения по любому из п</w:t>
      </w:r>
      <w:r>
        <w:rPr>
          <w:rFonts w:ascii="Times New Roman" w:hAnsi="Times New Roman"/>
          <w:lang w:val="kk-KZ"/>
        </w:rPr>
        <w:t>.</w:t>
      </w:r>
      <w:r>
        <w:rPr>
          <w:rFonts w:ascii="Times New Roman" w:hAnsi="Times New Roman"/>
        </w:rPr>
        <w:t>п.43-52 или композиции по любому из п</w:t>
      </w:r>
      <w:r>
        <w:rPr>
          <w:rFonts w:ascii="Times New Roman" w:hAnsi="Times New Roman"/>
          <w:lang w:val="kk-KZ"/>
        </w:rPr>
        <w:t>.</w:t>
      </w:r>
      <w:r>
        <w:rPr>
          <w:rFonts w:ascii="Times New Roman" w:hAnsi="Times New Roman"/>
        </w:rPr>
        <w:t>п. 53-58 для лечения неопластического нарушения.</w:t>
      </w:r>
    </w:p>
    <w:p w:rsidR="009D1BCD" w:rsidRDefault="009D1BCD" w:rsidP="009D1BCD">
      <w:pPr>
        <w:pStyle w:val="1"/>
        <w:ind w:firstLine="140"/>
        <w:jc w:val="both"/>
        <w:rPr>
          <w:rFonts w:ascii="Times New Roman" w:hAnsi="Times New Roman"/>
        </w:rPr>
      </w:pPr>
      <w:r>
        <w:rPr>
          <w:rFonts w:ascii="Times New Roman" w:hAnsi="Times New Roman"/>
        </w:rPr>
        <w:t>63. Применение конъюгата антитела и лекарственного средства по любому из п.п.1-42, соединения по любому из п</w:t>
      </w:r>
      <w:r>
        <w:rPr>
          <w:rFonts w:ascii="Times New Roman" w:hAnsi="Times New Roman"/>
          <w:lang w:val="kk-KZ"/>
        </w:rPr>
        <w:t>.</w:t>
      </w:r>
      <w:r>
        <w:rPr>
          <w:rFonts w:ascii="Times New Roman" w:hAnsi="Times New Roman"/>
        </w:rPr>
        <w:t>п.43-52 или композиции по любому из п</w:t>
      </w:r>
      <w:r>
        <w:rPr>
          <w:rFonts w:ascii="Times New Roman" w:hAnsi="Times New Roman"/>
          <w:lang w:val="kk-KZ"/>
        </w:rPr>
        <w:t>.</w:t>
      </w:r>
      <w:r>
        <w:rPr>
          <w:rFonts w:ascii="Times New Roman" w:hAnsi="Times New Roman"/>
        </w:rPr>
        <w:t xml:space="preserve">п. 53-58 в способе изготовления лекарственного препарата для лечения неопластического нарушения, где неопластическое нарушение характеризуется наличием одной или нескольких клеток, которые экспрессируют антиген-мишень, где антиген-мишень представляет собой </w:t>
      </w:r>
      <w:r>
        <w:rPr>
          <w:rFonts w:ascii="Times New Roman" w:hAnsi="Times New Roman"/>
          <w:lang w:val="en-US"/>
        </w:rPr>
        <w:t>HER</w:t>
      </w:r>
      <w:r w:rsidRPr="00DC5817">
        <w:rPr>
          <w:rFonts w:ascii="Times New Roman" w:hAnsi="Times New Roman"/>
        </w:rPr>
        <w:t xml:space="preserve">2, </w:t>
      </w:r>
      <w:r>
        <w:rPr>
          <w:rFonts w:ascii="Times New Roman" w:hAnsi="Times New Roman"/>
          <w:lang w:val="en-US"/>
        </w:rPr>
        <w:t>CD</w:t>
      </w:r>
      <w:r w:rsidRPr="00DC5817">
        <w:rPr>
          <w:rFonts w:ascii="Times New Roman" w:hAnsi="Times New Roman"/>
        </w:rPr>
        <w:t xml:space="preserve">138 </w:t>
      </w:r>
      <w:r>
        <w:rPr>
          <w:rFonts w:ascii="Times New Roman" w:hAnsi="Times New Roman"/>
        </w:rPr>
        <w:t xml:space="preserve">или </w:t>
      </w:r>
      <w:r>
        <w:rPr>
          <w:rFonts w:ascii="Times New Roman" w:hAnsi="Times New Roman"/>
          <w:lang w:val="en-US"/>
        </w:rPr>
        <w:t>EPHA</w:t>
      </w:r>
      <w:r w:rsidRPr="00DC5817">
        <w:rPr>
          <w:rFonts w:ascii="Times New Roman" w:hAnsi="Times New Roman"/>
        </w:rPr>
        <w:t>2.</w:t>
      </w:r>
    </w:p>
    <w:p w:rsidR="009D1BCD" w:rsidRDefault="009D1BCD" w:rsidP="009D1BCD">
      <w:pPr>
        <w:pStyle w:val="1"/>
        <w:ind w:firstLine="140"/>
        <w:jc w:val="both"/>
        <w:rPr>
          <w:rFonts w:ascii="Times New Roman" w:hAnsi="Times New Roman"/>
        </w:rPr>
      </w:pPr>
      <w:r>
        <w:rPr>
          <w:rFonts w:ascii="Times New Roman" w:hAnsi="Times New Roman"/>
        </w:rPr>
        <w:t xml:space="preserve">64. Способ по п.62 или п.63, где неопластическое нарушение представляет собой рак молочной железы, рак яичника, рак желудка, рак легкого, рак матки, остеосаркому или карциному слюнных протоков, экспрессирующие </w:t>
      </w:r>
      <w:r>
        <w:rPr>
          <w:rFonts w:ascii="Times New Roman" w:hAnsi="Times New Roman"/>
          <w:lang w:val="en-US"/>
        </w:rPr>
        <w:t>HER</w:t>
      </w:r>
      <w:r w:rsidRPr="00DC5817">
        <w:rPr>
          <w:rFonts w:ascii="Times New Roman" w:hAnsi="Times New Roman"/>
        </w:rPr>
        <w:t xml:space="preserve">2, </w:t>
      </w:r>
      <w:r>
        <w:rPr>
          <w:rFonts w:ascii="Times New Roman" w:hAnsi="Times New Roman"/>
        </w:rPr>
        <w:t>где необязательно рак легкого представляет собой аденокарциному легкого и/или рак матки представляет собой серозную карциному эндометрия матки;</w:t>
      </w:r>
    </w:p>
    <w:p w:rsidR="009D1BCD" w:rsidRDefault="009D1BCD" w:rsidP="009D1BCD">
      <w:pPr>
        <w:pStyle w:val="1"/>
        <w:ind w:firstLine="140"/>
        <w:jc w:val="both"/>
        <w:rPr>
          <w:rFonts w:ascii="Times New Roman" w:hAnsi="Times New Roman"/>
        </w:rPr>
      </w:pPr>
      <w:r>
        <w:rPr>
          <w:rFonts w:ascii="Times New Roman" w:hAnsi="Times New Roman"/>
        </w:rPr>
        <w:t xml:space="preserve">где неопластическое нарушение представляет собой множественную миелому, экспрессирующую </w:t>
      </w:r>
      <w:r>
        <w:rPr>
          <w:rFonts w:ascii="Times New Roman" w:hAnsi="Times New Roman"/>
          <w:lang w:val="en-US"/>
        </w:rPr>
        <w:t>CD</w:t>
      </w:r>
      <w:r w:rsidRPr="00DC5817">
        <w:rPr>
          <w:rFonts w:ascii="Times New Roman" w:hAnsi="Times New Roman"/>
        </w:rPr>
        <w:t xml:space="preserve">138; </w:t>
      </w:r>
      <w:r>
        <w:rPr>
          <w:rFonts w:ascii="Times New Roman" w:hAnsi="Times New Roman"/>
        </w:rPr>
        <w:t>или</w:t>
      </w:r>
    </w:p>
    <w:p w:rsidR="009D1BCD" w:rsidRDefault="009D1BCD" w:rsidP="009D1BCD">
      <w:pPr>
        <w:pStyle w:val="1"/>
        <w:ind w:firstLine="140"/>
        <w:jc w:val="both"/>
        <w:rPr>
          <w:rFonts w:ascii="Times New Roman" w:hAnsi="Times New Roman"/>
        </w:rPr>
      </w:pPr>
      <w:r>
        <w:rPr>
          <w:rFonts w:ascii="Times New Roman" w:hAnsi="Times New Roman"/>
        </w:rPr>
        <w:t xml:space="preserve">где неопластическое нарушение представляет собой рак молочной железы, рак предстательной железы, рак яичника, рак легкого, меланому, рак толстой кишки или рак пищевода, экспрессирующие </w:t>
      </w:r>
      <w:r>
        <w:rPr>
          <w:rFonts w:ascii="Times New Roman" w:hAnsi="Times New Roman"/>
          <w:lang w:val="en-US"/>
        </w:rPr>
        <w:t>EPHA</w:t>
      </w:r>
      <w:r w:rsidRPr="00DC5817">
        <w:rPr>
          <w:rFonts w:ascii="Times New Roman" w:hAnsi="Times New Roman"/>
        </w:rPr>
        <w:t>2.</w:t>
      </w:r>
    </w:p>
    <w:p w:rsidR="009D1BCD" w:rsidRDefault="009D1BCD" w:rsidP="009D1BCD">
      <w:pPr>
        <w:pStyle w:val="1"/>
        <w:ind w:firstLine="140"/>
        <w:jc w:val="both"/>
        <w:rPr>
          <w:rFonts w:ascii="Times New Roman" w:hAnsi="Times New Roman"/>
        </w:rPr>
      </w:pPr>
      <w:r>
        <w:rPr>
          <w:rFonts w:ascii="Times New Roman" w:hAnsi="Times New Roman"/>
        </w:rPr>
        <w:t>65. Способ получения конъюгата антитела и лекарственного средства по любому из п.п.1-42, предусматривающий осуществление реакции антитела или антигенсвязывающего фрагмента с линкером, присоединенным к модулятору сплайсинга, в условиях, которые обеспечивают конъюгацию.</w:t>
      </w:r>
    </w:p>
    <w:p w:rsidR="009D1BCD" w:rsidRDefault="009D1BCD" w:rsidP="009D1BCD">
      <w:pPr>
        <w:pStyle w:val="1"/>
        <w:ind w:firstLine="140"/>
        <w:jc w:val="both"/>
        <w:rPr>
          <w:rFonts w:ascii="Times New Roman" w:hAnsi="Times New Roman"/>
        </w:rPr>
      </w:pPr>
      <w:r>
        <w:rPr>
          <w:rFonts w:ascii="Times New Roman" w:hAnsi="Times New Roman"/>
        </w:rPr>
        <w:lastRenderedPageBreak/>
        <w:t>66. Способ индуцирования образования по меньшей мере одного неоантигена, предусматривающий приведение неопластической клетки в контакт с эффективным количеством конъюгата антитела и лекарственного средства по любому из п.п.1-42, соединения по любому из п</w:t>
      </w:r>
      <w:r>
        <w:rPr>
          <w:rFonts w:ascii="Times New Roman" w:hAnsi="Times New Roman"/>
          <w:lang w:val="kk-KZ"/>
        </w:rPr>
        <w:t>.</w:t>
      </w:r>
      <w:r>
        <w:rPr>
          <w:rFonts w:ascii="Times New Roman" w:hAnsi="Times New Roman"/>
        </w:rPr>
        <w:t>п. 43-52 или композиции по любому из п.п. 53-58, что, таким образом, индуцирует продуцирование по меньшей мере одного неоантигена.</w:t>
      </w:r>
    </w:p>
    <w:p w:rsidR="009D1BCD" w:rsidRDefault="009D1BCD" w:rsidP="009D1BCD">
      <w:pPr>
        <w:pStyle w:val="1"/>
        <w:ind w:firstLine="140"/>
        <w:jc w:val="both"/>
        <w:rPr>
          <w:rFonts w:ascii="Times New Roman" w:hAnsi="Times New Roman"/>
        </w:rPr>
      </w:pPr>
      <w:r>
        <w:rPr>
          <w:rFonts w:ascii="Times New Roman" w:hAnsi="Times New Roman"/>
        </w:rPr>
        <w:t>67. Способ по п.66, где неопластическая клетка получена из гематологического злокачественного новообразования или солидной опухоли.</w:t>
      </w:r>
    </w:p>
    <w:p w:rsidR="009D1BCD" w:rsidRDefault="009D1BCD" w:rsidP="009D1BCD">
      <w:pPr>
        <w:pStyle w:val="1"/>
        <w:ind w:firstLine="140"/>
        <w:jc w:val="both"/>
        <w:rPr>
          <w:rFonts w:ascii="Times New Roman" w:hAnsi="Times New Roman"/>
        </w:rPr>
      </w:pPr>
      <w:r>
        <w:rPr>
          <w:rFonts w:ascii="Times New Roman" w:hAnsi="Times New Roman"/>
        </w:rPr>
        <w:t xml:space="preserve">68. Способ по п.67, где гематологическое злокачественное новообразование выбрано из </w:t>
      </w:r>
      <w:r>
        <w:rPr>
          <w:rFonts w:ascii="Times New Roman" w:hAnsi="Times New Roman"/>
          <w:lang w:val="en-US"/>
        </w:rPr>
        <w:t>B</w:t>
      </w:r>
      <w:r>
        <w:rPr>
          <w:rFonts w:ascii="Times New Roman" w:hAnsi="Times New Roman"/>
        </w:rPr>
        <w:t>-клеточного злокачественного новообразования, лейкоза, лимфомы и миеломы, где необязательно гематологическое злокачественное новообразование выбрано из острого миелоидного лейкоза и множественной миеломы; и/или</w:t>
      </w:r>
    </w:p>
    <w:p w:rsidR="009D1BCD" w:rsidRDefault="009D1BCD" w:rsidP="009D1BCD">
      <w:pPr>
        <w:pStyle w:val="1"/>
        <w:ind w:firstLine="140"/>
        <w:jc w:val="both"/>
        <w:rPr>
          <w:rFonts w:ascii="Times New Roman" w:hAnsi="Times New Roman"/>
        </w:rPr>
      </w:pPr>
      <w:r>
        <w:rPr>
          <w:rFonts w:ascii="Times New Roman" w:hAnsi="Times New Roman"/>
        </w:rPr>
        <w:t>где солидная опухоль выбрана из рака молочной железы, рака желудка, рака предстательной железы, рака яичника, рака легкого, рака матки, карциномы слюнных протоков, меланомы, рака толстой кишки, рака шейки матки, рака поджелудочной железы, рака почки, колоректального рака и рака пищевода.</w:t>
      </w:r>
    </w:p>
    <w:p w:rsidR="009D1BCD" w:rsidRDefault="009D1BCD" w:rsidP="009D1BCD">
      <w:pPr>
        <w:pStyle w:val="1"/>
        <w:ind w:firstLine="140"/>
        <w:jc w:val="both"/>
        <w:rPr>
          <w:rFonts w:ascii="Times New Roman" w:hAnsi="Times New Roman"/>
        </w:rPr>
      </w:pPr>
      <w:r>
        <w:rPr>
          <w:rFonts w:ascii="Times New Roman" w:hAnsi="Times New Roman"/>
        </w:rPr>
        <w:t>69. Способ индуцирования образования по меньшей мере одного неоантигена и/или развития Т-клеточного ответа у субъекта, у которого имеется неопластическое нарушение или подозрение на его наличие, предусматривающий введение субъекту эффективного количества конъюгата антитела и лекарственного средства по любому из п</w:t>
      </w:r>
      <w:r w:rsidRPr="00DC5817">
        <w:rPr>
          <w:rFonts w:ascii="Times New Roman" w:hAnsi="Times New Roman"/>
        </w:rPr>
        <w:t>.</w:t>
      </w:r>
      <w:r>
        <w:rPr>
          <w:rFonts w:ascii="Times New Roman" w:hAnsi="Times New Roman"/>
        </w:rPr>
        <w:t>п.1-42, соединения по любому из п.п.43-52 или композиции по любому из п</w:t>
      </w:r>
      <w:r w:rsidRPr="00DC5817">
        <w:rPr>
          <w:rFonts w:ascii="Times New Roman" w:hAnsi="Times New Roman"/>
        </w:rPr>
        <w:t>.</w:t>
      </w:r>
      <w:r>
        <w:rPr>
          <w:rFonts w:ascii="Times New Roman" w:hAnsi="Times New Roman"/>
        </w:rPr>
        <w:t>п.53-58.</w:t>
      </w:r>
    </w:p>
    <w:p w:rsidR="009D1BCD" w:rsidRDefault="009D1BCD" w:rsidP="009D1BCD">
      <w:pPr>
        <w:pStyle w:val="1"/>
        <w:ind w:firstLine="140"/>
        <w:jc w:val="both"/>
        <w:rPr>
          <w:rFonts w:ascii="Times New Roman" w:hAnsi="Times New Roman"/>
        </w:rPr>
      </w:pPr>
      <w:r>
        <w:rPr>
          <w:rFonts w:ascii="Times New Roman" w:hAnsi="Times New Roman"/>
        </w:rPr>
        <w:t>70. Способ лечения субъекта, у которого имеется неопластическое нарушение или подозрение на его наличие, предусматривающий введение субъекту эффективного количества конъюгата антитела и лекарственного средства по любому из п</w:t>
      </w:r>
      <w:r>
        <w:rPr>
          <w:rFonts w:ascii="Times New Roman" w:hAnsi="Times New Roman"/>
          <w:lang w:val="kk-KZ"/>
        </w:rPr>
        <w:t>.</w:t>
      </w:r>
      <w:r>
        <w:rPr>
          <w:rFonts w:ascii="Times New Roman" w:hAnsi="Times New Roman"/>
        </w:rPr>
        <w:t>п. 1-42, соединения по любому из п</w:t>
      </w:r>
      <w:r>
        <w:rPr>
          <w:rFonts w:ascii="Times New Roman" w:hAnsi="Times New Roman"/>
          <w:lang w:val="kk-KZ"/>
        </w:rPr>
        <w:t>.</w:t>
      </w:r>
      <w:r>
        <w:rPr>
          <w:rFonts w:ascii="Times New Roman" w:hAnsi="Times New Roman"/>
        </w:rPr>
        <w:t>п. 43-52 или композиции по любому из п</w:t>
      </w:r>
      <w:r>
        <w:rPr>
          <w:rFonts w:ascii="Times New Roman" w:hAnsi="Times New Roman"/>
          <w:lang w:val="kk-KZ"/>
        </w:rPr>
        <w:t>.</w:t>
      </w:r>
      <w:r>
        <w:rPr>
          <w:rFonts w:ascii="Times New Roman" w:hAnsi="Times New Roman"/>
        </w:rPr>
        <w:t xml:space="preserve">п. 53-58, где введение конъюгата антитела и лекарственного средства, соединения или композиции индуцирует образование по меньшей мере одного неоантигена и/или развитие </w:t>
      </w:r>
      <w:r>
        <w:rPr>
          <w:rFonts w:ascii="Times New Roman" w:hAnsi="Times New Roman"/>
          <w:lang w:val="en-US"/>
        </w:rPr>
        <w:t>T</w:t>
      </w:r>
      <w:r>
        <w:rPr>
          <w:rFonts w:ascii="Times New Roman" w:hAnsi="Times New Roman"/>
        </w:rPr>
        <w:t>-клеточного ответа.</w:t>
      </w:r>
    </w:p>
    <w:p w:rsidR="009D1BCD" w:rsidRDefault="009D1BCD" w:rsidP="009D1BCD">
      <w:pPr>
        <w:pStyle w:val="1"/>
        <w:ind w:firstLine="140"/>
        <w:jc w:val="both"/>
        <w:rPr>
          <w:rFonts w:ascii="Times New Roman" w:hAnsi="Times New Roman"/>
        </w:rPr>
      </w:pPr>
      <w:r>
        <w:rPr>
          <w:rFonts w:ascii="Times New Roman" w:hAnsi="Times New Roman"/>
        </w:rPr>
        <w:t>71. Способ по п.69 или п.70, дополнительно предусматривающий введение по меньшей мере одного дополнительного средства терапии.</w:t>
      </w:r>
    </w:p>
    <w:p w:rsidR="009D1BCD" w:rsidRDefault="009D1BCD" w:rsidP="009D1BCD">
      <w:pPr>
        <w:pStyle w:val="1"/>
        <w:ind w:firstLine="140"/>
        <w:jc w:val="both"/>
        <w:rPr>
          <w:rFonts w:ascii="Times New Roman" w:hAnsi="Times New Roman"/>
        </w:rPr>
      </w:pPr>
      <w:r>
        <w:rPr>
          <w:rFonts w:ascii="Times New Roman" w:hAnsi="Times New Roman"/>
        </w:rPr>
        <w:t xml:space="preserve">72. Способ по п.71, где вводимое количество конъюгата антитела и лекарственного средства, соединения, композиции и/или по меньшей мере одного дополнительного средства терапии снижено вследствие индуцирования образования по меньшей мере одного неоантигена и/или развития </w:t>
      </w:r>
      <w:r>
        <w:rPr>
          <w:rFonts w:ascii="Times New Roman" w:hAnsi="Times New Roman"/>
          <w:lang w:val="en-US"/>
        </w:rPr>
        <w:t>T</w:t>
      </w:r>
      <w:r>
        <w:rPr>
          <w:rFonts w:ascii="Times New Roman" w:hAnsi="Times New Roman"/>
        </w:rPr>
        <w:t>-клеточного ответа по сравнению со стандартной дозировкой конъюгата антитела и лекарственного средства, соединения, композиции и/или по меньшей мере одного дополнительного средства терапии.</w:t>
      </w:r>
    </w:p>
    <w:p w:rsidR="009D1BCD" w:rsidRDefault="009D1BCD" w:rsidP="009D1BCD">
      <w:pPr>
        <w:pStyle w:val="1"/>
        <w:ind w:firstLine="140"/>
        <w:jc w:val="both"/>
        <w:rPr>
          <w:rFonts w:ascii="Times New Roman" w:hAnsi="Times New Roman"/>
        </w:rPr>
      </w:pPr>
      <w:r>
        <w:rPr>
          <w:rFonts w:ascii="Times New Roman" w:hAnsi="Times New Roman"/>
        </w:rPr>
        <w:t>73. Способ по п.71 или п.73, где вводимое количество конъюгата антитела и лекарственного средства, соединения, композиции и/или по меньшей мере одного дополнительного средства терапии снижено на 10%, 15%, 20%, 25%, 30%, 35%, 40%, 45%, 50%, 75% или 90% по сравнению со стандартной дозировкой конъюгата антитела и лекарственного средства, соединения, композиции и/или по меньшей мере одного дополнительного средства терапии.</w:t>
      </w:r>
    </w:p>
    <w:p w:rsidR="009D1BCD" w:rsidRDefault="009D1BCD" w:rsidP="009D1BCD">
      <w:pPr>
        <w:pStyle w:val="1"/>
        <w:ind w:firstLine="140"/>
        <w:jc w:val="both"/>
        <w:rPr>
          <w:rFonts w:ascii="Times New Roman" w:hAnsi="Times New Roman"/>
        </w:rPr>
      </w:pPr>
      <w:r>
        <w:rPr>
          <w:rFonts w:ascii="Times New Roman" w:hAnsi="Times New Roman"/>
        </w:rPr>
        <w:t>74. Способ по любому из п</w:t>
      </w:r>
      <w:r w:rsidRPr="00DC5817">
        <w:rPr>
          <w:rFonts w:ascii="Times New Roman" w:hAnsi="Times New Roman"/>
        </w:rPr>
        <w:t>.</w:t>
      </w:r>
      <w:r>
        <w:rPr>
          <w:rFonts w:ascii="Times New Roman" w:hAnsi="Times New Roman"/>
        </w:rPr>
        <w:t>п.71-73, где конъюгат антитела и лекарственного средства, соединение композицию и/или по меньшей мере одно дополнительное средство терапии вводят на по меньшей мере 10%, 15%, 20%, 25%, 30%, 35%, 40%, 45%, 50%, 75% или 90% менее часто по сравнению со стандартной схемой введения конъюгата антитела и лекарственного средства, соединения, композиции и/или по меньшей мере одного дополнительного средства терапии.</w:t>
      </w:r>
    </w:p>
    <w:p w:rsidR="009D1BCD" w:rsidRDefault="009D1BCD" w:rsidP="009D1BCD">
      <w:pPr>
        <w:pStyle w:val="1"/>
        <w:ind w:firstLine="140"/>
        <w:jc w:val="both"/>
        <w:rPr>
          <w:rFonts w:ascii="Times New Roman" w:hAnsi="Times New Roman"/>
        </w:rPr>
      </w:pPr>
      <w:r>
        <w:rPr>
          <w:rFonts w:ascii="Times New Roman" w:hAnsi="Times New Roman"/>
        </w:rPr>
        <w:t>75. Способ по любому из п.п.71-74, где вводимое количество и/или дозировка конъюгата антитела и лекарственного средства, соединения композиции и/или по меньшей мере одного дополнительного средства терапии обеспечивают более низкую системную токсичность и/или улучшенную переносимость.</w:t>
      </w:r>
    </w:p>
    <w:p w:rsidR="009D1BCD" w:rsidRDefault="009D1BCD" w:rsidP="009D1BCD">
      <w:pPr>
        <w:pStyle w:val="1"/>
        <w:ind w:firstLine="140"/>
        <w:jc w:val="both"/>
        <w:rPr>
          <w:rFonts w:ascii="Times New Roman" w:hAnsi="Times New Roman"/>
        </w:rPr>
      </w:pPr>
      <w:r>
        <w:rPr>
          <w:rFonts w:ascii="Times New Roman" w:hAnsi="Times New Roman"/>
        </w:rPr>
        <w:t>76. Способ по любому из п.п.71-75, где введение конъюгата антитела и лекарственного средства, соединения или композиции начинают до, одновременно или после введения по меньшей мере одного дополнительного средства терапии.</w:t>
      </w:r>
    </w:p>
    <w:p w:rsidR="009D1BCD" w:rsidRDefault="009D1BCD" w:rsidP="009D1BCD">
      <w:pPr>
        <w:pStyle w:val="1"/>
        <w:ind w:firstLine="140"/>
        <w:jc w:val="both"/>
        <w:rPr>
          <w:rFonts w:ascii="Times New Roman" w:hAnsi="Times New Roman"/>
        </w:rPr>
      </w:pPr>
      <w:r>
        <w:rPr>
          <w:rFonts w:ascii="Times New Roman" w:hAnsi="Times New Roman"/>
        </w:rPr>
        <w:t>77. Способ по любому из п.п.71-76, где введение конъюгата антитела и лекарственного средства, соединения, композиции и/или по меньшей мере одного дополнительного средства терапии повторяют по меньшей мере один раз после начального введения.</w:t>
      </w:r>
    </w:p>
    <w:p w:rsidR="009D1BCD" w:rsidRDefault="009D1BCD" w:rsidP="009D1BCD">
      <w:pPr>
        <w:pStyle w:val="1"/>
        <w:ind w:firstLine="140"/>
        <w:jc w:val="both"/>
        <w:rPr>
          <w:rFonts w:ascii="Times New Roman" w:hAnsi="Times New Roman"/>
        </w:rPr>
      </w:pPr>
      <w:r>
        <w:rPr>
          <w:rFonts w:ascii="Times New Roman" w:hAnsi="Times New Roman"/>
        </w:rPr>
        <w:t>78. Способ по п.77, где количество конъюгата антитела и лекарственного средства, соединения, композиции и/или по меньшей мере одного дополнительного средства терапии, применяемое для повторного введения, снижено по сравнению с количеством, применяемым для начального введения.</w:t>
      </w:r>
    </w:p>
    <w:p w:rsidR="009D1BCD" w:rsidRDefault="009D1BCD" w:rsidP="009D1BCD">
      <w:pPr>
        <w:pStyle w:val="1"/>
        <w:ind w:firstLine="140"/>
        <w:jc w:val="both"/>
        <w:rPr>
          <w:rFonts w:ascii="Times New Roman" w:hAnsi="Times New Roman"/>
        </w:rPr>
      </w:pPr>
      <w:r>
        <w:rPr>
          <w:rFonts w:ascii="Times New Roman" w:hAnsi="Times New Roman"/>
        </w:rPr>
        <w:t>79. Способ по любому из п.п.71-78, где по меньшей мере одно дополнительное средство терапии предусматривает введение ингибитора контрольных точек иммунного ответа.</w:t>
      </w:r>
    </w:p>
    <w:p w:rsidR="009D1BCD" w:rsidRDefault="009D1BCD" w:rsidP="009D1BCD">
      <w:pPr>
        <w:pStyle w:val="1"/>
        <w:ind w:firstLine="140"/>
        <w:jc w:val="both"/>
        <w:rPr>
          <w:rFonts w:ascii="Times New Roman" w:hAnsi="Times New Roman"/>
        </w:rPr>
      </w:pPr>
      <w:r>
        <w:rPr>
          <w:rFonts w:ascii="Times New Roman" w:hAnsi="Times New Roman"/>
        </w:rPr>
        <w:t xml:space="preserve">80. Способ по п.79, где ингибитор контрольных точек иммунного ответа целенаправленно воздействует на </w:t>
      </w:r>
      <w:r>
        <w:rPr>
          <w:rFonts w:ascii="Times New Roman" w:hAnsi="Times New Roman"/>
          <w:lang w:val="en-US"/>
        </w:rPr>
        <w:t>CTLA</w:t>
      </w:r>
      <w:r w:rsidRPr="00DC5817">
        <w:rPr>
          <w:rFonts w:ascii="Times New Roman" w:hAnsi="Times New Roman"/>
        </w:rPr>
        <w:t xml:space="preserve">4, </w:t>
      </w:r>
      <w:r>
        <w:rPr>
          <w:rFonts w:ascii="Times New Roman" w:hAnsi="Times New Roman"/>
          <w:lang w:val="en-US"/>
        </w:rPr>
        <w:t>PD</w:t>
      </w:r>
      <w:r w:rsidRPr="00DC5817">
        <w:rPr>
          <w:rFonts w:ascii="Times New Roman" w:hAnsi="Times New Roman"/>
        </w:rPr>
        <w:t xml:space="preserve">1, </w:t>
      </w:r>
      <w:r>
        <w:rPr>
          <w:rFonts w:ascii="Times New Roman" w:hAnsi="Times New Roman"/>
          <w:lang w:val="en-US"/>
        </w:rPr>
        <w:t>PDL</w:t>
      </w:r>
      <w:r w:rsidRPr="00DC5817">
        <w:rPr>
          <w:rFonts w:ascii="Times New Roman" w:hAnsi="Times New Roman"/>
        </w:rPr>
        <w:t xml:space="preserve">1, </w:t>
      </w:r>
      <w:r>
        <w:rPr>
          <w:rFonts w:ascii="Times New Roman" w:hAnsi="Times New Roman"/>
          <w:lang w:val="en-US"/>
        </w:rPr>
        <w:t>OX</w:t>
      </w:r>
      <w:r w:rsidRPr="00DC5817">
        <w:rPr>
          <w:rFonts w:ascii="Times New Roman" w:hAnsi="Times New Roman"/>
        </w:rPr>
        <w:t xml:space="preserve">40, </w:t>
      </w:r>
      <w:r>
        <w:rPr>
          <w:rFonts w:ascii="Times New Roman" w:hAnsi="Times New Roman"/>
          <w:lang w:val="en-US"/>
        </w:rPr>
        <w:t>CD</w:t>
      </w:r>
      <w:r w:rsidRPr="00DC5817">
        <w:rPr>
          <w:rFonts w:ascii="Times New Roman" w:hAnsi="Times New Roman"/>
        </w:rPr>
        <w:t xml:space="preserve">40, </w:t>
      </w:r>
      <w:r>
        <w:rPr>
          <w:rFonts w:ascii="Times New Roman" w:hAnsi="Times New Roman"/>
          <w:lang w:val="en-US"/>
        </w:rPr>
        <w:t>GITR</w:t>
      </w:r>
      <w:r w:rsidRPr="00DC5817">
        <w:rPr>
          <w:rFonts w:ascii="Times New Roman" w:hAnsi="Times New Roman"/>
        </w:rPr>
        <w:t xml:space="preserve">, </w:t>
      </w:r>
      <w:r>
        <w:rPr>
          <w:rFonts w:ascii="Times New Roman" w:hAnsi="Times New Roman"/>
          <w:lang w:val="en-US"/>
        </w:rPr>
        <w:t>LAG</w:t>
      </w:r>
      <w:r w:rsidRPr="00DC5817">
        <w:rPr>
          <w:rFonts w:ascii="Times New Roman" w:hAnsi="Times New Roman"/>
        </w:rPr>
        <w:t xml:space="preserve">3, </w:t>
      </w:r>
      <w:r>
        <w:rPr>
          <w:rFonts w:ascii="Times New Roman" w:hAnsi="Times New Roman"/>
          <w:lang w:val="en-US"/>
        </w:rPr>
        <w:t>TIM</w:t>
      </w:r>
      <w:r w:rsidRPr="00DC5817">
        <w:rPr>
          <w:rFonts w:ascii="Times New Roman" w:hAnsi="Times New Roman"/>
        </w:rPr>
        <w:t xml:space="preserve">3 </w:t>
      </w:r>
      <w:r>
        <w:rPr>
          <w:rFonts w:ascii="Times New Roman" w:hAnsi="Times New Roman"/>
        </w:rPr>
        <w:t xml:space="preserve">и/или </w:t>
      </w:r>
      <w:r>
        <w:rPr>
          <w:rFonts w:ascii="Times New Roman" w:hAnsi="Times New Roman"/>
          <w:lang w:val="en-US"/>
        </w:rPr>
        <w:t>KIR</w:t>
      </w:r>
      <w:r w:rsidRPr="00DC5817">
        <w:rPr>
          <w:rFonts w:ascii="Times New Roman" w:hAnsi="Times New Roman"/>
        </w:rPr>
        <w:t xml:space="preserve">, </w:t>
      </w:r>
      <w:r>
        <w:rPr>
          <w:rFonts w:ascii="Times New Roman" w:hAnsi="Times New Roman"/>
        </w:rPr>
        <w:t xml:space="preserve">и/или где ингибитор контрольных точек иммунного ответа предусматривает ингибитор пути антигена 4, ассоциированного с цитотоксическими </w:t>
      </w:r>
      <w:r>
        <w:rPr>
          <w:rFonts w:ascii="Times New Roman" w:hAnsi="Times New Roman"/>
          <w:lang w:val="en-US"/>
        </w:rPr>
        <w:t>T</w:t>
      </w:r>
      <w:r>
        <w:rPr>
          <w:rFonts w:ascii="Times New Roman" w:hAnsi="Times New Roman"/>
        </w:rPr>
        <w:t xml:space="preserve">-лимфоцитами </w:t>
      </w:r>
      <w:r w:rsidRPr="00DC5817">
        <w:rPr>
          <w:rFonts w:ascii="Times New Roman" w:hAnsi="Times New Roman"/>
        </w:rPr>
        <w:t>(</w:t>
      </w:r>
      <w:r>
        <w:rPr>
          <w:rFonts w:ascii="Times New Roman" w:hAnsi="Times New Roman"/>
          <w:lang w:val="en-US"/>
        </w:rPr>
        <w:t>CTLA</w:t>
      </w:r>
      <w:r w:rsidRPr="00DC5817">
        <w:rPr>
          <w:rFonts w:ascii="Times New Roman" w:hAnsi="Times New Roman"/>
        </w:rPr>
        <w:t xml:space="preserve">4), </w:t>
      </w:r>
      <w:r>
        <w:rPr>
          <w:rFonts w:ascii="Times New Roman" w:hAnsi="Times New Roman"/>
        </w:rPr>
        <w:t xml:space="preserve">ингибитор пути белка 1 программируемой клеточной гибели </w:t>
      </w:r>
      <w:r w:rsidRPr="00DC5817">
        <w:rPr>
          <w:rFonts w:ascii="Times New Roman" w:hAnsi="Times New Roman"/>
        </w:rPr>
        <w:t>(</w:t>
      </w:r>
      <w:r>
        <w:rPr>
          <w:rFonts w:ascii="Times New Roman" w:hAnsi="Times New Roman"/>
          <w:lang w:val="en-US"/>
        </w:rPr>
        <w:t>PD</w:t>
      </w:r>
      <w:r w:rsidRPr="00DC5817">
        <w:rPr>
          <w:rFonts w:ascii="Times New Roman" w:hAnsi="Times New Roman"/>
        </w:rPr>
        <w:t xml:space="preserve">1), </w:t>
      </w:r>
      <w:r>
        <w:rPr>
          <w:rFonts w:ascii="Times New Roman" w:hAnsi="Times New Roman"/>
        </w:rPr>
        <w:t xml:space="preserve">или ингибитор </w:t>
      </w:r>
      <w:r>
        <w:rPr>
          <w:rFonts w:ascii="Times New Roman" w:hAnsi="Times New Roman"/>
          <w:lang w:val="en-US"/>
        </w:rPr>
        <w:t>CTLA</w:t>
      </w:r>
      <w:r w:rsidRPr="00DC5817">
        <w:rPr>
          <w:rFonts w:ascii="Times New Roman" w:hAnsi="Times New Roman"/>
        </w:rPr>
        <w:t xml:space="preserve">4 </w:t>
      </w:r>
      <w:r>
        <w:rPr>
          <w:rFonts w:ascii="Times New Roman" w:hAnsi="Times New Roman"/>
        </w:rPr>
        <w:t xml:space="preserve">и ингибитор </w:t>
      </w:r>
      <w:r>
        <w:rPr>
          <w:rFonts w:ascii="Times New Roman" w:hAnsi="Times New Roman"/>
          <w:lang w:val="en-US"/>
        </w:rPr>
        <w:t>PD</w:t>
      </w:r>
      <w:r w:rsidRPr="00DC5817">
        <w:rPr>
          <w:rFonts w:ascii="Times New Roman" w:hAnsi="Times New Roman"/>
        </w:rPr>
        <w:t>1.</w:t>
      </w:r>
    </w:p>
    <w:p w:rsidR="009D1BCD" w:rsidRDefault="009D1BCD" w:rsidP="009D1BCD">
      <w:pPr>
        <w:pStyle w:val="1"/>
        <w:ind w:firstLine="140"/>
        <w:jc w:val="both"/>
        <w:rPr>
          <w:rFonts w:ascii="Times New Roman" w:hAnsi="Times New Roman"/>
        </w:rPr>
      </w:pPr>
      <w:r>
        <w:rPr>
          <w:rFonts w:ascii="Times New Roman" w:hAnsi="Times New Roman"/>
        </w:rPr>
        <w:t>81. Способ по п.80.,</w:t>
      </w:r>
    </w:p>
    <w:p w:rsidR="009D1BCD" w:rsidRDefault="009D1BCD" w:rsidP="009D1BCD">
      <w:pPr>
        <w:pStyle w:val="1"/>
        <w:ind w:firstLine="140"/>
        <w:jc w:val="both"/>
        <w:rPr>
          <w:rFonts w:ascii="Times New Roman" w:hAnsi="Times New Roman"/>
        </w:rPr>
      </w:pPr>
      <w:r>
        <w:rPr>
          <w:rFonts w:ascii="Times New Roman" w:hAnsi="Times New Roman"/>
        </w:rPr>
        <w:t xml:space="preserve">где ингибитор </w:t>
      </w:r>
      <w:r>
        <w:rPr>
          <w:rFonts w:ascii="Times New Roman" w:hAnsi="Times New Roman"/>
          <w:lang w:val="en-US"/>
        </w:rPr>
        <w:t>CTLA</w:t>
      </w:r>
      <w:r w:rsidRPr="00DC5817">
        <w:rPr>
          <w:rFonts w:ascii="Times New Roman" w:hAnsi="Times New Roman"/>
        </w:rPr>
        <w:t xml:space="preserve">4 </w:t>
      </w:r>
      <w:r>
        <w:rPr>
          <w:rFonts w:ascii="Times New Roman" w:hAnsi="Times New Roman"/>
        </w:rPr>
        <w:t xml:space="preserve">представляет собой антитело к </w:t>
      </w:r>
      <w:r>
        <w:rPr>
          <w:rFonts w:ascii="Times New Roman" w:hAnsi="Times New Roman"/>
          <w:lang w:val="en-US"/>
        </w:rPr>
        <w:t>CTLA</w:t>
      </w:r>
      <w:r w:rsidRPr="00DC5817">
        <w:rPr>
          <w:rFonts w:ascii="Times New Roman" w:hAnsi="Times New Roman"/>
        </w:rPr>
        <w:t xml:space="preserve">4, </w:t>
      </w:r>
      <w:r>
        <w:rPr>
          <w:rFonts w:ascii="Times New Roman" w:hAnsi="Times New Roman"/>
        </w:rPr>
        <w:t xml:space="preserve">где необязательно антитело к </w:t>
      </w:r>
      <w:r>
        <w:rPr>
          <w:rFonts w:ascii="Times New Roman" w:hAnsi="Times New Roman"/>
          <w:lang w:val="en-US"/>
        </w:rPr>
        <w:t>CTLA</w:t>
      </w:r>
      <w:r w:rsidRPr="00DC5817">
        <w:rPr>
          <w:rFonts w:ascii="Times New Roman" w:hAnsi="Times New Roman"/>
        </w:rPr>
        <w:t xml:space="preserve">4 </w:t>
      </w:r>
      <w:r>
        <w:rPr>
          <w:rFonts w:ascii="Times New Roman" w:hAnsi="Times New Roman"/>
        </w:rPr>
        <w:t>представляет собой ипилимумаб;</w:t>
      </w:r>
    </w:p>
    <w:p w:rsidR="009D1BCD" w:rsidRDefault="009D1BCD" w:rsidP="009D1BCD">
      <w:pPr>
        <w:pStyle w:val="1"/>
        <w:ind w:firstLine="140"/>
        <w:jc w:val="both"/>
        <w:rPr>
          <w:rFonts w:ascii="Times New Roman" w:hAnsi="Times New Roman"/>
        </w:rPr>
      </w:pPr>
      <w:r>
        <w:rPr>
          <w:rFonts w:ascii="Times New Roman" w:hAnsi="Times New Roman"/>
        </w:rPr>
        <w:lastRenderedPageBreak/>
        <w:t xml:space="preserve">где ингибитор </w:t>
      </w:r>
      <w:r>
        <w:rPr>
          <w:rFonts w:ascii="Times New Roman" w:hAnsi="Times New Roman"/>
          <w:lang w:val="en-US"/>
        </w:rPr>
        <w:t>PD</w:t>
      </w:r>
      <w:r>
        <w:rPr>
          <w:rFonts w:ascii="Times New Roman" w:hAnsi="Times New Roman"/>
        </w:rPr>
        <w:t xml:space="preserve">1 представляет собой антитело к </w:t>
      </w:r>
      <w:r>
        <w:rPr>
          <w:rFonts w:ascii="Times New Roman" w:hAnsi="Times New Roman"/>
          <w:lang w:val="en-US"/>
        </w:rPr>
        <w:t>PD</w:t>
      </w:r>
      <w:r>
        <w:rPr>
          <w:rFonts w:ascii="Times New Roman" w:hAnsi="Times New Roman"/>
        </w:rPr>
        <w:t xml:space="preserve">1, где необязательно антитело к </w:t>
      </w:r>
      <w:r>
        <w:rPr>
          <w:rFonts w:ascii="Times New Roman" w:hAnsi="Times New Roman"/>
          <w:lang w:val="en-US"/>
        </w:rPr>
        <w:t>PD</w:t>
      </w:r>
      <w:r w:rsidRPr="00DC5817">
        <w:rPr>
          <w:rFonts w:ascii="Times New Roman" w:hAnsi="Times New Roman"/>
        </w:rPr>
        <w:t xml:space="preserve">1 </w:t>
      </w:r>
      <w:r>
        <w:rPr>
          <w:rFonts w:ascii="Times New Roman" w:hAnsi="Times New Roman"/>
        </w:rPr>
        <w:t>представляет собой ниволумаб; и/или</w:t>
      </w:r>
    </w:p>
    <w:p w:rsidR="009D1BCD" w:rsidRDefault="009D1BCD" w:rsidP="009D1BCD">
      <w:pPr>
        <w:pStyle w:val="1"/>
        <w:ind w:firstLine="140"/>
        <w:jc w:val="both"/>
        <w:rPr>
          <w:rFonts w:ascii="Times New Roman" w:hAnsi="Times New Roman"/>
        </w:rPr>
      </w:pPr>
      <w:r>
        <w:rPr>
          <w:rFonts w:ascii="Times New Roman" w:hAnsi="Times New Roman"/>
        </w:rPr>
        <w:t xml:space="preserve">где ингибитор </w:t>
      </w:r>
      <w:r>
        <w:rPr>
          <w:rFonts w:ascii="Times New Roman" w:hAnsi="Times New Roman"/>
          <w:lang w:val="en-US"/>
        </w:rPr>
        <w:t>PD</w:t>
      </w:r>
      <w:r w:rsidRPr="00DC5817">
        <w:rPr>
          <w:rFonts w:ascii="Times New Roman" w:hAnsi="Times New Roman"/>
        </w:rPr>
        <w:t xml:space="preserve">1 </w:t>
      </w:r>
      <w:r>
        <w:rPr>
          <w:rFonts w:ascii="Times New Roman" w:hAnsi="Times New Roman"/>
        </w:rPr>
        <w:t xml:space="preserve">представляет собой антитело к </w:t>
      </w:r>
      <w:r>
        <w:rPr>
          <w:rFonts w:ascii="Times New Roman" w:hAnsi="Times New Roman"/>
          <w:lang w:val="en-US"/>
        </w:rPr>
        <w:t>PDL</w:t>
      </w:r>
      <w:r w:rsidRPr="00DC5817">
        <w:rPr>
          <w:rFonts w:ascii="Times New Roman" w:hAnsi="Times New Roman"/>
        </w:rPr>
        <w:t xml:space="preserve">1, </w:t>
      </w:r>
      <w:r>
        <w:rPr>
          <w:rFonts w:ascii="Times New Roman" w:hAnsi="Times New Roman"/>
        </w:rPr>
        <w:t xml:space="preserve">где необязательно антитело к </w:t>
      </w:r>
      <w:r>
        <w:rPr>
          <w:rFonts w:ascii="Times New Roman" w:hAnsi="Times New Roman"/>
          <w:lang w:val="en-US"/>
        </w:rPr>
        <w:t>PDL</w:t>
      </w:r>
      <w:r w:rsidRPr="00DC5817">
        <w:rPr>
          <w:rFonts w:ascii="Times New Roman" w:hAnsi="Times New Roman"/>
        </w:rPr>
        <w:t xml:space="preserve">1 </w:t>
      </w:r>
      <w:r>
        <w:rPr>
          <w:rFonts w:ascii="Times New Roman" w:hAnsi="Times New Roman"/>
        </w:rPr>
        <w:t>представляет собой атезолизумаб.</w:t>
      </w:r>
    </w:p>
    <w:p w:rsidR="009D1BCD" w:rsidRDefault="009D1BCD" w:rsidP="009D1BCD">
      <w:pPr>
        <w:pStyle w:val="1"/>
        <w:ind w:firstLine="140"/>
        <w:jc w:val="both"/>
        <w:rPr>
          <w:rFonts w:ascii="Times New Roman" w:hAnsi="Times New Roman"/>
        </w:rPr>
      </w:pPr>
      <w:r>
        <w:rPr>
          <w:rFonts w:ascii="Times New Roman" w:hAnsi="Times New Roman"/>
        </w:rPr>
        <w:t>82. Способ по любому из п.п.71-78, где по меньшей мере одно дополнительное средство терапии предусматривает введение неоантигенной вакцины.</w:t>
      </w:r>
    </w:p>
    <w:p w:rsidR="009D1BCD" w:rsidRDefault="009D1BCD" w:rsidP="009D1BCD">
      <w:pPr>
        <w:pStyle w:val="1"/>
        <w:ind w:firstLine="140"/>
        <w:jc w:val="both"/>
        <w:rPr>
          <w:rFonts w:ascii="Times New Roman" w:hAnsi="Times New Roman"/>
        </w:rPr>
      </w:pPr>
      <w:r>
        <w:rPr>
          <w:rFonts w:ascii="Times New Roman" w:hAnsi="Times New Roman"/>
        </w:rPr>
        <w:t xml:space="preserve">83. Способ по п.82, где неоантигенная вакцина содержит по меньшей мере один неоантигенный пептид или неоантигенную </w:t>
      </w:r>
      <w:r>
        <w:rPr>
          <w:rFonts w:ascii="Times New Roman" w:hAnsi="Times New Roman"/>
          <w:lang w:val="en-US"/>
        </w:rPr>
        <w:t>mRNA</w:t>
      </w:r>
      <w:r w:rsidRPr="00DC5817">
        <w:rPr>
          <w:rFonts w:ascii="Times New Roman" w:hAnsi="Times New Roman"/>
        </w:rPr>
        <w:t>.</w:t>
      </w:r>
    </w:p>
    <w:p w:rsidR="009D1BCD" w:rsidRDefault="009D1BCD" w:rsidP="009D1BCD">
      <w:pPr>
        <w:pStyle w:val="1"/>
        <w:ind w:firstLine="140"/>
        <w:jc w:val="both"/>
        <w:rPr>
          <w:rFonts w:ascii="Times New Roman" w:hAnsi="Times New Roman"/>
        </w:rPr>
      </w:pPr>
      <w:r>
        <w:rPr>
          <w:rFonts w:ascii="Times New Roman" w:hAnsi="Times New Roman"/>
        </w:rPr>
        <w:t>84. Способ по п.83, где длина по меньшей мере одного неоантигенного пептида находится в диапазоне от приблизительно 10 до приблизительно 35 аминокислот, где необязательно длина по меньшей мере одного неоантигенного пептида находится в диапазоне от приблизительно 15 до приблизительно 25 аминокислот.</w:t>
      </w:r>
    </w:p>
    <w:p w:rsidR="009D1BCD" w:rsidRDefault="009D1BCD" w:rsidP="009D1BCD">
      <w:pPr>
        <w:pStyle w:val="1"/>
        <w:ind w:firstLine="140"/>
        <w:jc w:val="both"/>
        <w:rPr>
          <w:rFonts w:ascii="Times New Roman" w:hAnsi="Times New Roman"/>
        </w:rPr>
      </w:pPr>
      <w:r>
        <w:rPr>
          <w:rFonts w:ascii="Times New Roman" w:hAnsi="Times New Roman"/>
        </w:rPr>
        <w:t xml:space="preserve">85. Способ по любому из п.83 или п.84, где по меньшей мере один неоантигенный пептид или неоантигенная </w:t>
      </w:r>
      <w:r>
        <w:rPr>
          <w:rFonts w:ascii="Times New Roman" w:hAnsi="Times New Roman"/>
          <w:lang w:val="en-US"/>
        </w:rPr>
        <w:t>mRNA</w:t>
      </w:r>
      <w:r w:rsidRPr="00DC5817">
        <w:rPr>
          <w:rFonts w:ascii="Times New Roman" w:hAnsi="Times New Roman"/>
        </w:rPr>
        <w:t xml:space="preserve"> </w:t>
      </w:r>
      <w:r>
        <w:rPr>
          <w:rFonts w:ascii="Times New Roman" w:hAnsi="Times New Roman"/>
        </w:rPr>
        <w:t>содержит или кодирует одну, или более одной неоантигенной последовательности.</w:t>
      </w:r>
    </w:p>
    <w:p w:rsidR="009D1BCD" w:rsidRDefault="009D1BCD" w:rsidP="009D1BCD">
      <w:pPr>
        <w:pStyle w:val="1"/>
        <w:ind w:firstLine="140"/>
        <w:jc w:val="both"/>
        <w:rPr>
          <w:rFonts w:ascii="Times New Roman" w:hAnsi="Times New Roman"/>
        </w:rPr>
      </w:pPr>
      <w:r>
        <w:rPr>
          <w:rFonts w:ascii="Times New Roman" w:hAnsi="Times New Roman"/>
        </w:rPr>
        <w:t>86. Способ по п.85, где неоантигенная последовательность представляет собой неоантигенную последовательность, специфическую для субъекта.</w:t>
      </w:r>
    </w:p>
    <w:p w:rsidR="009D1BCD" w:rsidRDefault="009D1BCD" w:rsidP="009D1BCD">
      <w:pPr>
        <w:pStyle w:val="1"/>
        <w:ind w:firstLine="140"/>
        <w:jc w:val="both"/>
        <w:rPr>
          <w:rFonts w:ascii="Times New Roman" w:hAnsi="Times New Roman"/>
        </w:rPr>
      </w:pPr>
      <w:r>
        <w:rPr>
          <w:rFonts w:ascii="Times New Roman" w:hAnsi="Times New Roman"/>
        </w:rPr>
        <w:t>87. Способ по п.85, где неоантигенная последовательность представляет собой универсальную неоантигенную последовательность.</w:t>
      </w:r>
    </w:p>
    <w:p w:rsidR="009D1BCD" w:rsidRDefault="009D1BCD" w:rsidP="009D1BCD">
      <w:pPr>
        <w:pStyle w:val="1"/>
        <w:ind w:firstLine="140"/>
        <w:jc w:val="both"/>
        <w:rPr>
          <w:rFonts w:ascii="Times New Roman" w:hAnsi="Times New Roman"/>
        </w:rPr>
      </w:pPr>
      <w:r>
        <w:rPr>
          <w:rFonts w:ascii="Times New Roman" w:hAnsi="Times New Roman"/>
        </w:rPr>
        <w:t xml:space="preserve">88. Способ по п.86, где неоантигенная последовательность способна к связыванию с по меньшей мере одним аллелем </w:t>
      </w:r>
      <w:r>
        <w:rPr>
          <w:rFonts w:ascii="Times New Roman" w:hAnsi="Times New Roman"/>
          <w:lang w:val="en-US"/>
        </w:rPr>
        <w:t>HLA</w:t>
      </w:r>
      <w:r w:rsidRPr="00DC5817">
        <w:rPr>
          <w:rFonts w:ascii="Times New Roman" w:hAnsi="Times New Roman"/>
        </w:rPr>
        <w:t xml:space="preserve">, </w:t>
      </w:r>
      <w:r>
        <w:rPr>
          <w:rFonts w:ascii="Times New Roman" w:hAnsi="Times New Roman"/>
        </w:rPr>
        <w:t>экспрессируемым у субъекта.</w:t>
      </w:r>
    </w:p>
    <w:p w:rsidR="009D1BCD" w:rsidRDefault="009D1BCD" w:rsidP="009D1BCD">
      <w:pPr>
        <w:pStyle w:val="1"/>
        <w:ind w:firstLine="140"/>
        <w:jc w:val="both"/>
        <w:rPr>
          <w:rFonts w:ascii="Times New Roman" w:hAnsi="Times New Roman"/>
        </w:rPr>
      </w:pPr>
      <w:r>
        <w:rPr>
          <w:rFonts w:ascii="Times New Roman" w:hAnsi="Times New Roman"/>
        </w:rPr>
        <w:t xml:space="preserve">89. Способ по п.87, где неоантигенная последовательность способна к связыванию с по меньшей мере одним аллелем </w:t>
      </w:r>
      <w:r>
        <w:rPr>
          <w:rFonts w:ascii="Times New Roman" w:hAnsi="Times New Roman"/>
          <w:lang w:val="en-US"/>
        </w:rPr>
        <w:t>HLA</w:t>
      </w:r>
      <w:r w:rsidRPr="00DC5817">
        <w:rPr>
          <w:rFonts w:ascii="Times New Roman" w:hAnsi="Times New Roman"/>
        </w:rPr>
        <w:t xml:space="preserve">, </w:t>
      </w:r>
      <w:r>
        <w:rPr>
          <w:rFonts w:ascii="Times New Roman" w:hAnsi="Times New Roman"/>
        </w:rPr>
        <w:t>экспрессируемым у по меньшей мере 1%, по меньшей мере 5%, по меньшей мере 10%, по меньшей мере 15%, по меньшей мере 20%, по меньшей мере 25%, по меньшей мере 30%, по меньшей мере 35%, по меньшей мере 40% или по меньшей мере 45% субъектов в популяции субъектов, страдающих неопластическим нарушением.</w:t>
      </w:r>
    </w:p>
    <w:p w:rsidR="009D1BCD" w:rsidRDefault="009D1BCD" w:rsidP="009D1BCD">
      <w:pPr>
        <w:pStyle w:val="1"/>
        <w:ind w:firstLine="140"/>
        <w:jc w:val="both"/>
        <w:rPr>
          <w:rFonts w:ascii="Times New Roman" w:hAnsi="Times New Roman"/>
        </w:rPr>
      </w:pPr>
      <w:r>
        <w:rPr>
          <w:rFonts w:ascii="Times New Roman" w:hAnsi="Times New Roman"/>
        </w:rPr>
        <w:t>90. Способ по любому из п</w:t>
      </w:r>
      <w:r w:rsidRPr="00DC5817">
        <w:rPr>
          <w:rFonts w:ascii="Times New Roman" w:hAnsi="Times New Roman"/>
        </w:rPr>
        <w:t>.</w:t>
      </w:r>
      <w:r>
        <w:rPr>
          <w:rFonts w:ascii="Times New Roman" w:hAnsi="Times New Roman"/>
        </w:rPr>
        <w:t xml:space="preserve">п.82-89, где неоантигенная вакцина содержит по меньшей мере один неоантигенный пептид или неоантигенную </w:t>
      </w:r>
      <w:r>
        <w:rPr>
          <w:rFonts w:ascii="Times New Roman" w:hAnsi="Times New Roman"/>
          <w:lang w:val="en-US"/>
        </w:rPr>
        <w:t>mRNA</w:t>
      </w:r>
      <w:r w:rsidRPr="00DC5817">
        <w:rPr>
          <w:rFonts w:ascii="Times New Roman" w:hAnsi="Times New Roman"/>
        </w:rPr>
        <w:t xml:space="preserve"> </w:t>
      </w:r>
      <w:r>
        <w:rPr>
          <w:rFonts w:ascii="Times New Roman" w:hAnsi="Times New Roman"/>
        </w:rPr>
        <w:t>и фармацевтически приемлемый носитель, разбавитель или адъювант.</w:t>
      </w:r>
    </w:p>
    <w:p w:rsidR="009D1BCD" w:rsidRDefault="009D1BCD" w:rsidP="009D1BCD">
      <w:pPr>
        <w:pStyle w:val="1"/>
        <w:ind w:firstLine="140"/>
        <w:jc w:val="both"/>
        <w:rPr>
          <w:rFonts w:ascii="Times New Roman" w:hAnsi="Times New Roman"/>
        </w:rPr>
      </w:pPr>
      <w:r>
        <w:rPr>
          <w:rFonts w:ascii="Times New Roman" w:hAnsi="Times New Roman"/>
        </w:rPr>
        <w:t xml:space="preserve">91. Способ по п.90, где по меньшей мере один неоантигенный пептид или неоантигенная </w:t>
      </w:r>
      <w:r>
        <w:rPr>
          <w:rFonts w:ascii="Times New Roman" w:hAnsi="Times New Roman"/>
          <w:lang w:val="en-US"/>
        </w:rPr>
        <w:t>mRNA</w:t>
      </w:r>
      <w:r w:rsidRPr="00DC5817">
        <w:rPr>
          <w:rFonts w:ascii="Times New Roman" w:hAnsi="Times New Roman"/>
        </w:rPr>
        <w:t xml:space="preserve"> </w:t>
      </w:r>
      <w:r>
        <w:rPr>
          <w:rFonts w:ascii="Times New Roman" w:hAnsi="Times New Roman"/>
        </w:rPr>
        <w:t>связаны с фармацевтически приемлемым носителем, где необязательно фармацевтически приемлемый носитель выбран из пептида, сывороточного альбумина, гемоцианина фисуреллы, иммуноглобулина, тиреоглобулина, овальбумина, анатоксина или аттенуированного производного анатоксина, цитокина и хемокина.</w:t>
      </w:r>
    </w:p>
    <w:p w:rsidR="009D1BCD" w:rsidRDefault="009D1BCD" w:rsidP="009D1BCD">
      <w:pPr>
        <w:pStyle w:val="1"/>
        <w:ind w:firstLine="140"/>
        <w:jc w:val="both"/>
        <w:rPr>
          <w:rFonts w:ascii="Times New Roman" w:hAnsi="Times New Roman"/>
        </w:rPr>
      </w:pPr>
      <w:r>
        <w:rPr>
          <w:rFonts w:ascii="Times New Roman" w:hAnsi="Times New Roman"/>
        </w:rPr>
        <w:t>92. Способ по п. 90 или п.91, где неоантигенный пептид и фармацевтически приемлемый носитель ковалентно соединены посредством линкераили экспрессируются как слитый белок.</w:t>
      </w:r>
    </w:p>
    <w:p w:rsidR="009D1BCD" w:rsidRDefault="009D1BCD" w:rsidP="009D1BCD">
      <w:pPr>
        <w:pStyle w:val="1"/>
        <w:ind w:firstLine="140"/>
        <w:jc w:val="both"/>
        <w:rPr>
          <w:rFonts w:ascii="Times New Roman" w:hAnsi="Times New Roman"/>
        </w:rPr>
      </w:pPr>
      <w:r>
        <w:rPr>
          <w:rFonts w:ascii="Times New Roman" w:hAnsi="Times New Roman"/>
        </w:rPr>
        <w:t xml:space="preserve">93. Способ по любому из п. 90 или п. 91, где неоантигенная </w:t>
      </w:r>
      <w:r>
        <w:rPr>
          <w:rFonts w:ascii="Times New Roman" w:hAnsi="Times New Roman"/>
          <w:lang w:val="en-US"/>
        </w:rPr>
        <w:t>mRNA</w:t>
      </w:r>
      <w:r w:rsidRPr="00DC5817">
        <w:rPr>
          <w:rFonts w:ascii="Times New Roman" w:hAnsi="Times New Roman"/>
        </w:rPr>
        <w:t xml:space="preserve"> </w:t>
      </w:r>
      <w:r>
        <w:rPr>
          <w:rFonts w:ascii="Times New Roman" w:hAnsi="Times New Roman"/>
        </w:rPr>
        <w:t>инкапсулирована с помощью инкапсулирующего средства, где необязательно</w:t>
      </w:r>
      <w:r>
        <w:rPr>
          <w:rFonts w:ascii="Times New Roman" w:hAnsi="Times New Roman"/>
          <w:lang w:val="kk-KZ"/>
        </w:rPr>
        <w:t xml:space="preserve"> </w:t>
      </w:r>
      <w:r>
        <w:rPr>
          <w:rFonts w:ascii="Times New Roman" w:hAnsi="Times New Roman"/>
        </w:rPr>
        <w:t>инкапсулирующее средство представляет собой липосому или наночастицу.</w:t>
      </w:r>
    </w:p>
    <w:p w:rsidR="009D1BCD" w:rsidRDefault="009D1BCD" w:rsidP="009D1BCD">
      <w:pPr>
        <w:pStyle w:val="1"/>
        <w:ind w:firstLine="140"/>
        <w:jc w:val="both"/>
        <w:rPr>
          <w:rFonts w:ascii="Times New Roman" w:hAnsi="Times New Roman"/>
        </w:rPr>
      </w:pPr>
      <w:r>
        <w:rPr>
          <w:rFonts w:ascii="Times New Roman" w:hAnsi="Times New Roman"/>
        </w:rPr>
        <w:t>94. Способ по любому из п.п.71-78, где по меньшей мере одно дополнительное средство терапии предусматривает введение цитокина или аналога цитокина.</w:t>
      </w:r>
    </w:p>
    <w:p w:rsidR="009D1BCD" w:rsidRDefault="009D1BCD" w:rsidP="009D1BCD">
      <w:pPr>
        <w:pStyle w:val="1"/>
        <w:ind w:firstLine="140"/>
        <w:jc w:val="both"/>
        <w:rPr>
          <w:rFonts w:ascii="Times New Roman" w:hAnsi="Times New Roman"/>
        </w:rPr>
      </w:pPr>
      <w:r>
        <w:rPr>
          <w:rFonts w:ascii="Times New Roman" w:hAnsi="Times New Roman"/>
        </w:rPr>
        <w:t xml:space="preserve">95. Способ по п.94, где цитокин или аналог цитокина предусматривает средство, усиливающее активность </w:t>
      </w:r>
      <w:r>
        <w:rPr>
          <w:rFonts w:ascii="Times New Roman" w:hAnsi="Times New Roman"/>
          <w:lang w:val="en-US"/>
        </w:rPr>
        <w:t>T</w:t>
      </w:r>
      <w:r>
        <w:rPr>
          <w:rFonts w:ascii="Times New Roman" w:hAnsi="Times New Roman"/>
        </w:rPr>
        <w:t>-клеток.</w:t>
      </w:r>
    </w:p>
    <w:p w:rsidR="009D1BCD" w:rsidRDefault="009D1BCD" w:rsidP="009D1BCD">
      <w:pPr>
        <w:pStyle w:val="1"/>
        <w:ind w:firstLine="140"/>
        <w:jc w:val="both"/>
        <w:rPr>
          <w:rFonts w:ascii="Times New Roman" w:hAnsi="Times New Roman"/>
        </w:rPr>
      </w:pPr>
      <w:r>
        <w:rPr>
          <w:rFonts w:ascii="Times New Roman" w:hAnsi="Times New Roman"/>
        </w:rPr>
        <w:t xml:space="preserve">96. Способ по п.94 или п.95, где цитокин или аналог цитокина предусматривает </w:t>
      </w:r>
      <w:r>
        <w:rPr>
          <w:rFonts w:ascii="Times New Roman" w:hAnsi="Times New Roman"/>
          <w:lang w:val="en-US"/>
        </w:rPr>
        <w:t>IL</w:t>
      </w:r>
      <w:r w:rsidRPr="00DC5817">
        <w:rPr>
          <w:rFonts w:ascii="Times New Roman" w:hAnsi="Times New Roman"/>
        </w:rPr>
        <w:t xml:space="preserve">-2, </w:t>
      </w:r>
      <w:r>
        <w:rPr>
          <w:rFonts w:ascii="Times New Roman" w:hAnsi="Times New Roman"/>
          <w:lang w:val="en-US"/>
        </w:rPr>
        <w:t>IL</w:t>
      </w:r>
      <w:r w:rsidRPr="00DC5817">
        <w:rPr>
          <w:rFonts w:ascii="Times New Roman" w:hAnsi="Times New Roman"/>
        </w:rPr>
        <w:t xml:space="preserve">-10, </w:t>
      </w:r>
      <w:r>
        <w:rPr>
          <w:rFonts w:ascii="Times New Roman" w:hAnsi="Times New Roman"/>
          <w:lang w:val="en-US"/>
        </w:rPr>
        <w:t>IL</w:t>
      </w:r>
      <w:r w:rsidRPr="00DC5817">
        <w:rPr>
          <w:rFonts w:ascii="Times New Roman" w:hAnsi="Times New Roman"/>
        </w:rPr>
        <w:t xml:space="preserve">-12, </w:t>
      </w:r>
      <w:r>
        <w:rPr>
          <w:rFonts w:ascii="Times New Roman" w:hAnsi="Times New Roman"/>
          <w:lang w:val="en-US"/>
        </w:rPr>
        <w:t>IL</w:t>
      </w:r>
      <w:r w:rsidRPr="00DC5817">
        <w:rPr>
          <w:rFonts w:ascii="Times New Roman" w:hAnsi="Times New Roman"/>
        </w:rPr>
        <w:t xml:space="preserve">-15, </w:t>
      </w:r>
      <w:r>
        <w:rPr>
          <w:rFonts w:ascii="Times New Roman" w:hAnsi="Times New Roman"/>
          <w:lang w:val="en-US"/>
        </w:rPr>
        <w:t>IFN</w:t>
      </w:r>
      <w:r>
        <w:rPr>
          <w:rFonts w:ascii="Times New Roman" w:hAnsi="Times New Roman" w:cs="Times New Roman"/>
          <w:lang w:val="en-US"/>
        </w:rPr>
        <w:t>γ</w:t>
      </w:r>
      <w:r w:rsidRPr="00DC5817">
        <w:rPr>
          <w:rFonts w:ascii="Times New Roman" w:hAnsi="Times New Roman"/>
        </w:rPr>
        <w:t xml:space="preserve"> </w:t>
      </w:r>
      <w:r>
        <w:rPr>
          <w:rFonts w:ascii="Times New Roman" w:hAnsi="Times New Roman"/>
        </w:rPr>
        <w:t xml:space="preserve">и/или </w:t>
      </w:r>
      <w:r>
        <w:rPr>
          <w:rFonts w:ascii="Times New Roman" w:hAnsi="Times New Roman"/>
          <w:lang w:val="en-US"/>
        </w:rPr>
        <w:t>TNF</w:t>
      </w:r>
      <w:r>
        <w:rPr>
          <w:rFonts w:ascii="Times New Roman" w:hAnsi="Times New Roman" w:cs="Times New Roman"/>
          <w:lang w:val="en-US"/>
        </w:rPr>
        <w:t>α</w:t>
      </w:r>
      <w:r w:rsidRPr="00DC5817">
        <w:rPr>
          <w:rFonts w:ascii="Times New Roman" w:hAnsi="Times New Roman"/>
        </w:rPr>
        <w:t>.</w:t>
      </w:r>
    </w:p>
    <w:p w:rsidR="009D1BCD" w:rsidRDefault="009D1BCD" w:rsidP="009D1BCD">
      <w:pPr>
        <w:pStyle w:val="1"/>
        <w:ind w:firstLine="140"/>
        <w:jc w:val="both"/>
        <w:rPr>
          <w:rFonts w:ascii="Times New Roman" w:hAnsi="Times New Roman"/>
        </w:rPr>
      </w:pPr>
      <w:r>
        <w:rPr>
          <w:rFonts w:ascii="Times New Roman" w:hAnsi="Times New Roman"/>
        </w:rPr>
        <w:t>97. Способ по любому из п</w:t>
      </w:r>
      <w:r>
        <w:rPr>
          <w:rFonts w:ascii="Times New Roman" w:hAnsi="Times New Roman"/>
          <w:lang w:val="kk-KZ"/>
        </w:rPr>
        <w:t>.</w:t>
      </w:r>
      <w:r>
        <w:rPr>
          <w:rFonts w:ascii="Times New Roman" w:hAnsi="Times New Roman"/>
        </w:rPr>
        <w:t xml:space="preserve">п. 71-78, где по меньшей мере одно дополнительное средство терапии предусматривает введение сконструированных </w:t>
      </w:r>
      <w:r>
        <w:rPr>
          <w:rFonts w:ascii="Times New Roman" w:hAnsi="Times New Roman"/>
          <w:lang w:val="en-US"/>
        </w:rPr>
        <w:t>T</w:t>
      </w:r>
      <w:r>
        <w:rPr>
          <w:rFonts w:ascii="Times New Roman" w:hAnsi="Times New Roman"/>
        </w:rPr>
        <w:t>-клеток, целенаправленно воздействующих на опухоль.</w:t>
      </w:r>
    </w:p>
    <w:p w:rsidR="009D1BCD" w:rsidRDefault="009D1BCD" w:rsidP="009D1BCD">
      <w:pPr>
        <w:pStyle w:val="1"/>
        <w:ind w:firstLine="140"/>
        <w:jc w:val="both"/>
        <w:rPr>
          <w:rFonts w:ascii="Times New Roman" w:hAnsi="Times New Roman"/>
        </w:rPr>
      </w:pPr>
      <w:r>
        <w:rPr>
          <w:rFonts w:ascii="Times New Roman" w:hAnsi="Times New Roman"/>
        </w:rPr>
        <w:t xml:space="preserve">98. Способ по любому из п.п.69-97, дополнительно предусматривающий выявление одного или нескольких неоантигенов и/или </w:t>
      </w:r>
      <w:r>
        <w:rPr>
          <w:rFonts w:ascii="Times New Roman" w:hAnsi="Times New Roman"/>
          <w:lang w:val="en-US"/>
        </w:rPr>
        <w:t>T</w:t>
      </w:r>
      <w:r>
        <w:rPr>
          <w:rFonts w:ascii="Times New Roman" w:hAnsi="Times New Roman"/>
        </w:rPr>
        <w:t>-клеточного ответа у субъекта после введения конъюгата антитела и лекарственного средства, соединения или композиции.</w:t>
      </w:r>
    </w:p>
    <w:p w:rsidR="009D1BCD" w:rsidRDefault="009D1BCD" w:rsidP="009D1BCD">
      <w:pPr>
        <w:pStyle w:val="1"/>
        <w:ind w:firstLine="140"/>
        <w:jc w:val="both"/>
        <w:rPr>
          <w:rFonts w:ascii="Times New Roman" w:hAnsi="Times New Roman"/>
        </w:rPr>
      </w:pPr>
      <w:r>
        <w:rPr>
          <w:rFonts w:ascii="Times New Roman" w:hAnsi="Times New Roman"/>
        </w:rPr>
        <w:t xml:space="preserve">99. Способ по п.98, дополнительно предусматривающий продолжение введения конъюгата антитела и лекарственного средства, соединения или композиции, если выявлены один или несколько неоантигенов и/или </w:t>
      </w:r>
      <w:r>
        <w:rPr>
          <w:rFonts w:ascii="Times New Roman" w:hAnsi="Times New Roman"/>
          <w:lang w:val="en-US"/>
        </w:rPr>
        <w:t>T</w:t>
      </w:r>
      <w:r>
        <w:rPr>
          <w:rFonts w:ascii="Times New Roman" w:hAnsi="Times New Roman"/>
        </w:rPr>
        <w:t>-клеточный ответ.</w:t>
      </w:r>
    </w:p>
    <w:p w:rsidR="009D1BCD" w:rsidRDefault="009D1BCD" w:rsidP="009D1BCD">
      <w:pPr>
        <w:pStyle w:val="1"/>
        <w:ind w:firstLine="140"/>
        <w:jc w:val="both"/>
        <w:rPr>
          <w:rFonts w:ascii="Times New Roman" w:hAnsi="Times New Roman"/>
        </w:rPr>
      </w:pPr>
      <w:r>
        <w:rPr>
          <w:rFonts w:ascii="Times New Roman" w:hAnsi="Times New Roman"/>
        </w:rPr>
        <w:t xml:space="preserve">100. Способ по п.98 или п.99, дополнительно предусматривающий продолжение введения соединения, конъюгата антитела и лекарственного средства или композиции менее часто и/или при сниженной дозировке, если выявлены один или несколько неоантигенов и/или </w:t>
      </w:r>
      <w:r>
        <w:rPr>
          <w:rFonts w:ascii="Times New Roman" w:hAnsi="Times New Roman"/>
          <w:lang w:val="en-US"/>
        </w:rPr>
        <w:t>T</w:t>
      </w:r>
      <w:r>
        <w:rPr>
          <w:rFonts w:ascii="Times New Roman" w:hAnsi="Times New Roman"/>
        </w:rPr>
        <w:t>-клеточный ответ.</w:t>
      </w:r>
    </w:p>
    <w:p w:rsidR="009D1BCD" w:rsidRDefault="009D1BCD" w:rsidP="009D1BCD">
      <w:pPr>
        <w:pStyle w:val="1"/>
        <w:ind w:firstLine="140"/>
        <w:jc w:val="both"/>
        <w:rPr>
          <w:rFonts w:ascii="Times New Roman" w:hAnsi="Times New Roman"/>
        </w:rPr>
      </w:pPr>
      <w:r>
        <w:rPr>
          <w:rFonts w:ascii="Times New Roman" w:hAnsi="Times New Roman"/>
        </w:rPr>
        <w:t xml:space="preserve">101. Способ по любому из п.п.98-100, где выявление одного или нескольких неоантигенов и/или </w:t>
      </w:r>
      <w:r>
        <w:rPr>
          <w:rFonts w:ascii="Times New Roman" w:hAnsi="Times New Roman"/>
          <w:lang w:val="en-US"/>
        </w:rPr>
        <w:t>T</w:t>
      </w:r>
      <w:r>
        <w:rPr>
          <w:rFonts w:ascii="Times New Roman" w:hAnsi="Times New Roman"/>
        </w:rPr>
        <w:t>-клеточного ответа у субъекта указывает на эффективность лечения с помощью конъюгата антитела и лекарственного средства, соединения или композиции.</w:t>
      </w:r>
    </w:p>
    <w:p w:rsidR="009D1BCD" w:rsidRDefault="009D1BCD" w:rsidP="009D1BCD">
      <w:pPr>
        <w:pStyle w:val="1"/>
        <w:ind w:firstLine="140"/>
        <w:jc w:val="both"/>
        <w:rPr>
          <w:rFonts w:ascii="Times New Roman" w:hAnsi="Times New Roman"/>
        </w:rPr>
      </w:pPr>
      <w:r>
        <w:rPr>
          <w:rFonts w:ascii="Times New Roman" w:hAnsi="Times New Roman"/>
        </w:rPr>
        <w:t>102. Способ по любому из п.п.69-101, где субъект характеризуется мутационной нагрузкой с несинонимичными изменениями, составляющей приблизительно 150 мутаций или меньше.</w:t>
      </w:r>
    </w:p>
    <w:p w:rsidR="009D1BCD" w:rsidRDefault="009D1BCD" w:rsidP="009D1BCD">
      <w:pPr>
        <w:pStyle w:val="1"/>
        <w:ind w:firstLine="140"/>
        <w:jc w:val="both"/>
        <w:rPr>
          <w:rFonts w:ascii="Times New Roman" w:hAnsi="Times New Roman"/>
        </w:rPr>
      </w:pPr>
      <w:r>
        <w:rPr>
          <w:rFonts w:ascii="Times New Roman" w:hAnsi="Times New Roman"/>
        </w:rPr>
        <w:t>103. Способ по любому из п.п.69-102, где неопластическое нарушение представляет собой гематологическое злокачественное новообразование или солидную опухоль.</w:t>
      </w:r>
    </w:p>
    <w:p w:rsidR="009D1BCD" w:rsidRDefault="009D1BCD" w:rsidP="009D1BCD">
      <w:pPr>
        <w:pStyle w:val="1"/>
        <w:ind w:firstLine="140"/>
        <w:jc w:val="both"/>
        <w:rPr>
          <w:rFonts w:ascii="Times New Roman" w:hAnsi="Times New Roman"/>
        </w:rPr>
      </w:pPr>
      <w:r>
        <w:rPr>
          <w:rFonts w:ascii="Times New Roman" w:hAnsi="Times New Roman"/>
        </w:rPr>
        <w:t xml:space="preserve">104. Способ по п.103, где гематологическое злокачественное новообразование выбрано из </w:t>
      </w:r>
      <w:r>
        <w:rPr>
          <w:rFonts w:ascii="Times New Roman" w:hAnsi="Times New Roman"/>
          <w:lang w:val="en-US"/>
        </w:rPr>
        <w:t>B</w:t>
      </w:r>
      <w:r>
        <w:rPr>
          <w:rFonts w:ascii="Times New Roman" w:hAnsi="Times New Roman"/>
        </w:rPr>
        <w:t xml:space="preserve">-клеточного злокачественного новообразования, лейкоза, лимфомы и миеломы, где необязательно гематологическое </w:t>
      </w:r>
      <w:r>
        <w:rPr>
          <w:rFonts w:ascii="Times New Roman" w:hAnsi="Times New Roman"/>
        </w:rPr>
        <w:lastRenderedPageBreak/>
        <w:t>злокачественное новообразование выбрано из острого миелоидного лейкоза и множественной миеломы; и/или</w:t>
      </w:r>
    </w:p>
    <w:p w:rsidR="009D1BCD" w:rsidRDefault="009D1BCD" w:rsidP="009D1BCD">
      <w:pPr>
        <w:pStyle w:val="1"/>
        <w:ind w:firstLine="140"/>
        <w:jc w:val="both"/>
        <w:rPr>
          <w:rFonts w:ascii="Times New Roman" w:hAnsi="Times New Roman"/>
        </w:rPr>
      </w:pPr>
      <w:r>
        <w:rPr>
          <w:rFonts w:ascii="Times New Roman" w:hAnsi="Times New Roman"/>
        </w:rPr>
        <w:t>где солидная опухоль выбрана из рака молочной железы, рака желудка, рака предстательной железы, рака яичника, рака легкого, рака матки, карциномы слюнных протоков, меланомы, рака толстой кишки, рака шейки матки, рака поджелудочной железы, рака почки, колоректального рака и рака пищевода.</w:t>
      </w:r>
    </w:p>
    <w:p w:rsidR="009D1BCD" w:rsidRDefault="009D1BCD" w:rsidP="009D1BCD">
      <w:pPr>
        <w:pStyle w:val="1"/>
        <w:ind w:firstLine="140"/>
        <w:jc w:val="both"/>
        <w:rPr>
          <w:rFonts w:ascii="Times New Roman" w:hAnsi="Times New Roman"/>
        </w:rPr>
      </w:pPr>
      <w:r>
        <w:rPr>
          <w:rFonts w:ascii="Times New Roman" w:hAnsi="Times New Roman"/>
        </w:rPr>
        <w:t>105. Способ лечения субъекта, у которого имеется неопластическое нарушение или подозрение на его наличие, предусматривающий:</w:t>
      </w:r>
    </w:p>
    <w:p w:rsidR="009D1BCD" w:rsidRPr="00DC5817" w:rsidRDefault="009D1BCD" w:rsidP="009D1BCD">
      <w:pPr>
        <w:pStyle w:val="1"/>
        <w:ind w:firstLine="140"/>
        <w:jc w:val="both"/>
        <w:rPr>
          <w:rFonts w:ascii="Times New Roman" w:hAnsi="Times New Roman"/>
        </w:rPr>
      </w:pPr>
      <w:r>
        <w:rPr>
          <w:rFonts w:ascii="Times New Roman" w:hAnsi="Times New Roman"/>
        </w:rPr>
        <w:t>(а) введение субъекту эффективного количества конъюгата антитела и</w:t>
      </w:r>
      <w:r>
        <w:rPr>
          <w:rFonts w:ascii="Times New Roman" w:hAnsi="Times New Roman"/>
          <w:lang w:val="kk-KZ"/>
        </w:rPr>
        <w:t xml:space="preserve"> </w:t>
      </w:r>
      <w:r>
        <w:rPr>
          <w:rFonts w:ascii="Times New Roman" w:hAnsi="Times New Roman"/>
        </w:rPr>
        <w:t>лекарственного средства по любому из п.п.1-42, соединения по любому из п</w:t>
      </w:r>
      <w:r>
        <w:rPr>
          <w:rFonts w:ascii="Times New Roman" w:hAnsi="Times New Roman"/>
          <w:lang w:val="kk-KZ"/>
        </w:rPr>
        <w:t>.</w:t>
      </w:r>
      <w:r>
        <w:rPr>
          <w:rFonts w:ascii="Times New Roman" w:hAnsi="Times New Roman"/>
        </w:rPr>
        <w:t>п. 43-52 или композиции по любому из п</w:t>
      </w:r>
      <w:r w:rsidRPr="00DC5817">
        <w:rPr>
          <w:rFonts w:ascii="Times New Roman" w:hAnsi="Times New Roman"/>
        </w:rPr>
        <w:t>.</w:t>
      </w:r>
      <w:r>
        <w:rPr>
          <w:rFonts w:ascii="Times New Roman" w:hAnsi="Times New Roman"/>
        </w:rPr>
        <w:t xml:space="preserve">п.53-58, где введение конъюгата антитела и лекарственного средства, соединения или композиции индуцирует образование по меньшей мере одного неоантигена и/или развитие </w:t>
      </w:r>
      <w:r>
        <w:rPr>
          <w:rFonts w:ascii="Times New Roman" w:hAnsi="Times New Roman"/>
          <w:lang w:val="en-US"/>
        </w:rPr>
        <w:t>T</w:t>
      </w:r>
      <w:r>
        <w:rPr>
          <w:rFonts w:ascii="Times New Roman" w:hAnsi="Times New Roman"/>
        </w:rPr>
        <w:t>-клеточного ответа;</w:t>
      </w:r>
    </w:p>
    <w:p w:rsidR="009D1BCD" w:rsidRPr="00DC5817" w:rsidRDefault="009D1BCD" w:rsidP="009D1BCD">
      <w:pPr>
        <w:pStyle w:val="1"/>
        <w:ind w:firstLine="140"/>
        <w:jc w:val="both"/>
        <w:rPr>
          <w:rFonts w:ascii="Times New Roman" w:hAnsi="Times New Roman"/>
        </w:rPr>
      </w:pPr>
      <w:r w:rsidRPr="00DC5817">
        <w:rPr>
          <w:rFonts w:ascii="Times New Roman" w:hAnsi="Times New Roman"/>
        </w:rPr>
        <w:t>(</w:t>
      </w:r>
      <w:r>
        <w:rPr>
          <w:rFonts w:ascii="Times New Roman" w:hAnsi="Times New Roman"/>
          <w:lang w:val="en-US"/>
        </w:rPr>
        <w:t>b</w:t>
      </w:r>
      <w:r w:rsidRPr="00DC5817">
        <w:rPr>
          <w:rFonts w:ascii="Times New Roman" w:hAnsi="Times New Roman"/>
        </w:rPr>
        <w:t xml:space="preserve">) </w:t>
      </w:r>
      <w:r>
        <w:rPr>
          <w:rFonts w:ascii="Times New Roman" w:hAnsi="Times New Roman"/>
        </w:rPr>
        <w:t xml:space="preserve">выявление одного или нескольких неоантигенов и/или </w:t>
      </w:r>
      <w:r>
        <w:rPr>
          <w:rFonts w:ascii="Times New Roman" w:hAnsi="Times New Roman"/>
          <w:lang w:val="en-US"/>
        </w:rPr>
        <w:t>T</w:t>
      </w:r>
      <w:r>
        <w:rPr>
          <w:rFonts w:ascii="Times New Roman" w:hAnsi="Times New Roman"/>
        </w:rPr>
        <w:t>-клеточного ответа у субъекта после введения конъюгата антитела и лекарственного средства, соединения или композиции; и</w:t>
      </w:r>
    </w:p>
    <w:p w:rsidR="009D1BCD" w:rsidRDefault="009D1BCD" w:rsidP="009D1BCD">
      <w:pPr>
        <w:pStyle w:val="1"/>
        <w:ind w:firstLine="140"/>
        <w:jc w:val="both"/>
        <w:rPr>
          <w:rFonts w:ascii="Times New Roman" w:hAnsi="Times New Roman"/>
        </w:rPr>
      </w:pPr>
      <w:r w:rsidRPr="00DC5817">
        <w:rPr>
          <w:rFonts w:ascii="Times New Roman" w:hAnsi="Times New Roman"/>
        </w:rPr>
        <w:t>(</w:t>
      </w:r>
      <w:r>
        <w:rPr>
          <w:rFonts w:ascii="Times New Roman" w:hAnsi="Times New Roman"/>
          <w:lang w:val="en-US"/>
        </w:rPr>
        <w:t>c</w:t>
      </w:r>
      <w:r w:rsidRPr="00DC5817">
        <w:rPr>
          <w:rFonts w:ascii="Times New Roman" w:hAnsi="Times New Roman"/>
        </w:rPr>
        <w:t xml:space="preserve">) </w:t>
      </w:r>
      <w:r>
        <w:rPr>
          <w:rFonts w:ascii="Times New Roman" w:hAnsi="Times New Roman"/>
        </w:rPr>
        <w:t xml:space="preserve">продолжение введения конъюгата антитела и лекарственного средства, соединения или композиции, если выявлены один или несколько неоантигенов и/или </w:t>
      </w:r>
      <w:r>
        <w:rPr>
          <w:rFonts w:ascii="Times New Roman" w:hAnsi="Times New Roman"/>
          <w:lang w:val="en-US"/>
        </w:rPr>
        <w:t>T</w:t>
      </w:r>
      <w:r w:rsidRPr="00DC5817">
        <w:rPr>
          <w:rFonts w:ascii="Times New Roman" w:hAnsi="Times New Roman"/>
        </w:rPr>
        <w:t xml:space="preserve">- </w:t>
      </w:r>
      <w:r>
        <w:rPr>
          <w:rFonts w:ascii="Times New Roman" w:hAnsi="Times New Roman"/>
        </w:rPr>
        <w:t>клеточный ответ.</w:t>
      </w:r>
    </w:p>
    <w:p w:rsidR="009D1BCD" w:rsidRDefault="009D1BCD" w:rsidP="009D1BCD">
      <w:pPr>
        <w:pStyle w:val="1"/>
        <w:ind w:firstLine="140"/>
        <w:jc w:val="both"/>
        <w:rPr>
          <w:rFonts w:ascii="Times New Roman" w:hAnsi="Times New Roman"/>
        </w:rPr>
      </w:pPr>
      <w:r>
        <w:rPr>
          <w:rFonts w:ascii="Times New Roman" w:hAnsi="Times New Roman"/>
        </w:rPr>
        <w:t xml:space="preserve">106. Способ по п.105, где выявление одного или нескольких неоантигенов и/или </w:t>
      </w:r>
      <w:r>
        <w:rPr>
          <w:rFonts w:ascii="Times New Roman" w:hAnsi="Times New Roman"/>
          <w:lang w:val="en-US"/>
        </w:rPr>
        <w:t>T</w:t>
      </w:r>
      <w:r w:rsidRPr="00DC5817">
        <w:rPr>
          <w:rFonts w:ascii="Times New Roman" w:hAnsi="Times New Roman"/>
        </w:rPr>
        <w:t xml:space="preserve">- </w:t>
      </w:r>
      <w:r>
        <w:rPr>
          <w:rFonts w:ascii="Times New Roman" w:hAnsi="Times New Roman"/>
        </w:rPr>
        <w:t>клеточного ответа у субъекта указывает на эффективность лечения с помощью конъюгата антитела и лекарственного средства, соединения или композиции.</w:t>
      </w:r>
    </w:p>
    <w:p w:rsidR="009D1BCD" w:rsidRDefault="009D1BCD" w:rsidP="009D1BCD">
      <w:pPr>
        <w:pStyle w:val="1"/>
        <w:ind w:firstLine="140"/>
        <w:jc w:val="both"/>
        <w:rPr>
          <w:rFonts w:ascii="Times New Roman" w:hAnsi="Times New Roman"/>
        </w:rPr>
      </w:pPr>
      <w:r>
        <w:rPr>
          <w:rFonts w:ascii="Times New Roman" w:hAnsi="Times New Roman"/>
        </w:rPr>
        <w:t>107. Способ лечения субъекта, у которого имеется неопластическое нарушение или подозрение на его наличие, включающий:</w:t>
      </w:r>
    </w:p>
    <w:p w:rsidR="009D1BCD" w:rsidRPr="00DC5817" w:rsidRDefault="009D1BCD" w:rsidP="009D1BCD">
      <w:pPr>
        <w:pStyle w:val="1"/>
        <w:ind w:firstLine="140"/>
        <w:jc w:val="both"/>
        <w:rPr>
          <w:rFonts w:ascii="Times New Roman" w:hAnsi="Times New Roman"/>
        </w:rPr>
      </w:pPr>
      <w:r>
        <w:rPr>
          <w:rFonts w:ascii="Times New Roman" w:hAnsi="Times New Roman"/>
        </w:rPr>
        <w:t>(a) введение субъекту эффективного количества конъюгата антитела и лекарственного средства по любому из п.п.1-42, соединения по любому из п</w:t>
      </w:r>
      <w:r>
        <w:rPr>
          <w:rFonts w:ascii="Times New Roman" w:hAnsi="Times New Roman"/>
          <w:lang w:val="kk-KZ"/>
        </w:rPr>
        <w:t>.</w:t>
      </w:r>
      <w:r>
        <w:rPr>
          <w:rFonts w:ascii="Times New Roman" w:hAnsi="Times New Roman"/>
        </w:rPr>
        <w:t>п. 43-52 или композиции по любому из п.п.53-58;</w:t>
      </w:r>
    </w:p>
    <w:p w:rsidR="009D1BCD" w:rsidRPr="00DC5817" w:rsidRDefault="009D1BCD" w:rsidP="009D1BCD">
      <w:pPr>
        <w:pStyle w:val="1"/>
        <w:ind w:firstLine="140"/>
        <w:jc w:val="both"/>
        <w:rPr>
          <w:rFonts w:ascii="Times New Roman" w:hAnsi="Times New Roman"/>
        </w:rPr>
      </w:pPr>
      <w:r w:rsidRPr="00DC5817">
        <w:rPr>
          <w:rFonts w:ascii="Times New Roman" w:hAnsi="Times New Roman"/>
        </w:rPr>
        <w:t>(</w:t>
      </w:r>
      <w:r>
        <w:rPr>
          <w:rFonts w:ascii="Times New Roman" w:hAnsi="Times New Roman"/>
          <w:lang w:val="en-US"/>
        </w:rPr>
        <w:t>b</w:t>
      </w:r>
      <w:r w:rsidRPr="00DC5817">
        <w:rPr>
          <w:rFonts w:ascii="Times New Roman" w:hAnsi="Times New Roman"/>
        </w:rPr>
        <w:t xml:space="preserve">) </w:t>
      </w:r>
      <w:r>
        <w:rPr>
          <w:rFonts w:ascii="Times New Roman" w:hAnsi="Times New Roman"/>
        </w:rPr>
        <w:t>выявление одного или нескольких неоантигенов у субъекта после введения конъюгата антитела и лекарственного средства, соединения или композиции;</w:t>
      </w:r>
    </w:p>
    <w:p w:rsidR="009D1BCD" w:rsidRPr="00DC5817" w:rsidRDefault="009D1BCD" w:rsidP="009D1BCD">
      <w:pPr>
        <w:pStyle w:val="1"/>
        <w:ind w:firstLine="140"/>
        <w:jc w:val="both"/>
        <w:rPr>
          <w:rFonts w:ascii="Times New Roman" w:hAnsi="Times New Roman"/>
        </w:rPr>
      </w:pPr>
      <w:r w:rsidRPr="00DC5817">
        <w:rPr>
          <w:rFonts w:ascii="Times New Roman" w:hAnsi="Times New Roman"/>
        </w:rPr>
        <w:t>(</w:t>
      </w:r>
      <w:r>
        <w:rPr>
          <w:rFonts w:ascii="Times New Roman" w:hAnsi="Times New Roman"/>
          <w:lang w:val="en-US"/>
        </w:rPr>
        <w:t>c</w:t>
      </w:r>
      <w:r w:rsidRPr="00DC5817">
        <w:rPr>
          <w:rFonts w:ascii="Times New Roman" w:hAnsi="Times New Roman"/>
        </w:rPr>
        <w:t xml:space="preserve">) </w:t>
      </w:r>
      <w:r>
        <w:rPr>
          <w:rFonts w:ascii="Times New Roman" w:hAnsi="Times New Roman"/>
        </w:rPr>
        <w:t>сравнение одного или нескольких неоантигенов с панелью универсальных неоантигенов и</w:t>
      </w:r>
    </w:p>
    <w:p w:rsidR="009D1BCD" w:rsidRDefault="009D1BCD" w:rsidP="009D1BCD">
      <w:pPr>
        <w:pStyle w:val="1"/>
        <w:ind w:firstLine="140"/>
        <w:jc w:val="both"/>
        <w:rPr>
          <w:rFonts w:ascii="Times New Roman" w:hAnsi="Times New Roman"/>
        </w:rPr>
      </w:pPr>
      <w:r w:rsidRPr="00DC5817">
        <w:rPr>
          <w:rFonts w:ascii="Times New Roman" w:hAnsi="Times New Roman"/>
        </w:rPr>
        <w:t>(</w:t>
      </w:r>
      <w:r>
        <w:rPr>
          <w:rFonts w:ascii="Times New Roman" w:hAnsi="Times New Roman"/>
          <w:lang w:val="en-US"/>
        </w:rPr>
        <w:t>d</w:t>
      </w:r>
      <w:r w:rsidRPr="00DC5817">
        <w:rPr>
          <w:rFonts w:ascii="Times New Roman" w:hAnsi="Times New Roman"/>
        </w:rPr>
        <w:t xml:space="preserve">) </w:t>
      </w:r>
      <w:r>
        <w:rPr>
          <w:rFonts w:ascii="Times New Roman" w:hAnsi="Times New Roman"/>
        </w:rPr>
        <w:t>введение субъекту универсальной неоантигенной вакцины, содержащей по меньшей мере один универсальный неоантиген, присутствующий у субъекта.</w:t>
      </w:r>
    </w:p>
    <w:p w:rsidR="009D1BCD" w:rsidRDefault="009D1BCD" w:rsidP="009D1BCD">
      <w:pPr>
        <w:pStyle w:val="1"/>
        <w:ind w:firstLine="140"/>
        <w:jc w:val="both"/>
        <w:rPr>
          <w:rFonts w:ascii="Times New Roman" w:hAnsi="Times New Roman"/>
        </w:rPr>
      </w:pPr>
      <w:r>
        <w:rPr>
          <w:rFonts w:ascii="Times New Roman" w:hAnsi="Times New Roman"/>
        </w:rPr>
        <w:t>108. Способ по п.107, где универсальную неоантигенную вакцину вводят отдельно или в комбинации с по меньшей мере одним дополнительным средством терапии.</w:t>
      </w:r>
    </w:p>
    <w:p w:rsidR="009D1BCD" w:rsidRDefault="009D1BCD" w:rsidP="009D1BCD">
      <w:pPr>
        <w:pStyle w:val="1"/>
        <w:ind w:firstLine="140"/>
        <w:jc w:val="both"/>
        <w:rPr>
          <w:rFonts w:ascii="Times New Roman" w:hAnsi="Times New Roman"/>
        </w:rPr>
      </w:pPr>
      <w:r>
        <w:rPr>
          <w:rFonts w:ascii="Times New Roman" w:hAnsi="Times New Roman"/>
        </w:rPr>
        <w:t>109. Способ по п.108, где по меньшей мере одно дополнительное средство терапии где по меньшей мере одно дополнительное средство терапии предусматривает по меньшей мере одно, по меньшей мере два, по меньшей мере три, по меньшей мере четыре или по меньшей мере пять дополнительных средств терапии.</w:t>
      </w:r>
    </w:p>
    <w:p w:rsidR="009D1BCD" w:rsidRDefault="009D1BCD" w:rsidP="009D1BCD">
      <w:pPr>
        <w:pStyle w:val="1"/>
        <w:ind w:firstLine="140"/>
        <w:jc w:val="both"/>
        <w:rPr>
          <w:rFonts w:ascii="Times New Roman" w:hAnsi="Times New Roman"/>
        </w:rPr>
      </w:pPr>
      <w:r>
        <w:rPr>
          <w:rFonts w:ascii="Times New Roman" w:hAnsi="Times New Roman"/>
        </w:rPr>
        <w:t>110. Способ по п.108 или п.109, где по меньшей мере одно дополнительное средство терапии предусматривает введение ингибитора контрольных точек иммунного ответа.</w:t>
      </w:r>
    </w:p>
    <w:p w:rsidR="009D1BCD" w:rsidRDefault="009D1BCD" w:rsidP="009D1BCD">
      <w:pPr>
        <w:pStyle w:val="1"/>
        <w:ind w:firstLine="140"/>
        <w:jc w:val="both"/>
        <w:rPr>
          <w:rFonts w:ascii="Times New Roman" w:hAnsi="Times New Roman"/>
        </w:rPr>
      </w:pPr>
      <w:r>
        <w:rPr>
          <w:rFonts w:ascii="Times New Roman" w:hAnsi="Times New Roman"/>
        </w:rPr>
        <w:t>111. Способ идентификации по меньшей мере одного неоантигена, предусматривающий:</w:t>
      </w:r>
    </w:p>
    <w:p w:rsidR="009D1BCD" w:rsidRPr="00DC5817" w:rsidRDefault="009D1BCD" w:rsidP="009D1BCD">
      <w:pPr>
        <w:pStyle w:val="1"/>
        <w:ind w:firstLine="140"/>
        <w:jc w:val="both"/>
        <w:rPr>
          <w:rFonts w:ascii="Times New Roman" w:hAnsi="Times New Roman"/>
        </w:rPr>
      </w:pPr>
      <w:r>
        <w:rPr>
          <w:rFonts w:ascii="Times New Roman" w:hAnsi="Times New Roman"/>
        </w:rPr>
        <w:t>(a) приведение неопластической клетки в контакт с эффективным количеством конъюгата антитела и лекарственного средства по любому из п.п.1-42, соединения по любому из п.п.43-52 или композиции по любому из п</w:t>
      </w:r>
      <w:r w:rsidRPr="00DC5817">
        <w:rPr>
          <w:rFonts w:ascii="Times New Roman" w:hAnsi="Times New Roman"/>
        </w:rPr>
        <w:t>.</w:t>
      </w:r>
      <w:r>
        <w:rPr>
          <w:rFonts w:ascii="Times New Roman" w:hAnsi="Times New Roman"/>
        </w:rPr>
        <w:t>п.53-58;</w:t>
      </w:r>
    </w:p>
    <w:p w:rsidR="009D1BCD" w:rsidRPr="00DC5817" w:rsidRDefault="009D1BCD" w:rsidP="009D1BCD">
      <w:pPr>
        <w:pStyle w:val="1"/>
        <w:ind w:firstLine="140"/>
        <w:jc w:val="both"/>
        <w:rPr>
          <w:rFonts w:ascii="Times New Roman" w:hAnsi="Times New Roman"/>
        </w:rPr>
      </w:pPr>
      <w:r w:rsidRPr="00DC5817">
        <w:rPr>
          <w:rFonts w:ascii="Times New Roman" w:hAnsi="Times New Roman"/>
        </w:rPr>
        <w:t>(</w:t>
      </w:r>
      <w:r>
        <w:rPr>
          <w:rFonts w:ascii="Times New Roman" w:hAnsi="Times New Roman"/>
          <w:lang w:val="en-US"/>
        </w:rPr>
        <w:t>b</w:t>
      </w:r>
      <w:r w:rsidRPr="00DC5817">
        <w:rPr>
          <w:rFonts w:ascii="Times New Roman" w:hAnsi="Times New Roman"/>
        </w:rPr>
        <w:t xml:space="preserve">) </w:t>
      </w:r>
      <w:r>
        <w:rPr>
          <w:rFonts w:ascii="Times New Roman" w:hAnsi="Times New Roman"/>
        </w:rPr>
        <w:t xml:space="preserve">выявление по меньшей мере одного подвергнутого альтернативному сплайсингу </w:t>
      </w:r>
      <w:r>
        <w:rPr>
          <w:rFonts w:ascii="Times New Roman" w:hAnsi="Times New Roman"/>
          <w:lang w:val="en-US"/>
        </w:rPr>
        <w:t>mRNA</w:t>
      </w:r>
      <w:r>
        <w:rPr>
          <w:rFonts w:ascii="Times New Roman" w:hAnsi="Times New Roman"/>
        </w:rPr>
        <w:t>-транскрипта после приведения неопластической клетки в контакт с конъюгатом антитела и лекарственного средства, соединением или композицией;</w:t>
      </w:r>
    </w:p>
    <w:p w:rsidR="009D1BCD" w:rsidRPr="00DC5817" w:rsidRDefault="009D1BCD" w:rsidP="009D1BCD">
      <w:pPr>
        <w:pStyle w:val="1"/>
        <w:ind w:firstLine="140"/>
        <w:jc w:val="both"/>
        <w:rPr>
          <w:rFonts w:ascii="Times New Roman" w:hAnsi="Times New Roman"/>
        </w:rPr>
      </w:pPr>
      <w:r w:rsidRPr="00DC5817">
        <w:rPr>
          <w:rFonts w:ascii="Times New Roman" w:hAnsi="Times New Roman"/>
        </w:rPr>
        <w:t>(</w:t>
      </w:r>
      <w:r>
        <w:rPr>
          <w:rFonts w:ascii="Times New Roman" w:hAnsi="Times New Roman"/>
          <w:lang w:val="en-US"/>
        </w:rPr>
        <w:t>c</w:t>
      </w:r>
      <w:r w:rsidRPr="00DC5817">
        <w:rPr>
          <w:rFonts w:ascii="Times New Roman" w:hAnsi="Times New Roman"/>
        </w:rPr>
        <w:t xml:space="preserve">) </w:t>
      </w:r>
      <w:r>
        <w:rPr>
          <w:rFonts w:ascii="Times New Roman" w:hAnsi="Times New Roman"/>
        </w:rPr>
        <w:t xml:space="preserve">прогнозирование трансляции по меньшей мере одного подвергнутого альтернативному сплайсингу транскрипта </w:t>
      </w:r>
      <w:r>
        <w:rPr>
          <w:rFonts w:ascii="Times New Roman" w:hAnsi="Times New Roman"/>
          <w:lang w:val="en-US"/>
        </w:rPr>
        <w:t>mRNA</w:t>
      </w:r>
      <w:r w:rsidRPr="00DC5817">
        <w:rPr>
          <w:rFonts w:ascii="Times New Roman" w:hAnsi="Times New Roman"/>
        </w:rPr>
        <w:t xml:space="preserve"> </w:t>
      </w:r>
      <w:r>
        <w:rPr>
          <w:rFonts w:ascii="Times New Roman" w:hAnsi="Times New Roman"/>
        </w:rPr>
        <w:t>в по меньшей мере один пептид и</w:t>
      </w:r>
    </w:p>
    <w:p w:rsidR="009D1BCD" w:rsidRDefault="009D1BCD" w:rsidP="009D1BCD">
      <w:pPr>
        <w:pStyle w:val="1"/>
        <w:ind w:firstLine="140"/>
        <w:jc w:val="both"/>
        <w:rPr>
          <w:rFonts w:ascii="Times New Roman" w:hAnsi="Times New Roman"/>
        </w:rPr>
      </w:pPr>
      <w:r w:rsidRPr="00DC5817">
        <w:rPr>
          <w:rFonts w:ascii="Times New Roman" w:hAnsi="Times New Roman"/>
        </w:rPr>
        <w:t>(</w:t>
      </w:r>
      <w:r>
        <w:rPr>
          <w:rFonts w:ascii="Times New Roman" w:hAnsi="Times New Roman"/>
          <w:lang w:val="en-US"/>
        </w:rPr>
        <w:t>d</w:t>
      </w:r>
      <w:r w:rsidRPr="00DC5817">
        <w:rPr>
          <w:rFonts w:ascii="Times New Roman" w:hAnsi="Times New Roman"/>
        </w:rPr>
        <w:t xml:space="preserve">) </w:t>
      </w:r>
      <w:r>
        <w:rPr>
          <w:rFonts w:ascii="Times New Roman" w:hAnsi="Times New Roman"/>
        </w:rPr>
        <w:t>сравнение по меньшей мере одного пептида с эталонным протеомом, где по меньшей мере один неоантиген идентифицируют, если по меньшей мере один пептид не совпадает с какими-либо пептидами в эталонном протеоме.</w:t>
      </w:r>
    </w:p>
    <w:p w:rsidR="009D1BCD" w:rsidRDefault="009D1BCD" w:rsidP="009D1BCD">
      <w:pPr>
        <w:pStyle w:val="1"/>
        <w:ind w:firstLine="140"/>
        <w:jc w:val="both"/>
        <w:rPr>
          <w:rFonts w:ascii="Times New Roman" w:hAnsi="Times New Roman"/>
        </w:rPr>
      </w:pPr>
      <w:r>
        <w:rPr>
          <w:rFonts w:ascii="Times New Roman" w:hAnsi="Times New Roman"/>
        </w:rPr>
        <w:t>112. Способ идентификации по меньшей мере одного неоантигена, предусматривающий:</w:t>
      </w:r>
    </w:p>
    <w:p w:rsidR="009D1BCD" w:rsidRPr="00DC5817" w:rsidRDefault="009D1BCD" w:rsidP="009D1BCD">
      <w:pPr>
        <w:pStyle w:val="1"/>
        <w:ind w:firstLine="140"/>
        <w:jc w:val="both"/>
        <w:rPr>
          <w:rFonts w:ascii="Times New Roman" w:hAnsi="Times New Roman"/>
        </w:rPr>
      </w:pPr>
      <w:r>
        <w:rPr>
          <w:rFonts w:ascii="Times New Roman" w:hAnsi="Times New Roman"/>
        </w:rPr>
        <w:t>(a) приведение неопластической клетки в контакт с эффективным количеством конъюгата антитела и лекарственного средства по любому из п.п.1-42, соединения по любому из п.п.43-52 или композиции по любому из п</w:t>
      </w:r>
      <w:r>
        <w:rPr>
          <w:rFonts w:ascii="Times New Roman" w:hAnsi="Times New Roman"/>
          <w:lang w:val="kk-KZ"/>
        </w:rPr>
        <w:t>.</w:t>
      </w:r>
      <w:r>
        <w:rPr>
          <w:rFonts w:ascii="Times New Roman" w:hAnsi="Times New Roman"/>
        </w:rPr>
        <w:t>п. 53-58;</w:t>
      </w:r>
    </w:p>
    <w:p w:rsidR="009D1BCD" w:rsidRPr="00DC5817" w:rsidRDefault="009D1BCD" w:rsidP="009D1BCD">
      <w:pPr>
        <w:pStyle w:val="1"/>
        <w:ind w:firstLine="140"/>
        <w:jc w:val="both"/>
        <w:rPr>
          <w:rFonts w:ascii="Times New Roman" w:hAnsi="Times New Roman"/>
        </w:rPr>
      </w:pPr>
      <w:r w:rsidRPr="00DC5817">
        <w:rPr>
          <w:rFonts w:ascii="Times New Roman" w:hAnsi="Times New Roman"/>
        </w:rPr>
        <w:t>(</w:t>
      </w:r>
      <w:r>
        <w:rPr>
          <w:rFonts w:ascii="Times New Roman" w:hAnsi="Times New Roman"/>
          <w:lang w:val="en-US"/>
        </w:rPr>
        <w:t>b</w:t>
      </w:r>
      <w:r w:rsidRPr="00DC5817">
        <w:rPr>
          <w:rFonts w:ascii="Times New Roman" w:hAnsi="Times New Roman"/>
        </w:rPr>
        <w:t xml:space="preserve">) </w:t>
      </w:r>
      <w:r>
        <w:rPr>
          <w:rFonts w:ascii="Times New Roman" w:hAnsi="Times New Roman"/>
        </w:rPr>
        <w:t xml:space="preserve">выявление по меньшей мере одного пептида, содержащего потенциальную неоантигенную последовательность, после приведения неопластической клетки в контакт </w:t>
      </w:r>
      <w:r>
        <w:rPr>
          <w:rFonts w:ascii="Times New Roman" w:hAnsi="Times New Roman"/>
          <w:lang w:val="en-US"/>
        </w:rPr>
        <w:t>c</w:t>
      </w:r>
      <w:r w:rsidRPr="00DC5817">
        <w:rPr>
          <w:rFonts w:ascii="Times New Roman" w:hAnsi="Times New Roman"/>
        </w:rPr>
        <w:t xml:space="preserve"> </w:t>
      </w:r>
      <w:r>
        <w:rPr>
          <w:rFonts w:ascii="Times New Roman" w:hAnsi="Times New Roman"/>
        </w:rPr>
        <w:t>конъюгатом антитела и лекарственного средства, соединением или композицией и</w:t>
      </w:r>
    </w:p>
    <w:p w:rsidR="009D1BCD" w:rsidRDefault="009D1BCD" w:rsidP="009D1BCD">
      <w:pPr>
        <w:pStyle w:val="1"/>
        <w:ind w:firstLine="140"/>
        <w:jc w:val="both"/>
        <w:rPr>
          <w:rFonts w:ascii="Times New Roman" w:hAnsi="Times New Roman"/>
        </w:rPr>
      </w:pPr>
      <w:r w:rsidRPr="00DC5817">
        <w:rPr>
          <w:rFonts w:ascii="Times New Roman" w:hAnsi="Times New Roman"/>
        </w:rPr>
        <w:t>(</w:t>
      </w:r>
      <w:r>
        <w:rPr>
          <w:rFonts w:ascii="Times New Roman" w:hAnsi="Times New Roman"/>
          <w:lang w:val="en-US"/>
        </w:rPr>
        <w:t>c</w:t>
      </w:r>
      <w:r w:rsidRPr="00DC5817">
        <w:rPr>
          <w:rFonts w:ascii="Times New Roman" w:hAnsi="Times New Roman"/>
        </w:rPr>
        <w:t xml:space="preserve">) </w:t>
      </w:r>
      <w:r>
        <w:rPr>
          <w:rFonts w:ascii="Times New Roman" w:hAnsi="Times New Roman"/>
        </w:rPr>
        <w:t>сравнение по меньшей мере одного пептида с эталонным протеомом, где по меньшей мере один неоантиген идентифицируют, если по меньшей мере один пептид не совпадает с какими-либо пептидами в эталонном протеоме.</w:t>
      </w:r>
    </w:p>
    <w:p w:rsidR="009D1BCD" w:rsidRDefault="009D1BCD" w:rsidP="009D1BCD">
      <w:pPr>
        <w:pStyle w:val="1"/>
        <w:ind w:firstLine="140"/>
        <w:jc w:val="both"/>
        <w:rPr>
          <w:rFonts w:ascii="Times New Roman" w:hAnsi="Times New Roman"/>
        </w:rPr>
      </w:pPr>
      <w:r>
        <w:rPr>
          <w:rFonts w:ascii="Times New Roman" w:hAnsi="Times New Roman"/>
        </w:rPr>
        <w:t xml:space="preserve">113. Способ по п.111 или п.112, где способ дополнительно предусматривает оценку по меньшей мере одного пептида в отношении прогнозируемого связывания с молекулами главного комплекса гистосовместимости </w:t>
      </w:r>
      <w:r w:rsidRPr="00DC5817">
        <w:rPr>
          <w:rFonts w:ascii="Times New Roman" w:hAnsi="Times New Roman"/>
        </w:rPr>
        <w:t>(</w:t>
      </w:r>
      <w:r>
        <w:rPr>
          <w:rFonts w:ascii="Times New Roman" w:hAnsi="Times New Roman"/>
          <w:lang w:val="en-US"/>
        </w:rPr>
        <w:t>MHC</w:t>
      </w:r>
      <w:r w:rsidRPr="00DC5817">
        <w:rPr>
          <w:rFonts w:ascii="Times New Roman" w:hAnsi="Times New Roman"/>
        </w:rPr>
        <w:t>).</w:t>
      </w:r>
    </w:p>
    <w:p w:rsidR="009D1BCD" w:rsidRDefault="009D1BCD" w:rsidP="009D1BCD">
      <w:pPr>
        <w:pStyle w:val="1"/>
        <w:ind w:firstLine="140"/>
        <w:jc w:val="both"/>
        <w:rPr>
          <w:rFonts w:ascii="Times New Roman" w:hAnsi="Times New Roman"/>
        </w:rPr>
      </w:pPr>
      <w:r>
        <w:rPr>
          <w:rFonts w:ascii="Times New Roman" w:hAnsi="Times New Roman"/>
        </w:rPr>
        <w:t xml:space="preserve">114. Способ по п.113, где прогнозируемое связывание с молекулами </w:t>
      </w:r>
      <w:r>
        <w:rPr>
          <w:rFonts w:ascii="Times New Roman" w:hAnsi="Times New Roman"/>
          <w:lang w:val="en-US"/>
        </w:rPr>
        <w:t>MHC</w:t>
      </w:r>
      <w:r w:rsidRPr="00DC5817">
        <w:rPr>
          <w:rFonts w:ascii="Times New Roman" w:hAnsi="Times New Roman"/>
        </w:rPr>
        <w:t xml:space="preserve"> </w:t>
      </w:r>
      <w:r>
        <w:rPr>
          <w:rFonts w:ascii="Times New Roman" w:hAnsi="Times New Roman"/>
        </w:rPr>
        <w:t>определяют путем измерения прогнозируемой прочности связывания на основе исходной аффинности для по меньшей мере одного пептида.</w:t>
      </w:r>
    </w:p>
    <w:p w:rsidR="009D1BCD" w:rsidRDefault="009D1BCD" w:rsidP="009D1BCD">
      <w:pPr>
        <w:pStyle w:val="1"/>
        <w:ind w:firstLine="140"/>
        <w:jc w:val="both"/>
        <w:rPr>
          <w:rFonts w:ascii="Times New Roman" w:hAnsi="Times New Roman"/>
        </w:rPr>
      </w:pPr>
      <w:r>
        <w:rPr>
          <w:rFonts w:ascii="Times New Roman" w:hAnsi="Times New Roman"/>
        </w:rPr>
        <w:lastRenderedPageBreak/>
        <w:t xml:space="preserve">115. Способ по п.114, где прогнозируемая прочность связывания на основе исходной аффинности, составляющая приблизительно 500 нМ или больше, указывает на связывание с молекулами </w:t>
      </w:r>
      <w:r>
        <w:rPr>
          <w:rFonts w:ascii="Times New Roman" w:hAnsi="Times New Roman"/>
          <w:lang w:val="en-US"/>
        </w:rPr>
        <w:t>MHC</w:t>
      </w:r>
      <w:r w:rsidRPr="00DC5817">
        <w:rPr>
          <w:rFonts w:ascii="Times New Roman" w:hAnsi="Times New Roman"/>
        </w:rPr>
        <w:t>.</w:t>
      </w:r>
    </w:p>
    <w:p w:rsidR="009D1BCD" w:rsidRDefault="009D1BCD" w:rsidP="009D1BCD">
      <w:pPr>
        <w:pStyle w:val="1"/>
        <w:ind w:firstLine="140"/>
        <w:jc w:val="both"/>
        <w:rPr>
          <w:rFonts w:ascii="Times New Roman" w:hAnsi="Times New Roman"/>
        </w:rPr>
      </w:pPr>
      <w:r>
        <w:rPr>
          <w:rFonts w:ascii="Times New Roman" w:hAnsi="Times New Roman"/>
        </w:rPr>
        <w:t xml:space="preserve">116. Способ по любому из п.п.113-115, где прогнозируемое связывание с молекулами </w:t>
      </w:r>
      <w:r>
        <w:rPr>
          <w:rFonts w:ascii="Times New Roman" w:hAnsi="Times New Roman"/>
          <w:lang w:val="en-US"/>
        </w:rPr>
        <w:t>MHC</w:t>
      </w:r>
      <w:r w:rsidRPr="00DC5817">
        <w:rPr>
          <w:rFonts w:ascii="Times New Roman" w:hAnsi="Times New Roman"/>
        </w:rPr>
        <w:t xml:space="preserve"> </w:t>
      </w:r>
      <w:r>
        <w:rPr>
          <w:rFonts w:ascii="Times New Roman" w:hAnsi="Times New Roman"/>
        </w:rPr>
        <w:t>определяют путем идентификации распределения значений прогнозируемой прочности связывания для ряда случайных пептидов и сравнения прогнозируемой прочности связывания по меньшей мере одного пептида с распределением.</w:t>
      </w:r>
    </w:p>
    <w:p w:rsidR="009D1BCD" w:rsidRDefault="009D1BCD" w:rsidP="009D1BCD">
      <w:pPr>
        <w:pStyle w:val="1"/>
        <w:ind w:firstLine="140"/>
        <w:jc w:val="both"/>
        <w:rPr>
          <w:rFonts w:ascii="Times New Roman" w:hAnsi="Times New Roman"/>
        </w:rPr>
      </w:pPr>
      <w:r>
        <w:rPr>
          <w:rFonts w:ascii="Times New Roman" w:hAnsi="Times New Roman"/>
        </w:rPr>
        <w:t>117. Способ по любому из п.п.111-116, дополнительно предусматривающий приведение в контакт одной или нескольких дополнительных неопластических клеток для идентификации по меньшей мере одного универсального неоантигена.</w:t>
      </w:r>
    </w:p>
    <w:p w:rsidR="009D1BCD" w:rsidRDefault="009D1BCD" w:rsidP="009D1BCD">
      <w:pPr>
        <w:pStyle w:val="1"/>
        <w:ind w:firstLine="140"/>
        <w:jc w:val="both"/>
        <w:rPr>
          <w:rFonts w:ascii="Times New Roman" w:hAnsi="Times New Roman"/>
        </w:rPr>
      </w:pPr>
      <w:r>
        <w:rPr>
          <w:rFonts w:ascii="Times New Roman" w:hAnsi="Times New Roman"/>
        </w:rPr>
        <w:t>118. Способ получения неоантигенной вакцины, предусматривающий:</w:t>
      </w:r>
    </w:p>
    <w:p w:rsidR="009D1BCD" w:rsidRPr="00DC5817" w:rsidRDefault="009D1BCD" w:rsidP="009D1BCD">
      <w:pPr>
        <w:pStyle w:val="1"/>
        <w:ind w:firstLine="140"/>
        <w:jc w:val="both"/>
        <w:rPr>
          <w:rFonts w:ascii="Times New Roman" w:hAnsi="Times New Roman"/>
        </w:rPr>
      </w:pPr>
      <w:r>
        <w:rPr>
          <w:rFonts w:ascii="Times New Roman" w:hAnsi="Times New Roman"/>
        </w:rPr>
        <w:t>(a) идентификацию по меньшей мере одного неоантигена с применением способа по любому из п.п.111-117 и</w:t>
      </w:r>
    </w:p>
    <w:p w:rsidR="009D1BCD" w:rsidRDefault="009D1BCD" w:rsidP="009D1BCD">
      <w:pPr>
        <w:pStyle w:val="1"/>
        <w:ind w:firstLine="140"/>
        <w:jc w:val="both"/>
        <w:rPr>
          <w:rFonts w:ascii="Times New Roman" w:hAnsi="Times New Roman"/>
        </w:rPr>
      </w:pPr>
      <w:r w:rsidRPr="00DC5817">
        <w:rPr>
          <w:rFonts w:ascii="Times New Roman" w:hAnsi="Times New Roman"/>
        </w:rPr>
        <w:t>(</w:t>
      </w:r>
      <w:r>
        <w:rPr>
          <w:rFonts w:ascii="Times New Roman" w:hAnsi="Times New Roman"/>
          <w:lang w:val="en-US"/>
        </w:rPr>
        <w:t>b</w:t>
      </w:r>
      <w:r w:rsidRPr="00DC5817">
        <w:rPr>
          <w:rFonts w:ascii="Times New Roman" w:hAnsi="Times New Roman"/>
        </w:rPr>
        <w:t xml:space="preserve">) </w:t>
      </w:r>
      <w:r>
        <w:rPr>
          <w:rFonts w:ascii="Times New Roman" w:hAnsi="Times New Roman"/>
        </w:rPr>
        <w:t>составление по меньшей мере одного неоантигена вместе с фармацевтически приемлемым носителем, разбавителем или адъювантом.</w:t>
      </w:r>
    </w:p>
    <w:p w:rsidR="009D1BCD" w:rsidRDefault="009D1BCD" w:rsidP="009D1BCD">
      <w:pPr>
        <w:pStyle w:val="1"/>
        <w:ind w:firstLine="140"/>
        <w:jc w:val="both"/>
        <w:rPr>
          <w:rFonts w:ascii="Times New Roman" w:hAnsi="Times New Roman"/>
        </w:rPr>
      </w:pPr>
      <w:r>
        <w:rPr>
          <w:rFonts w:ascii="Times New Roman" w:hAnsi="Times New Roman"/>
        </w:rPr>
        <w:t>119. Способ по п.118, где по меньшей мере один неоантиген связан с фармацевтически приемлемым носителем, где необязательно фармацевтически приемлемый носитель выбран из пептида, сывороточного альбумина, гемоцианина фисуреллы, иммуноглобулина, тиреоглобулина, овальбумина, анатоксина или аттенуированного производного анатоксина, цитокина и хемокина.</w:t>
      </w:r>
    </w:p>
    <w:p w:rsidR="009D1BCD" w:rsidRDefault="009D1BCD" w:rsidP="009D1BCD">
      <w:pPr>
        <w:pStyle w:val="1"/>
        <w:ind w:firstLine="140"/>
        <w:jc w:val="both"/>
        <w:rPr>
          <w:rFonts w:ascii="Times New Roman" w:hAnsi="Times New Roman"/>
        </w:rPr>
      </w:pPr>
      <w:r>
        <w:rPr>
          <w:rFonts w:ascii="Times New Roman" w:hAnsi="Times New Roman"/>
        </w:rPr>
        <w:t>120. Неоантигенная вакцина, содержащая по меньшей мере один неоантигенный пептид, где по меньшей мере один неоантигенный пептид содержит неоантигенную последовательность, образование которой индуцировано приведением неопластической клетки в контакт с эффективным количеством конъюгата антитела и лекарственного средства по любому из п</w:t>
      </w:r>
      <w:r>
        <w:rPr>
          <w:rFonts w:ascii="Times New Roman" w:hAnsi="Times New Roman"/>
          <w:lang w:val="kk-KZ"/>
        </w:rPr>
        <w:t>.</w:t>
      </w:r>
      <w:r>
        <w:rPr>
          <w:rFonts w:ascii="Times New Roman" w:hAnsi="Times New Roman"/>
        </w:rPr>
        <w:t>п. 1-42, соединения по любому из п.п.43-52 или композиции по любому из п.п.53-58.</w:t>
      </w:r>
    </w:p>
    <w:p w:rsidR="009D1BCD" w:rsidRDefault="009D1BCD" w:rsidP="009D1BCD">
      <w:pPr>
        <w:pStyle w:val="1"/>
        <w:ind w:firstLine="140"/>
        <w:jc w:val="both"/>
        <w:rPr>
          <w:rFonts w:ascii="Times New Roman" w:hAnsi="Times New Roman"/>
        </w:rPr>
      </w:pPr>
      <w:r>
        <w:rPr>
          <w:rFonts w:ascii="Times New Roman" w:hAnsi="Times New Roman"/>
        </w:rPr>
        <w:t xml:space="preserve">121. Неоантигенная вакцина, содержащая по меньшей мере одну неоантигенную </w:t>
      </w:r>
      <w:r>
        <w:rPr>
          <w:rFonts w:ascii="Times New Roman" w:hAnsi="Times New Roman"/>
          <w:lang w:val="en-US"/>
        </w:rPr>
        <w:t>mRNA</w:t>
      </w:r>
      <w:r w:rsidRPr="00DC5817">
        <w:rPr>
          <w:rFonts w:ascii="Times New Roman" w:hAnsi="Times New Roman"/>
        </w:rPr>
        <w:t xml:space="preserve">, </w:t>
      </w:r>
      <w:r>
        <w:rPr>
          <w:rFonts w:ascii="Times New Roman" w:hAnsi="Times New Roman"/>
        </w:rPr>
        <w:t xml:space="preserve">где по меньшей мере одна неоантигенная </w:t>
      </w:r>
      <w:r>
        <w:rPr>
          <w:rFonts w:ascii="Times New Roman" w:hAnsi="Times New Roman"/>
          <w:lang w:val="en-US"/>
        </w:rPr>
        <w:t>mRNA</w:t>
      </w:r>
      <w:r w:rsidRPr="00DC5817">
        <w:rPr>
          <w:rFonts w:ascii="Times New Roman" w:hAnsi="Times New Roman"/>
        </w:rPr>
        <w:t xml:space="preserve"> </w:t>
      </w:r>
      <w:r>
        <w:rPr>
          <w:rFonts w:ascii="Times New Roman" w:hAnsi="Times New Roman"/>
        </w:rPr>
        <w:t>кодирует неоантигенную последовательность, образование которой индуцировано приведением неопластической клетки в контакт с эффективным количеством конъюгата антитела и лекарственного средства по любому из п.п.1-42, соединения по любому из п.п.43-52 или композиции по любому из п.п.53-58.</w:t>
      </w:r>
    </w:p>
    <w:p w:rsidR="009D1BCD" w:rsidRDefault="009D1BCD" w:rsidP="009D1BCD">
      <w:pPr>
        <w:pStyle w:val="1"/>
        <w:ind w:firstLine="140"/>
        <w:jc w:val="both"/>
        <w:rPr>
          <w:rFonts w:ascii="Times New Roman" w:hAnsi="Times New Roman"/>
        </w:rPr>
      </w:pPr>
      <w:r>
        <w:rPr>
          <w:rFonts w:ascii="Times New Roman" w:hAnsi="Times New Roman"/>
        </w:rPr>
        <w:t>122. Неоантигенная вакцина по п.120, где длина по меньшей мере одного неоантигенного пептида находится в диапазоне от приблизительно 10 до приблизительно 35 аминокислот, где необязательно длина неоантигенного пептида находится в диапазоне от приблизительно 15 до приблизительно 25 аминокислот.</w:t>
      </w:r>
    </w:p>
    <w:p w:rsidR="009D1BCD" w:rsidRDefault="009D1BCD" w:rsidP="009D1BCD">
      <w:pPr>
        <w:pStyle w:val="1"/>
        <w:ind w:firstLine="140"/>
        <w:jc w:val="both"/>
        <w:rPr>
          <w:rFonts w:ascii="Times New Roman" w:hAnsi="Times New Roman"/>
        </w:rPr>
      </w:pPr>
      <w:r>
        <w:rPr>
          <w:rFonts w:ascii="Times New Roman" w:hAnsi="Times New Roman"/>
        </w:rPr>
        <w:t>123. Неоантигенная вакцина по любому из п.п.120-122, дополнительно содержащая фармацевтически приемлемый носитель, разбавитель или адъювант.</w:t>
      </w:r>
    </w:p>
    <w:p w:rsidR="009D1BCD" w:rsidRDefault="009D1BCD" w:rsidP="009D1BCD">
      <w:pPr>
        <w:pStyle w:val="1"/>
        <w:ind w:firstLine="140"/>
        <w:jc w:val="both"/>
        <w:rPr>
          <w:rFonts w:ascii="Times New Roman" w:hAnsi="Times New Roman"/>
        </w:rPr>
      </w:pPr>
      <w:r>
        <w:rPr>
          <w:rFonts w:ascii="Times New Roman" w:hAnsi="Times New Roman"/>
        </w:rPr>
        <w:t>124. Соединение, выбранное из:</w:t>
      </w:r>
    </w:p>
    <w:p w:rsidR="009D1BCD" w:rsidRDefault="009D1BCD" w:rsidP="009D1BCD">
      <w:pPr>
        <w:pStyle w:val="1"/>
        <w:ind w:firstLine="140"/>
        <w:jc w:val="center"/>
        <w:rPr>
          <w:rFonts w:ascii="Times New Roman" w:hAnsi="Times New Roman"/>
        </w:rPr>
      </w:pPr>
    </w:p>
    <w:p w:rsidR="009D1BCD" w:rsidRDefault="009D1BCD" w:rsidP="009D1BCD">
      <w:pPr>
        <w:pStyle w:val="1"/>
        <w:ind w:firstLine="140"/>
        <w:jc w:val="center"/>
        <w:rPr>
          <w:rFonts w:ascii="Times New Roman" w:hAnsi="Times New Roman"/>
        </w:rPr>
      </w:pPr>
      <w:r>
        <w:rPr>
          <w:rFonts w:ascii="Times New Roman" w:hAnsi="Times New Roman"/>
          <w:noProof/>
          <w:lang w:eastAsia="ru-RU"/>
        </w:rPr>
        <w:drawing>
          <wp:inline distT="0" distB="0" distL="0" distR="0" wp14:anchorId="3AD61458" wp14:editId="41D7585F">
            <wp:extent cx="2290527" cy="2488745"/>
            <wp:effectExtent l="0" t="0" r="0" b="698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33.png"/>
                    <pic:cNvPicPr/>
                  </pic:nvPicPr>
                  <pic:blipFill>
                    <a:blip r:embed="rId36">
                      <a:extLst>
                        <a:ext uri="{28A0092B-C50C-407E-A947-70E740481C1C}">
                          <a14:useLocalDpi xmlns:a14="http://schemas.microsoft.com/office/drawing/2010/main" val="0"/>
                        </a:ext>
                      </a:extLst>
                    </a:blip>
                    <a:stretch>
                      <a:fillRect/>
                    </a:stretch>
                  </pic:blipFill>
                  <pic:spPr>
                    <a:xfrm>
                      <a:off x="0" y="0"/>
                      <a:ext cx="2290527" cy="2488745"/>
                    </a:xfrm>
                    <a:prstGeom prst="rect">
                      <a:avLst/>
                    </a:prstGeom>
                  </pic:spPr>
                </pic:pic>
              </a:graphicData>
            </a:graphic>
          </wp:inline>
        </w:drawing>
      </w:r>
    </w:p>
    <w:p w:rsidR="009D1BCD" w:rsidRDefault="009D1BCD" w:rsidP="009D1BCD">
      <w:pPr>
        <w:pStyle w:val="1"/>
        <w:ind w:firstLine="140"/>
        <w:jc w:val="center"/>
        <w:rPr>
          <w:rFonts w:ascii="Times New Roman" w:hAnsi="Times New Roman"/>
        </w:rPr>
      </w:pPr>
      <w:r>
        <w:rPr>
          <w:rFonts w:ascii="Times New Roman" w:hAnsi="Times New Roman"/>
          <w:noProof/>
          <w:lang w:eastAsia="ru-RU"/>
        </w:rPr>
        <w:lastRenderedPageBreak/>
        <w:drawing>
          <wp:inline distT="0" distB="0" distL="0" distR="0" wp14:anchorId="7D661DA2" wp14:editId="518BC9FC">
            <wp:extent cx="4523226" cy="6599977"/>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34.png"/>
                    <pic:cNvPicPr/>
                  </pic:nvPicPr>
                  <pic:blipFill>
                    <a:blip r:embed="rId37">
                      <a:extLst>
                        <a:ext uri="{28A0092B-C50C-407E-A947-70E740481C1C}">
                          <a14:useLocalDpi xmlns:a14="http://schemas.microsoft.com/office/drawing/2010/main" val="0"/>
                        </a:ext>
                      </a:extLst>
                    </a:blip>
                    <a:stretch>
                      <a:fillRect/>
                    </a:stretch>
                  </pic:blipFill>
                  <pic:spPr>
                    <a:xfrm>
                      <a:off x="0" y="0"/>
                      <a:ext cx="4524337" cy="6601598"/>
                    </a:xfrm>
                    <a:prstGeom prst="rect">
                      <a:avLst/>
                    </a:prstGeom>
                  </pic:spPr>
                </pic:pic>
              </a:graphicData>
            </a:graphic>
          </wp:inline>
        </w:drawing>
      </w:r>
    </w:p>
    <w:p w:rsidR="009D1BCD" w:rsidRDefault="009D1BCD" w:rsidP="009D1BCD">
      <w:pPr>
        <w:pStyle w:val="1"/>
        <w:ind w:firstLine="140"/>
        <w:jc w:val="center"/>
        <w:rPr>
          <w:rFonts w:ascii="Times New Roman" w:hAnsi="Times New Roman"/>
        </w:rPr>
      </w:pPr>
      <w:r>
        <w:rPr>
          <w:rFonts w:ascii="Times New Roman" w:hAnsi="Times New Roman"/>
          <w:noProof/>
          <w:lang w:eastAsia="ru-RU"/>
        </w:rPr>
        <w:lastRenderedPageBreak/>
        <w:drawing>
          <wp:inline distT="0" distB="0" distL="0" distR="0" wp14:anchorId="7AD0A561" wp14:editId="31657C77">
            <wp:extent cx="4590476" cy="7838095"/>
            <wp:effectExtent l="0" t="0" r="63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35.png"/>
                    <pic:cNvPicPr/>
                  </pic:nvPicPr>
                  <pic:blipFill>
                    <a:blip r:embed="rId38">
                      <a:extLst>
                        <a:ext uri="{28A0092B-C50C-407E-A947-70E740481C1C}">
                          <a14:useLocalDpi xmlns:a14="http://schemas.microsoft.com/office/drawing/2010/main" val="0"/>
                        </a:ext>
                      </a:extLst>
                    </a:blip>
                    <a:stretch>
                      <a:fillRect/>
                    </a:stretch>
                  </pic:blipFill>
                  <pic:spPr>
                    <a:xfrm>
                      <a:off x="0" y="0"/>
                      <a:ext cx="4590476" cy="7838095"/>
                    </a:xfrm>
                    <a:prstGeom prst="rect">
                      <a:avLst/>
                    </a:prstGeom>
                  </pic:spPr>
                </pic:pic>
              </a:graphicData>
            </a:graphic>
          </wp:inline>
        </w:drawing>
      </w:r>
    </w:p>
    <w:p w:rsidR="009D1BCD" w:rsidRDefault="009D1BCD" w:rsidP="009D1BCD">
      <w:pPr>
        <w:pStyle w:val="1"/>
        <w:ind w:firstLine="140"/>
        <w:jc w:val="center"/>
        <w:rPr>
          <w:rFonts w:ascii="Times New Roman" w:hAnsi="Times New Roman"/>
        </w:rPr>
      </w:pPr>
      <w:r>
        <w:rPr>
          <w:rFonts w:ascii="Times New Roman" w:hAnsi="Times New Roman"/>
          <w:noProof/>
          <w:lang w:eastAsia="ru-RU"/>
        </w:rPr>
        <w:lastRenderedPageBreak/>
        <w:drawing>
          <wp:inline distT="0" distB="0" distL="0" distR="0" wp14:anchorId="1D64AF62" wp14:editId="3AA90763">
            <wp:extent cx="4361905" cy="7771428"/>
            <wp:effectExtent l="0" t="0" r="635" b="127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36.png"/>
                    <pic:cNvPicPr/>
                  </pic:nvPicPr>
                  <pic:blipFill>
                    <a:blip r:embed="rId39">
                      <a:extLst>
                        <a:ext uri="{28A0092B-C50C-407E-A947-70E740481C1C}">
                          <a14:useLocalDpi xmlns:a14="http://schemas.microsoft.com/office/drawing/2010/main" val="0"/>
                        </a:ext>
                      </a:extLst>
                    </a:blip>
                    <a:stretch>
                      <a:fillRect/>
                    </a:stretch>
                  </pic:blipFill>
                  <pic:spPr>
                    <a:xfrm>
                      <a:off x="0" y="0"/>
                      <a:ext cx="4361905" cy="7771428"/>
                    </a:xfrm>
                    <a:prstGeom prst="rect">
                      <a:avLst/>
                    </a:prstGeom>
                  </pic:spPr>
                </pic:pic>
              </a:graphicData>
            </a:graphic>
          </wp:inline>
        </w:drawing>
      </w:r>
    </w:p>
    <w:p w:rsidR="009D1BCD" w:rsidRDefault="009D1BCD" w:rsidP="009D1BCD">
      <w:pPr>
        <w:pStyle w:val="1"/>
        <w:ind w:firstLine="140"/>
        <w:jc w:val="center"/>
        <w:rPr>
          <w:rFonts w:ascii="Times New Roman" w:hAnsi="Times New Roman"/>
        </w:rPr>
      </w:pPr>
      <w:r>
        <w:rPr>
          <w:rFonts w:ascii="Times New Roman" w:hAnsi="Times New Roman"/>
          <w:noProof/>
          <w:lang w:eastAsia="ru-RU"/>
        </w:rPr>
        <w:lastRenderedPageBreak/>
        <w:drawing>
          <wp:inline distT="0" distB="0" distL="0" distR="0" wp14:anchorId="018D3111" wp14:editId="20A01353">
            <wp:extent cx="4523809" cy="82000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37.png"/>
                    <pic:cNvPicPr/>
                  </pic:nvPicPr>
                  <pic:blipFill>
                    <a:blip r:embed="rId40">
                      <a:extLst>
                        <a:ext uri="{28A0092B-C50C-407E-A947-70E740481C1C}">
                          <a14:useLocalDpi xmlns:a14="http://schemas.microsoft.com/office/drawing/2010/main" val="0"/>
                        </a:ext>
                      </a:extLst>
                    </a:blip>
                    <a:stretch>
                      <a:fillRect/>
                    </a:stretch>
                  </pic:blipFill>
                  <pic:spPr>
                    <a:xfrm>
                      <a:off x="0" y="0"/>
                      <a:ext cx="4523809" cy="8200000"/>
                    </a:xfrm>
                    <a:prstGeom prst="rect">
                      <a:avLst/>
                    </a:prstGeom>
                  </pic:spPr>
                </pic:pic>
              </a:graphicData>
            </a:graphic>
          </wp:inline>
        </w:drawing>
      </w:r>
    </w:p>
    <w:p w:rsidR="009D1BCD" w:rsidRDefault="009D1BCD" w:rsidP="009D1BCD"/>
    <w:p w:rsidR="009D1BCD" w:rsidRDefault="009D1BCD" w:rsidP="009D1BCD">
      <w:pPr>
        <w:pStyle w:val="1"/>
        <w:ind w:firstLine="140"/>
        <w:jc w:val="both"/>
        <w:rPr>
          <w:rFonts w:ascii="Times New Roman" w:hAnsi="Times New Roman"/>
        </w:rPr>
      </w:pPr>
      <w:bookmarkStart w:id="3" w:name="_GoBack"/>
      <w:bookmarkEnd w:id="3"/>
      <w:r>
        <w:rPr>
          <w:rFonts w:ascii="Times New Roman" w:hAnsi="Times New Roman"/>
          <w:noProof/>
          <w:lang w:eastAsia="ru-RU"/>
        </w:rPr>
        <w:drawing>
          <wp:inline distT="0" distB="0" distL="0" distR="0" wp14:anchorId="381208D5" wp14:editId="26E9A2C4">
            <wp:extent cx="1957825" cy="718185"/>
            <wp:effectExtent l="0" t="0" r="4445" b="571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38.png"/>
                    <pic:cNvPicPr/>
                  </pic:nvPicPr>
                  <pic:blipFill rotWithShape="1">
                    <a:blip r:embed="rId41">
                      <a:extLst>
                        <a:ext uri="{28A0092B-C50C-407E-A947-70E740481C1C}">
                          <a14:useLocalDpi xmlns:a14="http://schemas.microsoft.com/office/drawing/2010/main" val="0"/>
                        </a:ext>
                      </a:extLst>
                    </a:blip>
                    <a:srcRect r="3542"/>
                    <a:stretch/>
                  </pic:blipFill>
                  <pic:spPr bwMode="auto">
                    <a:xfrm>
                      <a:off x="0" y="0"/>
                      <a:ext cx="2164658" cy="794057"/>
                    </a:xfrm>
                    <a:prstGeom prst="rect">
                      <a:avLst/>
                    </a:prstGeom>
                    <a:ln>
                      <a:noFill/>
                    </a:ln>
                    <a:extLst>
                      <a:ext uri="{53640926-AAD7-44D8-BBD7-CCE9431645EC}">
                        <a14:shadowObscured xmlns:a14="http://schemas.microsoft.com/office/drawing/2010/main"/>
                      </a:ext>
                    </a:extLst>
                  </pic:spPr>
                </pic:pic>
              </a:graphicData>
            </a:graphic>
          </wp:inline>
        </w:drawing>
      </w:r>
      <w:r w:rsidRPr="00DC5817">
        <w:rPr>
          <w:rFonts w:ascii="Times New Roman" w:hAnsi="Times New Roman"/>
        </w:rPr>
        <w:t xml:space="preserve">, </w:t>
      </w:r>
      <w:r>
        <w:rPr>
          <w:rFonts w:ascii="Times New Roman" w:hAnsi="Times New Roman"/>
        </w:rPr>
        <w:t>и его фармацевтически</w:t>
      </w:r>
      <w:r w:rsidRPr="0096247A">
        <w:rPr>
          <w:rFonts w:ascii="Times New Roman" w:hAnsi="Times New Roman"/>
        </w:rPr>
        <w:t xml:space="preserve"> </w:t>
      </w:r>
      <w:r>
        <w:rPr>
          <w:rFonts w:ascii="Times New Roman" w:hAnsi="Times New Roman"/>
        </w:rPr>
        <w:t>приемлемые соли,</w:t>
      </w:r>
    </w:p>
    <w:p w:rsidR="009D1BCD" w:rsidRDefault="009D1BCD" w:rsidP="009D1BCD">
      <w:pPr>
        <w:pStyle w:val="1"/>
        <w:ind w:firstLine="140"/>
        <w:jc w:val="both"/>
        <w:rPr>
          <w:rFonts w:ascii="Times New Roman" w:hAnsi="Times New Roman"/>
        </w:rPr>
      </w:pPr>
      <w:r>
        <w:rPr>
          <w:rFonts w:ascii="Times New Roman" w:hAnsi="Times New Roman"/>
        </w:rPr>
        <w:lastRenderedPageBreak/>
        <w:t xml:space="preserve">где </w:t>
      </w:r>
      <w:r>
        <w:rPr>
          <w:rFonts w:ascii="Times New Roman" w:hAnsi="Times New Roman"/>
          <w:lang w:val="en-US"/>
        </w:rPr>
        <w:t>L</w:t>
      </w:r>
      <w:r w:rsidRPr="00DC5817">
        <w:rPr>
          <w:rFonts w:ascii="Times New Roman" w:hAnsi="Times New Roman"/>
        </w:rPr>
        <w:t xml:space="preserve"> </w:t>
      </w:r>
      <w:r>
        <w:rPr>
          <w:rFonts w:ascii="Times New Roman" w:hAnsi="Times New Roman"/>
        </w:rPr>
        <w:t>представляет собой линкер, который ковалентно присоединен к антителу.</w:t>
      </w:r>
    </w:p>
    <w:p w:rsidR="009D1BCD" w:rsidRDefault="009D1BCD" w:rsidP="009D1BCD">
      <w:pPr>
        <w:pStyle w:val="1"/>
        <w:ind w:firstLine="140"/>
        <w:jc w:val="both"/>
        <w:rPr>
          <w:rFonts w:ascii="Times New Roman" w:hAnsi="Times New Roman"/>
        </w:rPr>
      </w:pPr>
      <w:r>
        <w:rPr>
          <w:rFonts w:ascii="Times New Roman" w:hAnsi="Times New Roman"/>
        </w:rPr>
        <w:t>125. Соединение по п.124, где линкер представляет собой расщепляемый линкер.</w:t>
      </w:r>
    </w:p>
    <w:p w:rsidR="009D1BCD" w:rsidRDefault="009D1BCD" w:rsidP="009D1BCD">
      <w:pPr>
        <w:pStyle w:val="1"/>
        <w:ind w:firstLine="140"/>
        <w:jc w:val="both"/>
        <w:rPr>
          <w:rFonts w:ascii="Times New Roman" w:hAnsi="Times New Roman"/>
        </w:rPr>
      </w:pPr>
      <w:r>
        <w:rPr>
          <w:rFonts w:ascii="Times New Roman" w:hAnsi="Times New Roman"/>
        </w:rPr>
        <w:t>126. Соединене по п.124, где линкер представляет собой нерасщепляемый линкер.</w:t>
      </w:r>
    </w:p>
    <w:p w:rsidR="009D1BCD" w:rsidRDefault="009D1BCD" w:rsidP="009D1BCD">
      <w:pPr>
        <w:pStyle w:val="1"/>
        <w:ind w:firstLine="140"/>
        <w:jc w:val="both"/>
      </w:pPr>
      <w:r>
        <w:rPr>
          <w:rFonts w:ascii="Times New Roman" w:hAnsi="Times New Roman"/>
        </w:rPr>
        <w:t>127. Способ получения конъюгата антитела и лекарственного средства, предусматривающий осуществление реакции антитела или антигенсвязывающего фрагмента с соединением по любому из п.п.124-126 в условиях, которые обеспечивают конъюгацию.</w:t>
      </w:r>
    </w:p>
    <w:p w:rsidR="00D54DA9" w:rsidRDefault="009D1BCD"/>
    <w:sectPr w:rsidR="00D54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BCD"/>
    <w:rsid w:val="00287BAB"/>
    <w:rsid w:val="003A0F65"/>
    <w:rsid w:val="00505F48"/>
    <w:rsid w:val="00605462"/>
    <w:rsid w:val="00727DFC"/>
    <w:rsid w:val="008C10CF"/>
    <w:rsid w:val="009A6B8A"/>
    <w:rsid w:val="009D1BCD"/>
    <w:rsid w:val="00C86049"/>
    <w:rsid w:val="00CC2A79"/>
    <w:rsid w:val="00D50F92"/>
    <w:rsid w:val="00EB3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83B39"/>
  <w15:chartTrackingRefBased/>
  <w15:docId w15:val="{CCA21147-BE69-4D8A-8F68-9E17AEFB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9D1BCD"/>
    <w:pPr>
      <w:suppressAutoHyphens/>
      <w:spacing w:after="0" w:line="240" w:lineRule="auto"/>
    </w:pPr>
    <w:rPr>
      <w:rFonts w:ascii="Courier New" w:eastAsia="Times New Roman" w:hAnsi="Courier New" w:cs="Courier New"/>
      <w:sz w:val="20"/>
      <w:szCs w:val="20"/>
      <w:lang w:eastAsia="ar-SA"/>
    </w:rPr>
  </w:style>
  <w:style w:type="character" w:customStyle="1" w:styleId="WW8Num1z0">
    <w:name w:val="WW8Num1z0"/>
    <w:rsid w:val="009D1BCD"/>
    <w:rPr>
      <w:rFonts w:ascii="Times New Roman" w:hAnsi="Times New Roman" w:cs="Times New Roman"/>
    </w:rPr>
  </w:style>
  <w:style w:type="character" w:customStyle="1" w:styleId="10">
    <w:name w:val="Основной шрифт абзаца1"/>
    <w:rsid w:val="009D1BCD"/>
  </w:style>
  <w:style w:type="character" w:styleId="a3">
    <w:name w:val="page number"/>
    <w:basedOn w:val="10"/>
    <w:rsid w:val="009D1BCD"/>
  </w:style>
  <w:style w:type="character" w:customStyle="1" w:styleId="a4">
    <w:name w:val="Поле подстановки"/>
    <w:rsid w:val="009D1BCD"/>
    <w:rPr>
      <w:smallCaps/>
      <w:color w:val="008080"/>
      <w:u w:val="dotted"/>
    </w:rPr>
  </w:style>
  <w:style w:type="character" w:customStyle="1" w:styleId="a5">
    <w:name w:val="Символ нумерации"/>
    <w:rsid w:val="009D1BCD"/>
  </w:style>
  <w:style w:type="paragraph" w:customStyle="1" w:styleId="11">
    <w:name w:val="Заголовок1"/>
    <w:basedOn w:val="a"/>
    <w:next w:val="a6"/>
    <w:rsid w:val="009D1BCD"/>
    <w:pPr>
      <w:keepNext/>
      <w:suppressAutoHyphens/>
      <w:overflowPunct w:val="0"/>
      <w:autoSpaceDE w:val="0"/>
      <w:spacing w:before="240" w:after="120" w:line="240" w:lineRule="auto"/>
      <w:textAlignment w:val="baseline"/>
    </w:pPr>
    <w:rPr>
      <w:rFonts w:ascii="Arial" w:eastAsia="MS Gothic" w:hAnsi="Arial" w:cs="Tahoma"/>
      <w:sz w:val="28"/>
      <w:szCs w:val="28"/>
      <w:lang w:eastAsia="ar-SA"/>
    </w:rPr>
  </w:style>
  <w:style w:type="paragraph" w:styleId="a6">
    <w:name w:val="Body Text"/>
    <w:basedOn w:val="a"/>
    <w:link w:val="a7"/>
    <w:rsid w:val="009D1BCD"/>
    <w:pPr>
      <w:suppressAutoHyphens/>
      <w:overflowPunct w:val="0"/>
      <w:autoSpaceDE w:val="0"/>
      <w:spacing w:after="120" w:line="240" w:lineRule="auto"/>
      <w:textAlignment w:val="baseline"/>
    </w:pPr>
    <w:rPr>
      <w:rFonts w:ascii="Times New Roman" w:eastAsia="Times New Roman" w:hAnsi="Times New Roman" w:cs="Times New Roman"/>
      <w:sz w:val="20"/>
      <w:szCs w:val="20"/>
      <w:lang w:eastAsia="ar-SA"/>
    </w:rPr>
  </w:style>
  <w:style w:type="character" w:customStyle="1" w:styleId="a7">
    <w:name w:val="Основной текст Знак"/>
    <w:basedOn w:val="a0"/>
    <w:link w:val="a6"/>
    <w:rsid w:val="009D1BCD"/>
    <w:rPr>
      <w:rFonts w:ascii="Times New Roman" w:eastAsia="Times New Roman" w:hAnsi="Times New Roman" w:cs="Times New Roman"/>
      <w:sz w:val="20"/>
      <w:szCs w:val="20"/>
      <w:lang w:eastAsia="ar-SA"/>
    </w:rPr>
  </w:style>
  <w:style w:type="paragraph" w:styleId="a8">
    <w:name w:val="Title"/>
    <w:basedOn w:val="a"/>
    <w:next w:val="a6"/>
    <w:link w:val="a9"/>
    <w:qFormat/>
    <w:rsid w:val="009D1BCD"/>
    <w:pPr>
      <w:keepNext/>
      <w:suppressAutoHyphens/>
      <w:overflowPunct w:val="0"/>
      <w:autoSpaceDE w:val="0"/>
      <w:spacing w:before="240" w:after="120" w:line="240" w:lineRule="auto"/>
      <w:textAlignment w:val="baseline"/>
    </w:pPr>
    <w:rPr>
      <w:rFonts w:ascii="Arial" w:eastAsia="Arial Unicode MS" w:hAnsi="Arial" w:cs="Tahoma"/>
      <w:sz w:val="28"/>
      <w:szCs w:val="28"/>
      <w:lang w:eastAsia="ar-SA"/>
    </w:rPr>
  </w:style>
  <w:style w:type="character" w:customStyle="1" w:styleId="a9">
    <w:name w:val="Заголовок Знак"/>
    <w:basedOn w:val="a0"/>
    <w:link w:val="a8"/>
    <w:rsid w:val="009D1BCD"/>
    <w:rPr>
      <w:rFonts w:ascii="Arial" w:eastAsia="Arial Unicode MS" w:hAnsi="Arial" w:cs="Tahoma"/>
      <w:sz w:val="28"/>
      <w:szCs w:val="28"/>
      <w:lang w:eastAsia="ar-SA"/>
    </w:rPr>
  </w:style>
  <w:style w:type="paragraph" w:styleId="aa">
    <w:name w:val="Subtitle"/>
    <w:basedOn w:val="a8"/>
    <w:next w:val="a6"/>
    <w:link w:val="ab"/>
    <w:qFormat/>
    <w:rsid w:val="009D1BCD"/>
    <w:pPr>
      <w:jc w:val="center"/>
    </w:pPr>
    <w:rPr>
      <w:i/>
      <w:iCs/>
    </w:rPr>
  </w:style>
  <w:style w:type="character" w:customStyle="1" w:styleId="ab">
    <w:name w:val="Подзаголовок Знак"/>
    <w:basedOn w:val="a0"/>
    <w:link w:val="aa"/>
    <w:rsid w:val="009D1BCD"/>
    <w:rPr>
      <w:rFonts w:ascii="Arial" w:eastAsia="Arial Unicode MS" w:hAnsi="Arial" w:cs="Tahoma"/>
      <w:i/>
      <w:iCs/>
      <w:sz w:val="28"/>
      <w:szCs w:val="28"/>
      <w:lang w:eastAsia="ar-SA"/>
    </w:rPr>
  </w:style>
  <w:style w:type="paragraph" w:styleId="ac">
    <w:name w:val="List"/>
    <w:basedOn w:val="a6"/>
    <w:rsid w:val="009D1BCD"/>
    <w:rPr>
      <w:rFonts w:cs="Tahoma"/>
    </w:rPr>
  </w:style>
  <w:style w:type="paragraph" w:customStyle="1" w:styleId="ad">
    <w:name w:val="Название"/>
    <w:basedOn w:val="a"/>
    <w:rsid w:val="009D1BCD"/>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4"/>
      <w:szCs w:val="24"/>
      <w:lang w:eastAsia="ar-SA"/>
    </w:rPr>
  </w:style>
  <w:style w:type="paragraph" w:customStyle="1" w:styleId="12">
    <w:name w:val="Указатель1"/>
    <w:basedOn w:val="a"/>
    <w:rsid w:val="009D1BCD"/>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styleId="ae">
    <w:name w:val="header"/>
    <w:basedOn w:val="a"/>
    <w:link w:val="af"/>
    <w:rsid w:val="009D1BCD"/>
    <w:pPr>
      <w:tabs>
        <w:tab w:val="center" w:pos="4153"/>
        <w:tab w:val="right" w:pos="8306"/>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af">
    <w:name w:val="Верхний колонтитул Знак"/>
    <w:basedOn w:val="a0"/>
    <w:link w:val="ae"/>
    <w:rsid w:val="009D1BCD"/>
    <w:rPr>
      <w:rFonts w:ascii="Times New Roman" w:eastAsia="Times New Roman" w:hAnsi="Times New Roman" w:cs="Times New Roman"/>
      <w:sz w:val="20"/>
      <w:szCs w:val="20"/>
      <w:lang w:eastAsia="ar-SA"/>
    </w:rPr>
  </w:style>
  <w:style w:type="paragraph" w:styleId="af0">
    <w:name w:val="footer"/>
    <w:basedOn w:val="a"/>
    <w:link w:val="af1"/>
    <w:uiPriority w:val="99"/>
    <w:rsid w:val="009D1BCD"/>
    <w:pPr>
      <w:tabs>
        <w:tab w:val="center" w:pos="4153"/>
        <w:tab w:val="right" w:pos="8306"/>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af1">
    <w:name w:val="Нижний колонтитул Знак"/>
    <w:basedOn w:val="a0"/>
    <w:link w:val="af0"/>
    <w:uiPriority w:val="99"/>
    <w:rsid w:val="009D1BCD"/>
    <w:rPr>
      <w:rFonts w:ascii="Times New Roman" w:eastAsia="Times New Roman" w:hAnsi="Times New Roman" w:cs="Times New Roman"/>
      <w:sz w:val="20"/>
      <w:szCs w:val="20"/>
      <w:lang w:eastAsia="ar-SA"/>
    </w:rPr>
  </w:style>
  <w:style w:type="paragraph" w:customStyle="1" w:styleId="af2">
    <w:name w:val="Содержимое таблицы"/>
    <w:basedOn w:val="a"/>
    <w:rsid w:val="009D1BCD"/>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af3">
    <w:name w:val="Заголовок таблицы"/>
    <w:basedOn w:val="af2"/>
    <w:rsid w:val="009D1BCD"/>
    <w:pPr>
      <w:jc w:val="center"/>
    </w:pPr>
    <w:rPr>
      <w:b/>
      <w:bCs/>
    </w:rPr>
  </w:style>
  <w:style w:type="paragraph" w:customStyle="1" w:styleId="af4">
    <w:name w:val="Содержимое врезки"/>
    <w:basedOn w:val="a6"/>
    <w:rsid w:val="009D1BCD"/>
  </w:style>
  <w:style w:type="paragraph" w:customStyle="1" w:styleId="af5">
    <w:name w:val="Скрытый"/>
    <w:basedOn w:val="a"/>
    <w:rsid w:val="009D1BCD"/>
    <w:pPr>
      <w:suppressAutoHyphens/>
      <w:overflowPunct w:val="0"/>
      <w:autoSpaceDE w:val="0"/>
      <w:spacing w:after="0" w:line="240" w:lineRule="auto"/>
      <w:textAlignment w:val="baseline"/>
    </w:pPr>
    <w:rPr>
      <w:rFonts w:ascii="Times New Roman" w:eastAsia="Times New Roman" w:hAnsi="Times New Roman" w:cs="Times New Roman"/>
      <w:vanish/>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fontTable" Target="fontTable.xml"/><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image" Target="media/image38.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theme" Target="theme/theme1.xml"/><Relationship Id="rId8"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6894</Words>
  <Characters>39301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Женысова Данагуль</dc:creator>
  <cp:keywords/>
  <dc:description/>
  <cp:lastModifiedBy>Женысова Данагуль</cp:lastModifiedBy>
  <cp:revision>1</cp:revision>
  <dcterms:created xsi:type="dcterms:W3CDTF">2022-11-17T10:01:00Z</dcterms:created>
  <dcterms:modified xsi:type="dcterms:W3CDTF">2022-11-17T10:09:00Z</dcterms:modified>
</cp:coreProperties>
</file>