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13C" w:rsidRDefault="00D2513C" w:rsidP="00D2513C">
      <w:pPr>
        <w:suppressLineNumbers/>
        <w:jc w:val="center"/>
        <w:rPr>
          <w:b/>
          <w:i/>
        </w:rPr>
      </w:pPr>
      <w:r>
        <w:rPr>
          <w:b/>
          <w:bCs/>
          <w:i/>
          <w:iCs/>
        </w:rPr>
        <w:t>ФОРМУЛА ИЗОБРЕТЕНИЯ</w:t>
      </w:r>
    </w:p>
    <w:p w:rsidR="00D2513C" w:rsidRDefault="00D2513C" w:rsidP="00D2513C">
      <w:pPr>
        <w:suppressLineNumbers/>
        <w:jc w:val="center"/>
        <w:rPr>
          <w:b/>
          <w:i/>
        </w:rPr>
      </w:pPr>
    </w:p>
    <w:p w:rsidR="00D2513C" w:rsidRDefault="00D2513C" w:rsidP="00D2513C">
      <w:pPr>
        <w:pStyle w:val="1"/>
        <w:ind w:firstLine="140"/>
        <w:jc w:val="both"/>
      </w:pPr>
      <w:r>
        <w:rPr>
          <w:rFonts w:ascii="Times New Roman" w:hAnsi="Times New Roman"/>
        </w:rPr>
        <w:t xml:space="preserve">Винтовка содержащая ствол, состоящий из патронника, канала ствола, дульного тормоза на нем, ствольную коробку с пистолетной рукояткой со спусковой скобой и замком магазина на ней, продольными направляющими пазами, фигурным отверстием под замок крышки ствольной коробки, посадочным гнездом для гидравлического демпфера, крышку ствольной коробки с нижней и верхней планкой пикатини со сквозными симметричными отверстиями вдоль всей длины крышки ствольной коробки с установленным на ней замком, ударно спусковой механизм, приклад состоящий из направляющей приклада и замка остова приклада с отверстием для поворота приклада, подвижной направляющей с замком подвижной направляющей, плечевого упора с поворотным механизмом и замком плечевого упора, упора для щеки и замка упора щеки, затвор с ударником, с отражателем, выбрасывателем гильз и боевыми выступами, защитную пылезащитную юбку. подвижную муфту, </w:t>
      </w:r>
      <w:r>
        <w:rPr>
          <w:rFonts w:ascii="Times New Roman" w:hAnsi="Times New Roman"/>
          <w:b/>
          <w:bCs/>
          <w:i/>
          <w:iCs/>
        </w:rPr>
        <w:t>отличается</w:t>
      </w:r>
      <w:r>
        <w:rPr>
          <w:rFonts w:ascii="Times New Roman" w:hAnsi="Times New Roman"/>
        </w:rPr>
        <w:t>, тем, что предполагаемая винтовка имеет гидравлический демпфер с возможностью быть совместимым со стволом любого из трех рабочих калибров (10.3мм; 12,7мм.;</w:t>
      </w:r>
      <w:r>
        <w:rPr>
          <w:rFonts w:ascii="Times New Roman" w:hAnsi="Times New Roman"/>
          <w:lang w:val="kk-KZ"/>
        </w:rPr>
        <w:t xml:space="preserve"> </w:t>
      </w:r>
      <w:r>
        <w:rPr>
          <w:rFonts w:ascii="Times New Roman" w:hAnsi="Times New Roman"/>
        </w:rPr>
        <w:t xml:space="preserve">14,5мм.) посредством подвижной муфты, а складываемый приклад складывается не вправо или лево ложась и примыкая к стенке ствольной коробки </w:t>
      </w:r>
      <w:r>
        <w:rPr>
          <w:rFonts w:ascii="Times New Roman" w:hAnsi="Times New Roman"/>
          <w:lang w:val="kk-KZ"/>
        </w:rPr>
        <w:t>т</w:t>
      </w:r>
      <w:r>
        <w:rPr>
          <w:rFonts w:ascii="Times New Roman" w:hAnsi="Times New Roman"/>
        </w:rPr>
        <w:t>ем самым увеличивая общую ширину винтовки делая ее обхват неудобным, а снизу под ствольную коробку оставляя общую ширину винтовки прежней при этом так же раскладывается плечевой упор у которого имеется свой собственный поворотный механизм тем самым винтовка на марше всегда поддерживается в боевом положении, при выстреле и откате муфта со стволом и затвором в ней движется внутри ствольной коробки и крышке ствольной коробки за счет продольных направляющих выступов которые двигаются по продольным направляющим пазам ствольной коробки и крышки ствольной коробки, затвор имеет пылезащитную юбку для защиты механизмов УСМ в полости ствольной коробки, так же на пылезащитной юбке имеется в нижней части с продольный прямоугольный вырез для хода курка, скелетная форма крышки ствольной коробки слегка снижает общий вес винтовки и, что так же способствует охлаждению ствола, сброс магазина на данной винтовке осуществляется посредством клавиши на спусковой скобе, что крайне удобно для снайпера в боевых условиях под огнем противника.</w:t>
      </w:r>
    </w:p>
    <w:p w:rsidR="00D54DA9" w:rsidRDefault="00D2513C">
      <w:bookmarkStart w:id="0" w:name="_GoBack"/>
      <w:bookmarkEnd w:id="0"/>
    </w:p>
    <w:sectPr w:rsidR="00D54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3C"/>
    <w:rsid w:val="00287BAB"/>
    <w:rsid w:val="003A0F65"/>
    <w:rsid w:val="00505F48"/>
    <w:rsid w:val="00605462"/>
    <w:rsid w:val="00727DFC"/>
    <w:rsid w:val="008C10CF"/>
    <w:rsid w:val="009A6B8A"/>
    <w:rsid w:val="00C86049"/>
    <w:rsid w:val="00CC2A79"/>
    <w:rsid w:val="00D2513C"/>
    <w:rsid w:val="00D50F92"/>
    <w:rsid w:val="00EB3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FD34C-B7E8-4302-A355-C003F78D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13C"/>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D2513C"/>
    <w:pPr>
      <w:overflowPunct/>
      <w:autoSpaceDE/>
      <w:textAlignment w:val="auto"/>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Женысова Данагуль</dc:creator>
  <cp:keywords/>
  <dc:description/>
  <cp:lastModifiedBy>Женысова Данагуль</cp:lastModifiedBy>
  <cp:revision>1</cp:revision>
  <dcterms:created xsi:type="dcterms:W3CDTF">2022-11-03T03:42:00Z</dcterms:created>
  <dcterms:modified xsi:type="dcterms:W3CDTF">2022-11-03T03:42:00Z</dcterms:modified>
</cp:coreProperties>
</file>