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EB" w:rsidRDefault="00B058EB" w:rsidP="00B058EB">
      <w:pPr>
        <w:suppressLineNumbers/>
        <w:jc w:val="center"/>
        <w:rPr>
          <w:b/>
          <w:bCs/>
          <w:i/>
          <w:iCs/>
        </w:rPr>
      </w:pPr>
    </w:p>
    <w:p w:rsidR="00B058EB" w:rsidRDefault="00B058EB" w:rsidP="00B058EB">
      <w:pPr>
        <w:suppressLineNumbers/>
        <w:jc w:val="center"/>
        <w:rPr>
          <w:b/>
          <w:bCs/>
          <w:i/>
          <w:iCs/>
        </w:rPr>
      </w:pPr>
    </w:p>
    <w:p w:rsidR="00B058EB" w:rsidRDefault="00B058EB" w:rsidP="00B058EB">
      <w:pPr>
        <w:suppressLineNumbers/>
        <w:jc w:val="center"/>
        <w:rPr>
          <w:b/>
          <w:bCs/>
          <w:i/>
          <w:iCs/>
        </w:rPr>
      </w:pPr>
    </w:p>
    <w:p w:rsidR="00B058EB" w:rsidRDefault="00B058EB" w:rsidP="00B058EB">
      <w:pPr>
        <w:suppressLineNumbers/>
        <w:jc w:val="center"/>
        <w:rPr>
          <w:b/>
          <w:i/>
        </w:rPr>
      </w:pPr>
      <w:bookmarkStart w:id="0" w:name="_GoBack"/>
      <w:bookmarkEnd w:id="0"/>
      <w:r>
        <w:rPr>
          <w:b/>
          <w:bCs/>
          <w:i/>
          <w:iCs/>
        </w:rPr>
        <w:t>ФОРМУЛА ИЗОБРЕТЕНИЯ</w:t>
      </w:r>
    </w:p>
    <w:p w:rsidR="00B058EB" w:rsidRDefault="00B058EB" w:rsidP="00B058EB">
      <w:pPr>
        <w:suppressLineNumbers/>
        <w:jc w:val="center"/>
        <w:rPr>
          <w:b/>
          <w:i/>
        </w:rPr>
      </w:pPr>
    </w:p>
    <w:p w:rsidR="00B058EB" w:rsidRDefault="00B058EB" w:rsidP="00B058EB">
      <w:pPr>
        <w:pStyle w:val="1"/>
        <w:ind w:firstLine="140"/>
        <w:jc w:val="both"/>
      </w:pPr>
      <w:r>
        <w:rPr>
          <w:rFonts w:ascii="Times New Roman" w:hAnsi="Times New Roman"/>
        </w:rPr>
        <w:t xml:space="preserve">Устройство для снятия обуви, содержащее пространственно-изогнутый каркасный корпус с верхней наклонной поверхностью с захватывающим пяточную часть снимаемой обуви клинообразным паз-упором, средний наклонный и, закреплённый на планке в виде двух ножек, нижний участки,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в планке со стороны одной из ножек дополнительно изготовлены расположенные в ряд отверстия, сходящийся угол паз-упора верхнего наклонного участка дополнительно оснащён односторонне открытым неполнокруговым элементом, ножки нижнего участка корпуса выполнены симметрично-наклонно расходящимися от центра, при этом одна из ножек нижнего участка выполнена переустанавливаемой в одно из расположенных в ряд отверстий планки, а корпус устройства изготовлен из материала со стабильными упругими характеристиками, например, из пружинно-рессорной стали 65Г.</w:t>
      </w:r>
    </w:p>
    <w:p w:rsidR="00D54DA9" w:rsidRDefault="00B058EB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EB"/>
    <w:rsid w:val="00287BAB"/>
    <w:rsid w:val="003A0F65"/>
    <w:rsid w:val="00505F48"/>
    <w:rsid w:val="00605462"/>
    <w:rsid w:val="00727DFC"/>
    <w:rsid w:val="008C10CF"/>
    <w:rsid w:val="009A6B8A"/>
    <w:rsid w:val="00B058EB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0B2E"/>
  <w15:chartTrackingRefBased/>
  <w15:docId w15:val="{9D86292F-5DF5-4952-9001-798EC409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E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058EB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2022-08-11T08:47:00Z</dcterms:created>
  <dcterms:modified xsi:type="dcterms:W3CDTF">2022-08-11T08:48:00Z</dcterms:modified>
</cp:coreProperties>
</file>