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5E90" w:rsidRDefault="00CD5E90" w:rsidP="00CD5E90">
      <w:pPr>
        <w:suppressLineNumbers/>
        <w:jc w:val="center"/>
        <w:rPr>
          <w:b/>
          <w:i/>
        </w:rPr>
      </w:pPr>
      <w:bookmarkStart w:id="0" w:name="_GoBack"/>
      <w:bookmarkEnd w:id="0"/>
      <w:r>
        <w:rPr>
          <w:b/>
          <w:bCs/>
          <w:i/>
          <w:iCs/>
        </w:rPr>
        <w:t>ФОРМУЛА ИЗОБРЕТЕНИЯ</w:t>
      </w:r>
    </w:p>
    <w:p w:rsidR="00CD5E90" w:rsidRDefault="00CD5E90" w:rsidP="00CD5E90">
      <w:pPr>
        <w:suppressLineNumbers/>
        <w:jc w:val="center"/>
        <w:rPr>
          <w:b/>
          <w:i/>
        </w:rPr>
      </w:pPr>
    </w:p>
    <w:p w:rsidR="00CD5E90" w:rsidRDefault="00CD5E90" w:rsidP="00CD5E90">
      <w:pPr>
        <w:pStyle w:val="1"/>
        <w:ind w:firstLine="140"/>
        <w:jc w:val="both"/>
      </w:pPr>
      <w:r>
        <w:rPr>
          <w:rFonts w:ascii="Times New Roman" w:hAnsi="Times New Roman"/>
        </w:rPr>
        <w:t xml:space="preserve">Матричное делительное устройство на формирователях остатков и трех разрядов частного, содержащее формирователь остатков и разрядов частного, блок формирования кратных делителю (БФКД), регистр для хранения делимого и делителя, </w:t>
      </w:r>
      <w:r>
        <w:rPr>
          <w:rFonts w:ascii="Times New Roman" w:hAnsi="Times New Roman"/>
          <w:b/>
          <w:bCs/>
          <w:i/>
          <w:iCs/>
        </w:rPr>
        <w:t>отличающееся</w:t>
      </w:r>
      <w:r>
        <w:rPr>
          <w:rFonts w:ascii="Times New Roman" w:hAnsi="Times New Roman"/>
        </w:rPr>
        <w:t xml:space="preserve">, тем что для построения однотактного делительного устройства в состав устройства введены </w:t>
      </w:r>
      <m:oMath>
        <m:f>
          <m:fPr>
            <m:type m:val="skw"/>
            <m:ctrlPr>
              <w:rPr>
                <w:rFonts w:ascii="Cambria Math" w:hAnsi="Cambria Math" w:cs="Times New Roman"/>
                <w:i/>
              </w:rPr>
            </m:ctrlPr>
          </m:fPr>
          <m:num>
            <m:r>
              <w:rPr>
                <w:rFonts w:ascii="Cambria Math" w:hAnsi="Cambria Math" w:cs="Times New Roman"/>
              </w:rPr>
              <m:t>N</m:t>
            </m:r>
          </m:num>
          <m:den>
            <m:r>
              <w:rPr>
                <w:rFonts w:ascii="Cambria Math" w:hAnsi="Cambria Math" w:cs="Times New Roman"/>
              </w:rPr>
              <m:t>3</m:t>
            </m:r>
          </m:den>
        </m:f>
      </m:oMath>
      <w:r w:rsidRPr="00D35AF4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формирователей остатков и трех разрядов частного (ФОРЧ-3); выходы блока БФКД связаны со входами ФОРЧ-3-1÷ФОРЧ-3.</w:t>
      </w:r>
      <m:oMath>
        <m:r>
          <w:rPr>
            <w:rFonts w:ascii="Cambria Math" w:hAnsi="Cambria Math" w:cs="Times New Roman"/>
          </w:rPr>
          <m:t xml:space="preserve"> </m:t>
        </m:r>
        <m:f>
          <m:fPr>
            <m:type m:val="skw"/>
            <m:ctrlPr>
              <w:rPr>
                <w:rFonts w:ascii="Cambria Math" w:hAnsi="Cambria Math" w:cs="Times New Roman"/>
                <w:i/>
              </w:rPr>
            </m:ctrlPr>
          </m:fPr>
          <m:num>
            <m:r>
              <w:rPr>
                <w:rFonts w:ascii="Cambria Math" w:hAnsi="Cambria Math" w:cs="Times New Roman"/>
              </w:rPr>
              <m:t>N</m:t>
            </m:r>
          </m:num>
          <m:den>
            <m:r>
              <w:rPr>
                <w:rFonts w:ascii="Cambria Math" w:hAnsi="Cambria Math" w:cs="Times New Roman"/>
              </w:rPr>
              <m:t>3</m:t>
            </m:r>
          </m:den>
        </m:f>
      </m:oMath>
      <w:r>
        <w:rPr>
          <w:rFonts w:ascii="Times New Roman" w:hAnsi="Times New Roman"/>
        </w:rPr>
        <w:t>, на входы которого передаются значения кратных делимому из (БФКД); на входы ФОРЧ-3.</w:t>
      </w:r>
      <w:r>
        <w:rPr>
          <w:rFonts w:ascii="Times New Roman" w:hAnsi="Times New Roman"/>
          <w:lang w:val="en-US"/>
        </w:rPr>
        <w:t>i</w:t>
      </w:r>
      <w:r>
        <w:rPr>
          <w:rFonts w:ascii="Times New Roman" w:hAnsi="Times New Roman"/>
        </w:rPr>
        <w:t xml:space="preserve"> из предыдущего формирователя ФОРЧ-3.</w:t>
      </w:r>
      <w:r>
        <w:rPr>
          <w:rFonts w:ascii="Times New Roman" w:hAnsi="Times New Roman"/>
          <w:lang w:val="en-US"/>
        </w:rPr>
        <w:t>i</w:t>
      </w:r>
      <w:r>
        <w:rPr>
          <w:rFonts w:ascii="Times New Roman" w:hAnsi="Times New Roman"/>
        </w:rPr>
        <w:t>-1 подается остаток R</w:t>
      </w:r>
      <w:r w:rsidRPr="006128BD">
        <w:rPr>
          <w:rFonts w:ascii="Times New Roman" w:hAnsi="Times New Roman"/>
          <w:vertAlign w:val="subscript"/>
        </w:rPr>
        <w:t>i-1</w:t>
      </w:r>
      <w:r>
        <w:rPr>
          <w:rFonts w:ascii="Times New Roman" w:hAnsi="Times New Roman"/>
        </w:rPr>
        <w:t xml:space="preserve"> со сдвигом влево на три разрядов с присоединением трех разрядов делимого.</w:t>
      </w:r>
    </w:p>
    <w:p w:rsidR="00D54DA9" w:rsidRDefault="00CD5E90"/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5E90"/>
    <w:rsid w:val="00287BAB"/>
    <w:rsid w:val="003A0F65"/>
    <w:rsid w:val="00505F48"/>
    <w:rsid w:val="00605462"/>
    <w:rsid w:val="00727DFC"/>
    <w:rsid w:val="008C10CF"/>
    <w:rsid w:val="009A6B8A"/>
    <w:rsid w:val="00C86049"/>
    <w:rsid w:val="00CC2A79"/>
    <w:rsid w:val="00CD5E90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FDE987-85E1-4DE0-AEE1-A76F20AFE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5E90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CD5E90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2022-07-14T06:28:00Z</dcterms:created>
  <dcterms:modified xsi:type="dcterms:W3CDTF">2022-07-14T06:28:00Z</dcterms:modified>
</cp:coreProperties>
</file>