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237" w:rsidRDefault="00744237" w:rsidP="00744237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744237" w:rsidRDefault="00744237" w:rsidP="00744237">
      <w:pPr>
        <w:suppressLineNumbers/>
        <w:jc w:val="center"/>
        <w:rPr>
          <w:b/>
          <w:i/>
        </w:rPr>
      </w:pPr>
    </w:p>
    <w:p w:rsidR="00744237" w:rsidRDefault="00744237" w:rsidP="00744237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Состав износостойкого чугуна, включающий углерод, кремний, марганец, никель, молибден, хром, медь, церий и железо и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он дополнительно содержит карбид титана при следующем соотношении компонентов,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С-2,6-3,0; </w:t>
      </w:r>
      <w:r>
        <w:rPr>
          <w:rFonts w:ascii="Times New Roman" w:hAnsi="Times New Roman"/>
          <w:lang w:val="en-US"/>
        </w:rPr>
        <w:t>Si</w:t>
      </w:r>
      <w:r>
        <w:rPr>
          <w:rFonts w:ascii="Times New Roman" w:hAnsi="Times New Roman"/>
        </w:rPr>
        <w:t xml:space="preserve"> -1,5-2,5; </w:t>
      </w:r>
      <w:proofErr w:type="spellStart"/>
      <w:r>
        <w:rPr>
          <w:rFonts w:ascii="Times New Roman" w:hAnsi="Times New Roman"/>
          <w:lang w:val="en-US"/>
        </w:rPr>
        <w:t>Mn</w:t>
      </w:r>
      <w:proofErr w:type="spellEnd"/>
      <w:r>
        <w:rPr>
          <w:rFonts w:ascii="Times New Roman" w:hAnsi="Times New Roman"/>
        </w:rPr>
        <w:t xml:space="preserve">-0,6; </w:t>
      </w:r>
      <w:r>
        <w:rPr>
          <w:rFonts w:ascii="Times New Roman" w:hAnsi="Times New Roman"/>
          <w:lang w:val="en-US"/>
        </w:rPr>
        <w:t>Ni</w:t>
      </w:r>
      <w:r>
        <w:rPr>
          <w:rFonts w:ascii="Times New Roman" w:hAnsi="Times New Roman"/>
        </w:rPr>
        <w:t xml:space="preserve">-4,0-5,0; </w:t>
      </w:r>
      <w:r>
        <w:rPr>
          <w:rFonts w:ascii="Times New Roman" w:hAnsi="Times New Roman"/>
          <w:lang w:val="en-US"/>
        </w:rPr>
        <w:t>Cr</w:t>
      </w:r>
      <w:r>
        <w:rPr>
          <w:rFonts w:ascii="Times New Roman" w:hAnsi="Times New Roman"/>
        </w:rPr>
        <w:t xml:space="preserve">-3,0-5,0; </w:t>
      </w:r>
      <w:r>
        <w:rPr>
          <w:rFonts w:ascii="Times New Roman" w:hAnsi="Times New Roman"/>
          <w:lang w:val="en-US"/>
        </w:rPr>
        <w:t>Mo</w:t>
      </w:r>
      <w:r>
        <w:rPr>
          <w:rFonts w:ascii="Times New Roman" w:hAnsi="Times New Roman"/>
        </w:rPr>
        <w:t xml:space="preserve">-0,5; </w:t>
      </w:r>
      <w:r>
        <w:rPr>
          <w:rFonts w:ascii="Times New Roman" w:hAnsi="Times New Roman"/>
          <w:lang w:val="en-US"/>
        </w:rPr>
        <w:t>Ce</w:t>
      </w:r>
      <w:r>
        <w:rPr>
          <w:rFonts w:ascii="Times New Roman" w:hAnsi="Times New Roman"/>
        </w:rPr>
        <w:t xml:space="preserve">- 0,1-0,15; </w:t>
      </w:r>
      <w:proofErr w:type="spellStart"/>
      <w:r>
        <w:rPr>
          <w:rFonts w:ascii="Times New Roman" w:hAnsi="Times New Roman"/>
          <w:lang w:val="en-US"/>
        </w:rPr>
        <w:t>TiC</w:t>
      </w:r>
      <w:proofErr w:type="spellEnd"/>
      <w:r>
        <w:rPr>
          <w:rFonts w:ascii="Times New Roman" w:hAnsi="Times New Roman"/>
        </w:rPr>
        <w:t xml:space="preserve"> - 0,5-1,0; </w:t>
      </w:r>
      <w:r>
        <w:rPr>
          <w:rFonts w:ascii="Times New Roman" w:hAnsi="Times New Roman"/>
          <w:lang w:val="en-US"/>
        </w:rPr>
        <w:t>Cu</w:t>
      </w:r>
      <w:r>
        <w:rPr>
          <w:rFonts w:ascii="Times New Roman" w:hAnsi="Times New Roman"/>
        </w:rPr>
        <w:t xml:space="preserve">-0,2; </w:t>
      </w:r>
      <w:r>
        <w:rPr>
          <w:rFonts w:ascii="Times New Roman" w:hAnsi="Times New Roman"/>
          <w:lang w:val="en-US"/>
        </w:rPr>
        <w:t>S</w:t>
      </w:r>
      <w:r w:rsidRPr="008D1DD3">
        <w:rPr>
          <w:rFonts w:ascii="Times New Roman" w:hAnsi="Times New Roman" w:cs="Times New Roman"/>
        </w:rPr>
        <w:t>≤</w:t>
      </w:r>
      <w:r>
        <w:rPr>
          <w:rFonts w:ascii="Times New Roman" w:hAnsi="Times New Roman"/>
        </w:rPr>
        <w:t xml:space="preserve">0,05; Р </w:t>
      </w:r>
      <w:r>
        <w:rPr>
          <w:rFonts w:ascii="Times New Roman" w:hAnsi="Times New Roman" w:cs="Times New Roman"/>
        </w:rPr>
        <w:t>≤</w:t>
      </w:r>
      <w:r w:rsidRPr="008D1DD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0,09; </w:t>
      </w:r>
      <w:r>
        <w:rPr>
          <w:rFonts w:ascii="Times New Roman" w:hAnsi="Times New Roman"/>
          <w:lang w:val="en-US"/>
        </w:rPr>
        <w:t>Fe</w:t>
      </w:r>
      <w:r>
        <w:rPr>
          <w:rFonts w:ascii="Times New Roman" w:hAnsi="Times New Roman"/>
        </w:rPr>
        <w:t>-ост.</w:t>
      </w:r>
    </w:p>
    <w:p w:rsidR="00D54DA9" w:rsidRDefault="00744237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237"/>
    <w:rsid w:val="003A0F65"/>
    <w:rsid w:val="00605462"/>
    <w:rsid w:val="00727DFC"/>
    <w:rsid w:val="00744237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5533DA-8121-4EEC-8104-9610D4E9C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423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744237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2022-05-26T05:14:00Z</dcterms:created>
  <dcterms:modified xsi:type="dcterms:W3CDTF">2022-05-26T05:14:00Z</dcterms:modified>
</cp:coreProperties>
</file>